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29" w:rsidRPr="00A84B29" w:rsidRDefault="003A0123" w:rsidP="00A84B29">
      <w:pPr>
        <w:keepNext/>
        <w:keepLines/>
        <w:spacing w:before="360"/>
        <w:outlineLvl w:val="1"/>
        <w:rPr>
          <w:rFonts w:cs="Arial"/>
          <w:b/>
          <w:bCs/>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sidRPr="00A84B29">
        <w:rPr>
          <w:rFonts w:cs="Arial"/>
          <w:b/>
          <w:bCs/>
          <w:sz w:val="24"/>
          <w:szCs w:val="24"/>
          <w:lang w:val="en-AU"/>
        </w:rPr>
        <w:t xml:space="preserve">Inquiry into the </w:t>
      </w:r>
      <w:r w:rsidRPr="00A84B29">
        <w:rPr>
          <w:rFonts w:cs="Arial"/>
          <w:b/>
          <w:bCs/>
          <w:sz w:val="24"/>
          <w:szCs w:val="24"/>
          <w:lang w:val="en"/>
        </w:rPr>
        <w:t>National Disability Insurance Scheme Savings Fund Special Account Bill 2016</w:t>
      </w:r>
    </w:p>
    <w:p w:rsidR="003F04E6" w:rsidRDefault="003A0123" w:rsidP="003F04E6">
      <w:pPr>
        <w:rPr>
          <w:rFonts w:cs="Arial"/>
          <w:b/>
          <w:sz w:val="24"/>
          <w:szCs w:val="24"/>
        </w:rPr>
      </w:pPr>
      <w:r>
        <w:rPr>
          <w:rFonts w:cs="Arial"/>
          <w:bCs/>
          <w:sz w:val="24"/>
          <w:szCs w:val="24"/>
          <w:lang w:val="en-AU"/>
        </w:rPr>
        <w:t xml:space="preserve">People with disabilities WA thanks the Senate </w:t>
      </w:r>
      <w:r w:rsidRPr="003F04E6">
        <w:rPr>
          <w:rFonts w:cs="Arial"/>
          <w:bCs/>
          <w:sz w:val="24"/>
          <w:szCs w:val="24"/>
        </w:rPr>
        <w:t>Community Affairs Legislation Committee</w:t>
      </w:r>
      <w:r>
        <w:rPr>
          <w:rFonts w:cs="Arial"/>
          <w:bCs/>
          <w:sz w:val="24"/>
          <w:szCs w:val="24"/>
        </w:rPr>
        <w:t xml:space="preserve"> for providing us with the opportunity to submit our views on the National Disability Insurance Scheme Savings Fund Special Account Bill.</w:t>
      </w:r>
      <w:r w:rsidR="00B21E25">
        <w:rPr>
          <w:rFonts w:cs="Arial"/>
          <w:bCs/>
          <w:sz w:val="24"/>
          <w:szCs w:val="24"/>
        </w:rPr>
        <w:t xml:space="preserve"> Developmental Disability WA, our sister organisation who represent people with developmental disability and their families, support our submission.</w:t>
      </w:r>
      <w:bookmarkStart w:id="1" w:name="_GoBack"/>
      <w:bookmarkEnd w:id="1"/>
      <w:r w:rsidR="00B21E25">
        <w:rPr>
          <w:rFonts w:cs="Arial"/>
          <w:bCs/>
          <w:sz w:val="24"/>
          <w:szCs w:val="24"/>
        </w:rPr>
        <w:t xml:space="preserve"> </w:t>
      </w:r>
      <w:r w:rsidRPr="003F04E6">
        <w:rPr>
          <w:rFonts w:cs="Arial"/>
          <w:b/>
          <w:bCs/>
          <w:sz w:val="24"/>
          <w:szCs w:val="24"/>
          <w:lang w:val="en-AU"/>
        </w:rPr>
        <w:br/>
      </w:r>
    </w:p>
    <w:p w:rsidR="003F04E6" w:rsidRPr="00466733" w:rsidRDefault="003A0123" w:rsidP="003F04E6">
      <w:pPr>
        <w:rPr>
          <w:rFonts w:cs="Arial"/>
          <w:b/>
          <w:sz w:val="24"/>
          <w:szCs w:val="24"/>
        </w:rPr>
      </w:pPr>
      <w:r w:rsidRPr="00466733">
        <w:rPr>
          <w:rFonts w:cs="Arial"/>
          <w:b/>
          <w:sz w:val="24"/>
          <w:szCs w:val="24"/>
        </w:rPr>
        <w:t xml:space="preserve">People </w:t>
      </w:r>
      <w:proofErr w:type="gramStart"/>
      <w:r w:rsidRPr="00466733">
        <w:rPr>
          <w:rFonts w:cs="Arial"/>
          <w:b/>
          <w:sz w:val="24"/>
          <w:szCs w:val="24"/>
        </w:rPr>
        <w:t>With</w:t>
      </w:r>
      <w:proofErr w:type="gramEnd"/>
      <w:r w:rsidRPr="00466733">
        <w:rPr>
          <w:rFonts w:cs="Arial"/>
          <w:b/>
          <w:sz w:val="24"/>
          <w:szCs w:val="24"/>
        </w:rPr>
        <w:t xml:space="preserve"> </w:t>
      </w:r>
      <w:r>
        <w:rPr>
          <w:rFonts w:cs="Arial"/>
          <w:b/>
          <w:sz w:val="24"/>
          <w:szCs w:val="24"/>
        </w:rPr>
        <w:t>D</w:t>
      </w:r>
      <w:r w:rsidRPr="00466733">
        <w:rPr>
          <w:rFonts w:cs="Arial"/>
          <w:b/>
          <w:sz w:val="24"/>
          <w:szCs w:val="24"/>
        </w:rPr>
        <w:t>isabilities WA (PWdWA)</w:t>
      </w:r>
    </w:p>
    <w:p w:rsidR="003F04E6" w:rsidRPr="00466733" w:rsidRDefault="003A0123" w:rsidP="003F04E6">
      <w:pPr>
        <w:rPr>
          <w:rFonts w:cs="Arial"/>
          <w:sz w:val="24"/>
          <w:szCs w:val="24"/>
        </w:rPr>
      </w:pPr>
      <w:r w:rsidRPr="00466733">
        <w:rPr>
          <w:rFonts w:cs="Arial"/>
          <w:sz w:val="24"/>
          <w:szCs w:val="24"/>
        </w:rPr>
        <w:t>Since 1981 PWdWA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those who are most vulnerable.   </w:t>
      </w:r>
    </w:p>
    <w:p w:rsidR="003F04E6" w:rsidRDefault="003A0123" w:rsidP="003F04E6">
      <w:pPr>
        <w:rPr>
          <w:rFonts w:cs="Arial"/>
          <w:sz w:val="24"/>
          <w:szCs w:val="24"/>
        </w:rPr>
      </w:pPr>
      <w:r w:rsidRPr="00466733">
        <w:rPr>
          <w:rFonts w:cs="Arial"/>
          <w:sz w:val="24"/>
          <w:szCs w:val="24"/>
        </w:rPr>
        <w:t>PWdWA is run by and for people with disabilities and aims to empower the voices of all people with disabilities in Western Australia.</w:t>
      </w:r>
    </w:p>
    <w:p w:rsidR="003F04E6" w:rsidRDefault="00B21E25" w:rsidP="003F04E6">
      <w:pPr>
        <w:rPr>
          <w:rFonts w:cs="Arial"/>
          <w:sz w:val="24"/>
          <w:szCs w:val="24"/>
        </w:rPr>
      </w:pPr>
    </w:p>
    <w:p w:rsidR="003F04E6" w:rsidRDefault="003A0123" w:rsidP="003F04E6">
      <w:pPr>
        <w:rPr>
          <w:rFonts w:cs="Arial"/>
          <w:sz w:val="24"/>
          <w:szCs w:val="24"/>
          <w:lang w:val="en-AU"/>
        </w:rPr>
      </w:pPr>
      <w:r w:rsidRPr="003F04E6">
        <w:rPr>
          <w:rFonts w:cs="Arial"/>
          <w:b/>
          <w:sz w:val="24"/>
          <w:szCs w:val="24"/>
        </w:rPr>
        <w:t>P</w:t>
      </w:r>
      <w:r w:rsidRPr="003F04E6">
        <w:rPr>
          <w:rFonts w:cs="Arial"/>
          <w:b/>
          <w:bCs/>
          <w:sz w:val="24"/>
          <w:szCs w:val="24"/>
          <w:lang w:val="en-AU"/>
        </w:rPr>
        <w:t>r</w:t>
      </w:r>
      <w:r w:rsidRPr="00CD6A6A">
        <w:rPr>
          <w:rFonts w:cs="Arial"/>
          <w:b/>
          <w:bCs/>
          <w:sz w:val="24"/>
          <w:szCs w:val="24"/>
          <w:lang w:val="en-AU"/>
        </w:rPr>
        <w:t xml:space="preserve">esident: Greg Madson </w:t>
      </w:r>
    </w:p>
    <w:p w:rsidR="003F04E6" w:rsidRDefault="003A0123" w:rsidP="003F04E6">
      <w:pPr>
        <w:rPr>
          <w:rFonts w:cs="Arial"/>
          <w:b/>
          <w:bCs/>
          <w:sz w:val="24"/>
          <w:szCs w:val="24"/>
          <w:lang w:val="en-AU"/>
        </w:rPr>
      </w:pPr>
      <w:r w:rsidRPr="00CD6A6A">
        <w:rPr>
          <w:rFonts w:cs="Arial"/>
          <w:b/>
          <w:bCs/>
          <w:sz w:val="24"/>
          <w:szCs w:val="24"/>
          <w:lang w:val="en-AU"/>
        </w:rPr>
        <w:t xml:space="preserve">Executive Director: Samantha Jenkinson </w:t>
      </w:r>
    </w:p>
    <w:p w:rsidR="003F04E6" w:rsidRDefault="003A0123" w:rsidP="003F04E6">
      <w:pPr>
        <w:rPr>
          <w:rFonts w:cs="Arial"/>
          <w:b/>
          <w:bCs/>
          <w:sz w:val="24"/>
          <w:szCs w:val="24"/>
          <w:lang w:val="en-AU"/>
        </w:rPr>
      </w:pPr>
      <w:r>
        <w:rPr>
          <w:rFonts w:cs="Arial"/>
          <w:b/>
          <w:bCs/>
          <w:sz w:val="24"/>
          <w:szCs w:val="24"/>
          <w:lang w:val="en-AU"/>
        </w:rPr>
        <w:t xml:space="preserve">People </w:t>
      </w:r>
      <w:proofErr w:type="gramStart"/>
      <w:r>
        <w:rPr>
          <w:rFonts w:cs="Arial"/>
          <w:b/>
          <w:bCs/>
          <w:sz w:val="24"/>
          <w:szCs w:val="24"/>
          <w:lang w:val="en-AU"/>
        </w:rPr>
        <w:t>W</w:t>
      </w:r>
      <w:r w:rsidRPr="00CD6A6A">
        <w:rPr>
          <w:rFonts w:cs="Arial"/>
          <w:b/>
          <w:bCs/>
          <w:sz w:val="24"/>
          <w:szCs w:val="24"/>
          <w:lang w:val="en-AU"/>
        </w:rPr>
        <w:t>ith</w:t>
      </w:r>
      <w:proofErr w:type="gramEnd"/>
      <w:r w:rsidRPr="00CD6A6A">
        <w:rPr>
          <w:rFonts w:cs="Arial"/>
          <w:b/>
          <w:bCs/>
          <w:sz w:val="24"/>
          <w:szCs w:val="24"/>
          <w:lang w:val="en-AU"/>
        </w:rPr>
        <w:t xml:space="preserve"> Disabilities (WA) Inc. </w:t>
      </w:r>
    </w:p>
    <w:p w:rsidR="003F04E6" w:rsidRDefault="003A0123" w:rsidP="003F04E6">
      <w:pPr>
        <w:rPr>
          <w:rFonts w:cs="Arial"/>
          <w:sz w:val="24"/>
          <w:szCs w:val="24"/>
          <w:lang w:val="en-AU"/>
        </w:rPr>
      </w:pPr>
      <w:r w:rsidRPr="00CD6A6A">
        <w:rPr>
          <w:rFonts w:cs="Arial"/>
          <w:sz w:val="24"/>
          <w:szCs w:val="24"/>
          <w:lang w:val="en-AU"/>
        </w:rPr>
        <w:lastRenderedPageBreak/>
        <w:t xml:space="preserve">Oasis Lotteries House, 1/37 Hampden Rd, Nedlands, WA 6009 </w:t>
      </w:r>
    </w:p>
    <w:p w:rsidR="003F04E6" w:rsidRDefault="003A0123" w:rsidP="003F04E6">
      <w:pPr>
        <w:rPr>
          <w:rFonts w:cs="Arial"/>
          <w:sz w:val="24"/>
          <w:szCs w:val="24"/>
          <w:lang w:val="en-AU"/>
        </w:rPr>
      </w:pPr>
      <w:r w:rsidRPr="00CD6A6A">
        <w:rPr>
          <w:rFonts w:cs="Arial"/>
          <w:sz w:val="24"/>
          <w:szCs w:val="24"/>
          <w:lang w:val="en-AU"/>
        </w:rPr>
        <w:t xml:space="preserve">Email: </w:t>
      </w:r>
      <w:hyperlink r:id="rId8" w:history="1">
        <w:r w:rsidRPr="00EE2CFA">
          <w:rPr>
            <w:rStyle w:val="Hyperlink"/>
            <w:rFonts w:cs="Arial"/>
            <w:sz w:val="24"/>
            <w:szCs w:val="24"/>
            <w:lang w:val="en-AU"/>
          </w:rPr>
          <w:t>samantha@pwdwa.org</w:t>
        </w:r>
      </w:hyperlink>
      <w:r w:rsidRPr="00CD6A6A">
        <w:rPr>
          <w:rFonts w:cs="Arial"/>
          <w:sz w:val="24"/>
          <w:szCs w:val="24"/>
          <w:lang w:val="en-AU"/>
        </w:rPr>
        <w:t xml:space="preserve"> </w:t>
      </w:r>
    </w:p>
    <w:p w:rsidR="00CD6A6A" w:rsidRPr="00CD6A6A" w:rsidRDefault="003A0123" w:rsidP="003F04E6">
      <w:pPr>
        <w:rPr>
          <w:rFonts w:cs="Arial"/>
          <w:sz w:val="24"/>
          <w:szCs w:val="24"/>
          <w:lang w:val="en-AU"/>
        </w:rPr>
      </w:pPr>
      <w:r w:rsidRPr="00CD6A6A">
        <w:rPr>
          <w:rFonts w:cs="Arial"/>
          <w:sz w:val="24"/>
          <w:szCs w:val="24"/>
          <w:lang w:val="en-AU"/>
        </w:rPr>
        <w:t xml:space="preserve">Tel: (08) 9485 8900  </w:t>
      </w:r>
    </w:p>
    <w:p w:rsidR="00CD6A6A" w:rsidRPr="00CD6A6A" w:rsidRDefault="003A0123"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FB3198" w:rsidRDefault="003A0123" w:rsidP="00CD6A6A">
      <w:pPr>
        <w:keepNext/>
        <w:keepLines/>
        <w:spacing w:before="360"/>
        <w:outlineLvl w:val="1"/>
        <w:rPr>
          <w:rFonts w:cs="Arial"/>
          <w:sz w:val="24"/>
          <w:szCs w:val="24"/>
          <w:lang w:val="en-AU"/>
        </w:rPr>
      </w:pPr>
      <w:r w:rsidRPr="00CD6A6A">
        <w:rPr>
          <w:rFonts w:cs="Arial"/>
          <w:sz w:val="24"/>
          <w:szCs w:val="24"/>
          <w:lang w:val="en-AU"/>
        </w:rPr>
        <w:t xml:space="preserve">Website: </w:t>
      </w:r>
      <w:hyperlink r:id="rId9" w:history="1">
        <w:r w:rsidRPr="00C50AE2">
          <w:rPr>
            <w:rStyle w:val="Hyperlink"/>
            <w:rFonts w:cs="Arial"/>
            <w:sz w:val="24"/>
            <w:szCs w:val="24"/>
            <w:lang w:val="en-AU"/>
          </w:rPr>
          <w:t>www.pwdwa.org</w:t>
        </w:r>
      </w:hyperlink>
      <w:r>
        <w:rPr>
          <w:rFonts w:cs="Arial"/>
          <w:sz w:val="24"/>
          <w:szCs w:val="24"/>
          <w:lang w:val="en-AU"/>
        </w:rPr>
        <w:br/>
      </w:r>
      <w:r>
        <w:rPr>
          <w:rFonts w:cs="Arial"/>
          <w:sz w:val="24"/>
          <w:szCs w:val="24"/>
          <w:lang w:val="en-AU"/>
        </w:rPr>
        <w:br/>
      </w:r>
    </w:p>
    <w:p w:rsidR="00FB3198" w:rsidRDefault="00B21E25" w:rsidP="009F5986">
      <w:pPr>
        <w:rPr>
          <w:rFonts w:cs="Arial"/>
          <w:b/>
          <w:sz w:val="24"/>
          <w:szCs w:val="24"/>
        </w:rPr>
      </w:pPr>
    </w:p>
    <w:p w:rsidR="001161FA" w:rsidRPr="007624EA" w:rsidRDefault="003A0123" w:rsidP="0008131C">
      <w:pPr>
        <w:rPr>
          <w:rFonts w:cs="Arial"/>
          <w:b/>
          <w:sz w:val="24"/>
          <w:szCs w:val="24"/>
        </w:rPr>
      </w:pPr>
      <w:r>
        <w:rPr>
          <w:rFonts w:cs="Arial"/>
          <w:b/>
          <w:sz w:val="24"/>
          <w:szCs w:val="24"/>
          <w:lang w:val="en"/>
        </w:rPr>
        <w:t>Submission</w:t>
      </w:r>
    </w:p>
    <w:bookmarkEnd w:id="0"/>
    <w:p w:rsidR="0015730C" w:rsidRDefault="003A0123">
      <w:pPr>
        <w:spacing w:before="0" w:after="200" w:line="276" w:lineRule="auto"/>
        <w:rPr>
          <w:rFonts w:cs="Times New Roman"/>
          <w:bCs/>
          <w:sz w:val="24"/>
          <w:szCs w:val="24"/>
          <w:lang w:val="en-AU"/>
        </w:rPr>
      </w:pPr>
      <w:r>
        <w:rPr>
          <w:rFonts w:cs="Times New Roman"/>
          <w:bCs/>
          <w:sz w:val="24"/>
          <w:szCs w:val="24"/>
          <w:lang w:val="en-AU"/>
        </w:rPr>
        <w:t>PWdWA was surprised, as were many other disability groups to hear that legislation was being formed to set up the National Disability Insurance Scheme Savings Fund Special Account Bill. This raised a number of questions for us:</w:t>
      </w:r>
    </w:p>
    <w:p w:rsidR="00A42ECB" w:rsidRPr="00A42ECB" w:rsidRDefault="003A0123" w:rsidP="00A42ECB">
      <w:pPr>
        <w:pStyle w:val="ListParagraph"/>
        <w:numPr>
          <w:ilvl w:val="0"/>
          <w:numId w:val="13"/>
        </w:numPr>
        <w:spacing w:before="0" w:after="200" w:line="276" w:lineRule="auto"/>
        <w:rPr>
          <w:rFonts w:cs="Times New Roman"/>
          <w:bCs/>
          <w:sz w:val="24"/>
          <w:szCs w:val="24"/>
          <w:lang w:val="en-AU"/>
        </w:rPr>
      </w:pPr>
      <w:r w:rsidRPr="00A42ECB">
        <w:rPr>
          <w:rFonts w:cs="Times New Roman"/>
          <w:bCs/>
          <w:sz w:val="24"/>
          <w:szCs w:val="24"/>
          <w:lang w:val="en-AU"/>
        </w:rPr>
        <w:t xml:space="preserve">Is there something missing from the </w:t>
      </w:r>
      <w:proofErr w:type="spellStart"/>
      <w:r w:rsidRPr="00A42ECB">
        <w:rPr>
          <w:rFonts w:cs="Times New Roman"/>
          <w:bCs/>
          <w:sz w:val="24"/>
          <w:szCs w:val="24"/>
          <w:lang w:val="en-AU"/>
        </w:rPr>
        <w:t>DisabilityCare</w:t>
      </w:r>
      <w:proofErr w:type="spellEnd"/>
      <w:r w:rsidRPr="00A42ECB">
        <w:rPr>
          <w:rFonts w:cs="Times New Roman"/>
          <w:bCs/>
          <w:sz w:val="24"/>
          <w:szCs w:val="24"/>
          <w:lang w:val="en-AU"/>
        </w:rPr>
        <w:t xml:space="preserve"> Australia Fund Act 2013 that means we need more legislation? Why couldn’t that Act be amended if required?</w:t>
      </w:r>
    </w:p>
    <w:p w:rsidR="00A42ECB" w:rsidRPr="00A42ECB" w:rsidRDefault="003A0123" w:rsidP="00A42ECB">
      <w:pPr>
        <w:pStyle w:val="ListParagraph"/>
        <w:numPr>
          <w:ilvl w:val="0"/>
          <w:numId w:val="13"/>
        </w:numPr>
        <w:spacing w:before="0" w:after="200" w:line="276" w:lineRule="auto"/>
        <w:rPr>
          <w:rFonts w:cs="Times New Roman"/>
          <w:bCs/>
          <w:sz w:val="24"/>
          <w:szCs w:val="24"/>
          <w:lang w:val="en-AU"/>
        </w:rPr>
      </w:pPr>
      <w:r w:rsidRPr="00A42ECB">
        <w:rPr>
          <w:rFonts w:cs="Times New Roman"/>
          <w:bCs/>
          <w:sz w:val="24"/>
          <w:szCs w:val="24"/>
          <w:lang w:val="en-AU"/>
        </w:rPr>
        <w:t xml:space="preserve">Who has oversight </w:t>
      </w:r>
      <w:r>
        <w:rPr>
          <w:rFonts w:cs="Times New Roman"/>
          <w:bCs/>
          <w:sz w:val="24"/>
          <w:szCs w:val="24"/>
          <w:lang w:val="en-AU"/>
        </w:rPr>
        <w:t xml:space="preserve">and makes the decisions </w:t>
      </w:r>
      <w:r w:rsidRPr="00A42ECB">
        <w:rPr>
          <w:rFonts w:cs="Times New Roman"/>
          <w:bCs/>
          <w:sz w:val="24"/>
          <w:szCs w:val="24"/>
          <w:lang w:val="en-AU"/>
        </w:rPr>
        <w:t>of this new fund?</w:t>
      </w:r>
    </w:p>
    <w:p w:rsidR="00A42ECB" w:rsidRPr="00A42ECB" w:rsidRDefault="003A0123" w:rsidP="00A42ECB">
      <w:pPr>
        <w:pStyle w:val="ListParagraph"/>
        <w:numPr>
          <w:ilvl w:val="0"/>
          <w:numId w:val="13"/>
        </w:numPr>
        <w:spacing w:before="0" w:after="200" w:line="276" w:lineRule="auto"/>
        <w:rPr>
          <w:rFonts w:cs="Times New Roman"/>
          <w:bCs/>
          <w:sz w:val="24"/>
          <w:szCs w:val="24"/>
          <w:lang w:val="en-AU"/>
        </w:rPr>
      </w:pPr>
      <w:r w:rsidRPr="00A42ECB">
        <w:rPr>
          <w:rFonts w:cs="Times New Roman"/>
          <w:bCs/>
          <w:sz w:val="24"/>
          <w:szCs w:val="24"/>
          <w:lang w:val="en-AU"/>
        </w:rPr>
        <w:t>Where is the money coming from that goes into this new fund?</w:t>
      </w:r>
    </w:p>
    <w:p w:rsidR="0012121C" w:rsidRDefault="003A0123" w:rsidP="00A42ECB">
      <w:pPr>
        <w:spacing w:before="0" w:after="200" w:line="276" w:lineRule="auto"/>
        <w:rPr>
          <w:rFonts w:cs="Times New Roman"/>
          <w:bCs/>
          <w:sz w:val="24"/>
          <w:szCs w:val="24"/>
          <w:lang w:val="en-AU"/>
        </w:rPr>
      </w:pPr>
      <w:r>
        <w:rPr>
          <w:rFonts w:cs="Times New Roman"/>
          <w:bCs/>
          <w:sz w:val="24"/>
          <w:szCs w:val="24"/>
          <w:lang w:val="en-AU"/>
        </w:rPr>
        <w:t xml:space="preserve">Our biggest concern with this legislation is that it is focused on finding savings within the Social Services portfolio to put aside money for the NDIS. The explanatory memorandum clearly states in its first dot point that credits to the account will come from portfolio savings identified by the Minister for Social Services. It also clearly states </w:t>
      </w:r>
      <w:r>
        <w:rPr>
          <w:rFonts w:cs="Times New Roman"/>
          <w:bCs/>
          <w:sz w:val="24"/>
          <w:szCs w:val="24"/>
          <w:lang w:val="en-AU"/>
        </w:rPr>
        <w:lastRenderedPageBreak/>
        <w:t xml:space="preserve">that the sole responsibility for the policy and management of the account will be in the hands of the Minister for Social Services. </w:t>
      </w:r>
    </w:p>
    <w:p w:rsidR="005C2C0E" w:rsidRDefault="003A0123" w:rsidP="00A42ECB">
      <w:pPr>
        <w:spacing w:before="0" w:after="200" w:line="276" w:lineRule="auto"/>
        <w:rPr>
          <w:rFonts w:cs="Times New Roman"/>
          <w:bCs/>
          <w:sz w:val="24"/>
          <w:szCs w:val="24"/>
          <w:lang w:val="en-AU"/>
        </w:rPr>
      </w:pPr>
      <w:r>
        <w:rPr>
          <w:rFonts w:cs="Times New Roman"/>
          <w:bCs/>
          <w:sz w:val="24"/>
          <w:szCs w:val="24"/>
          <w:lang w:val="en-AU"/>
        </w:rPr>
        <w:t>We believe that setting up an account which essentially takes money from tightening and cutting budgets from other programs which support the most disadvantaged in society is extremely unethical and will only lead to further costs down the line. We are already seeing the impacts of changes to the DSP with people being reassessed and forced onto lesser payments with the same costs to living. Those costs of living are also increasing, as seen by changes to how income is assessed for social housing rent.  Payments such as the Mobility Allowance and the Pharmaceutical Allowance are now included, which is leading to increased rental costs.</w:t>
      </w:r>
      <w:r w:rsidR="005C2C0E">
        <w:rPr>
          <w:rFonts w:cs="Times New Roman"/>
          <w:bCs/>
          <w:sz w:val="24"/>
          <w:szCs w:val="24"/>
          <w:lang w:val="en-AU"/>
        </w:rPr>
        <w:t xml:space="preserve"> </w:t>
      </w:r>
      <w:r w:rsidR="00A90E63">
        <w:rPr>
          <w:rFonts w:cs="Times New Roman"/>
          <w:bCs/>
          <w:sz w:val="24"/>
          <w:szCs w:val="24"/>
          <w:lang w:val="en-AU"/>
        </w:rPr>
        <w:t xml:space="preserve"> These costs coupled with an </w:t>
      </w:r>
      <w:proofErr w:type="spellStart"/>
      <w:r w:rsidR="00A90E63">
        <w:rPr>
          <w:rFonts w:cs="Times New Roman"/>
          <w:bCs/>
          <w:sz w:val="24"/>
          <w:szCs w:val="24"/>
          <w:lang w:val="en-AU"/>
        </w:rPr>
        <w:t>inadequet</w:t>
      </w:r>
      <w:proofErr w:type="spellEnd"/>
      <w:r w:rsidR="00A90E63">
        <w:rPr>
          <w:rFonts w:cs="Times New Roman"/>
          <w:bCs/>
          <w:sz w:val="24"/>
          <w:szCs w:val="24"/>
          <w:lang w:val="en-AU"/>
        </w:rPr>
        <w:t xml:space="preserve"> diet, individuals not being able to afford </w:t>
      </w:r>
      <w:proofErr w:type="spellStart"/>
      <w:r w:rsidR="00A90E63">
        <w:rPr>
          <w:rFonts w:cs="Times New Roman"/>
          <w:bCs/>
          <w:sz w:val="24"/>
          <w:szCs w:val="24"/>
          <w:lang w:val="en-AU"/>
        </w:rPr>
        <w:t>adequet</w:t>
      </w:r>
      <w:proofErr w:type="spellEnd"/>
      <w:r w:rsidR="00A90E63">
        <w:rPr>
          <w:rFonts w:cs="Times New Roman"/>
          <w:bCs/>
          <w:sz w:val="24"/>
          <w:szCs w:val="24"/>
          <w:lang w:val="en-AU"/>
        </w:rPr>
        <w:t xml:space="preserve"> heating or cooling and forgoing medical appointments can come at a greater cost to the system overall both immediately but will impact much </w:t>
      </w:r>
      <w:proofErr w:type="spellStart"/>
      <w:r w:rsidR="00A90E63">
        <w:rPr>
          <w:rFonts w:cs="Times New Roman"/>
          <w:bCs/>
          <w:sz w:val="24"/>
          <w:szCs w:val="24"/>
          <w:lang w:val="en-AU"/>
        </w:rPr>
        <w:t>grater</w:t>
      </w:r>
      <w:proofErr w:type="spellEnd"/>
      <w:r w:rsidR="00A90E63">
        <w:rPr>
          <w:rFonts w:cs="Times New Roman"/>
          <w:bCs/>
          <w:sz w:val="24"/>
          <w:szCs w:val="24"/>
          <w:lang w:val="en-AU"/>
        </w:rPr>
        <w:t xml:space="preserve"> in the longer term.</w:t>
      </w:r>
    </w:p>
    <w:p w:rsidR="00FB3198" w:rsidRDefault="003A0123" w:rsidP="00A42ECB">
      <w:pPr>
        <w:spacing w:before="0" w:after="200" w:line="276" w:lineRule="auto"/>
        <w:rPr>
          <w:rFonts w:cs="Times New Roman"/>
          <w:bCs/>
          <w:sz w:val="24"/>
          <w:szCs w:val="24"/>
          <w:lang w:val="en-AU"/>
        </w:rPr>
      </w:pPr>
      <w:r>
        <w:rPr>
          <w:rFonts w:cs="Times New Roman"/>
          <w:bCs/>
          <w:sz w:val="24"/>
          <w:szCs w:val="24"/>
          <w:lang w:val="en-AU"/>
        </w:rPr>
        <w:t xml:space="preserve">If this fund was genuinely set up to put money aside for the NDIS in the case of </w:t>
      </w:r>
      <w:proofErr w:type="gramStart"/>
      <w:r>
        <w:rPr>
          <w:rFonts w:cs="Times New Roman"/>
          <w:bCs/>
          <w:sz w:val="24"/>
          <w:szCs w:val="24"/>
          <w:lang w:val="en-AU"/>
        </w:rPr>
        <w:t>shortfalls</w:t>
      </w:r>
      <w:proofErr w:type="gramEnd"/>
      <w:r>
        <w:rPr>
          <w:rFonts w:cs="Times New Roman"/>
          <w:bCs/>
          <w:sz w:val="24"/>
          <w:szCs w:val="24"/>
          <w:lang w:val="en-AU"/>
        </w:rPr>
        <w:t xml:space="preserve"> then it should be taking money from those portfolio areas likely to have a surplus or that generate money. It would also have other layers of accountability and not be solely under the control of one Minister.  Again, we would ask why the </w:t>
      </w:r>
      <w:proofErr w:type="spellStart"/>
      <w:r>
        <w:rPr>
          <w:rFonts w:cs="Times New Roman"/>
          <w:bCs/>
          <w:sz w:val="24"/>
          <w:szCs w:val="24"/>
          <w:lang w:val="en-AU"/>
        </w:rPr>
        <w:t>DisabilityCare</w:t>
      </w:r>
      <w:proofErr w:type="spellEnd"/>
      <w:r>
        <w:rPr>
          <w:rFonts w:cs="Times New Roman"/>
          <w:bCs/>
          <w:sz w:val="24"/>
          <w:szCs w:val="24"/>
          <w:lang w:val="en-AU"/>
        </w:rPr>
        <w:t xml:space="preserve"> Australia Fund was not amended to enable credits from other sources.</w:t>
      </w:r>
    </w:p>
    <w:p w:rsidR="00A23BDF" w:rsidRDefault="003A0123" w:rsidP="00A42ECB">
      <w:pPr>
        <w:spacing w:before="0" w:after="200" w:line="276" w:lineRule="auto"/>
        <w:rPr>
          <w:rFonts w:cs="Times New Roman"/>
          <w:bCs/>
          <w:sz w:val="24"/>
          <w:szCs w:val="24"/>
          <w:lang w:val="en-AU"/>
        </w:rPr>
      </w:pPr>
      <w:r>
        <w:rPr>
          <w:rFonts w:cs="Times New Roman"/>
          <w:bCs/>
          <w:sz w:val="24"/>
          <w:szCs w:val="24"/>
          <w:lang w:val="en-AU"/>
        </w:rPr>
        <w:t xml:space="preserve">This special savings account seems to be trying to make the Social Services portfolio stay within some budgeted range without affecting other areas like increasing corporate taxation. This shows a callous disregard for the social safety net we have in Australia and a lack of understanding of the point of taxation to support our social safety net. </w:t>
      </w:r>
    </w:p>
    <w:p w:rsidR="00C83A07" w:rsidRPr="00C83A07" w:rsidRDefault="00B21E25" w:rsidP="00A42ECB">
      <w:pPr>
        <w:spacing w:before="0" w:after="200" w:line="276" w:lineRule="auto"/>
        <w:rPr>
          <w:rFonts w:cs="Times New Roman"/>
          <w:bCs/>
          <w:sz w:val="24"/>
          <w:szCs w:val="24"/>
          <w:lang w:val="en-AU"/>
        </w:rPr>
      </w:pPr>
    </w:p>
    <w:p w:rsidR="001F3785" w:rsidRDefault="003A0123" w:rsidP="00981EEB">
      <w:pPr>
        <w:keepNext/>
        <w:keepLines/>
        <w:spacing w:before="360" w:line="276" w:lineRule="auto"/>
        <w:outlineLvl w:val="1"/>
        <w:rPr>
          <w:rFonts w:cs="Times New Roman"/>
          <w:b/>
          <w:bCs/>
          <w:sz w:val="24"/>
          <w:szCs w:val="24"/>
          <w:lang w:val="en-AU"/>
        </w:rPr>
      </w:pPr>
      <w:r w:rsidRPr="00A941E0">
        <w:rPr>
          <w:rFonts w:cs="Times New Roman"/>
          <w:b/>
          <w:bCs/>
          <w:sz w:val="24"/>
          <w:szCs w:val="24"/>
          <w:lang w:val="en-AU"/>
        </w:rPr>
        <w:lastRenderedPageBreak/>
        <w:t xml:space="preserve">Conclusion </w:t>
      </w:r>
    </w:p>
    <w:p w:rsidR="005C2C0E" w:rsidRPr="00981EEB" w:rsidRDefault="005C2C0E" w:rsidP="00981EEB">
      <w:pPr>
        <w:keepNext/>
        <w:keepLines/>
        <w:spacing w:before="360" w:line="276" w:lineRule="auto"/>
        <w:outlineLvl w:val="1"/>
        <w:rPr>
          <w:rFonts w:cs="Times New Roman"/>
          <w:bCs/>
          <w:sz w:val="24"/>
          <w:szCs w:val="24"/>
          <w:lang w:val="en-AU"/>
        </w:rPr>
      </w:pPr>
      <w:r w:rsidRPr="00981EEB">
        <w:rPr>
          <w:rFonts w:cs="Times New Roman"/>
          <w:bCs/>
          <w:sz w:val="24"/>
          <w:szCs w:val="24"/>
          <w:lang w:val="en-AU"/>
        </w:rPr>
        <w:t xml:space="preserve">People </w:t>
      </w:r>
      <w:r w:rsidR="00981EEB" w:rsidRPr="00981EEB">
        <w:rPr>
          <w:rFonts w:cs="Times New Roman"/>
          <w:bCs/>
          <w:sz w:val="24"/>
          <w:szCs w:val="24"/>
          <w:lang w:val="en-AU"/>
        </w:rPr>
        <w:t>with d</w:t>
      </w:r>
      <w:r w:rsidRPr="00981EEB">
        <w:rPr>
          <w:rFonts w:cs="Times New Roman"/>
          <w:bCs/>
          <w:sz w:val="24"/>
          <w:szCs w:val="24"/>
          <w:lang w:val="en-AU"/>
        </w:rPr>
        <w:t xml:space="preserve">isabilities WA are not in favour of this bill </w:t>
      </w:r>
      <w:r w:rsidR="00981EEB" w:rsidRPr="00981EEB">
        <w:rPr>
          <w:rFonts w:cs="Times New Roman"/>
          <w:bCs/>
          <w:sz w:val="24"/>
          <w:szCs w:val="24"/>
          <w:lang w:val="en-AU"/>
        </w:rPr>
        <w:t>n</w:t>
      </w:r>
      <w:r w:rsidRPr="00981EEB">
        <w:rPr>
          <w:rFonts w:cs="Times New Roman"/>
          <w:bCs/>
          <w:sz w:val="24"/>
          <w:szCs w:val="24"/>
          <w:lang w:val="en-AU"/>
        </w:rPr>
        <w:t xml:space="preserve">or do we as an organisation see the benefits of such a bill. Nor do we support the Social Services portfolio being seen as the main sources of both funding and savings. We do however believe that if this bills </w:t>
      </w:r>
      <w:proofErr w:type="gramStart"/>
      <w:r w:rsidRPr="00981EEB">
        <w:rPr>
          <w:rFonts w:cs="Times New Roman"/>
          <w:bCs/>
          <w:sz w:val="24"/>
          <w:szCs w:val="24"/>
          <w:lang w:val="en-AU"/>
        </w:rPr>
        <w:t>was</w:t>
      </w:r>
      <w:proofErr w:type="gramEnd"/>
      <w:r w:rsidRPr="00981EEB">
        <w:rPr>
          <w:rFonts w:cs="Times New Roman"/>
          <w:bCs/>
          <w:sz w:val="24"/>
          <w:szCs w:val="24"/>
          <w:lang w:val="en-AU"/>
        </w:rPr>
        <w:t xml:space="preserve"> to proceed, further accountability and or transparency is required such as the oversight by the Joint Parliamentary Standing committee of the NDIS, and perhaps some form of parliamentary </w:t>
      </w:r>
      <w:proofErr w:type="spellStart"/>
      <w:r w:rsidRPr="00981EEB">
        <w:rPr>
          <w:rFonts w:cs="Times New Roman"/>
          <w:bCs/>
          <w:sz w:val="24"/>
          <w:szCs w:val="24"/>
          <w:lang w:val="en-AU"/>
        </w:rPr>
        <w:t>agrrement</w:t>
      </w:r>
      <w:proofErr w:type="spellEnd"/>
      <w:r w:rsidRPr="00981EEB">
        <w:rPr>
          <w:rFonts w:cs="Times New Roman"/>
          <w:bCs/>
          <w:sz w:val="24"/>
          <w:szCs w:val="24"/>
          <w:lang w:val="en-AU"/>
        </w:rPr>
        <w:t xml:space="preserve"> on where credits to the fund come from. We believe that the </w:t>
      </w:r>
      <w:proofErr w:type="spellStart"/>
      <w:r w:rsidRPr="00981EEB">
        <w:rPr>
          <w:rFonts w:cs="Times New Roman"/>
          <w:bCs/>
          <w:sz w:val="24"/>
          <w:szCs w:val="24"/>
          <w:lang w:val="en-AU"/>
        </w:rPr>
        <w:t>DisabilitiyCare</w:t>
      </w:r>
      <w:proofErr w:type="spellEnd"/>
      <w:r w:rsidRPr="00981EEB">
        <w:rPr>
          <w:rFonts w:cs="Times New Roman"/>
          <w:bCs/>
          <w:sz w:val="24"/>
          <w:szCs w:val="24"/>
          <w:lang w:val="en-AU"/>
        </w:rPr>
        <w:t xml:space="preserve"> Australian fund should be used for all NDIS </w:t>
      </w:r>
      <w:r w:rsidR="00981EEB" w:rsidRPr="00981EEB">
        <w:rPr>
          <w:rFonts w:cs="Times New Roman"/>
          <w:bCs/>
          <w:sz w:val="24"/>
          <w:szCs w:val="24"/>
          <w:lang w:val="en-AU"/>
        </w:rPr>
        <w:t xml:space="preserve">funding </w:t>
      </w:r>
      <w:r w:rsidRPr="00981EEB">
        <w:rPr>
          <w:rFonts w:cs="Times New Roman"/>
          <w:bCs/>
          <w:sz w:val="24"/>
          <w:szCs w:val="24"/>
          <w:lang w:val="en-AU"/>
        </w:rPr>
        <w:t xml:space="preserve">and any fund set up for holding money allocated for the NDIS should </w:t>
      </w:r>
      <w:r w:rsidR="00981EEB" w:rsidRPr="00981EEB">
        <w:rPr>
          <w:rFonts w:cs="Times New Roman"/>
          <w:bCs/>
          <w:sz w:val="24"/>
          <w:szCs w:val="24"/>
          <w:lang w:val="en-AU"/>
        </w:rPr>
        <w:t>n</w:t>
      </w:r>
      <w:r w:rsidRPr="00981EEB">
        <w:rPr>
          <w:rFonts w:cs="Times New Roman"/>
          <w:bCs/>
          <w:sz w:val="24"/>
          <w:szCs w:val="24"/>
          <w:lang w:val="en-AU"/>
        </w:rPr>
        <w:t xml:space="preserve">ot allow said funds to be used for anything other than NDIS relevant items. </w:t>
      </w:r>
    </w:p>
    <w:p w:rsidR="00A90E63" w:rsidRPr="00981EEB" w:rsidRDefault="00A90E63" w:rsidP="00981EEB">
      <w:pPr>
        <w:keepNext/>
        <w:keepLines/>
        <w:spacing w:before="360" w:line="276" w:lineRule="auto"/>
        <w:outlineLvl w:val="1"/>
        <w:rPr>
          <w:rFonts w:cs="Times New Roman"/>
          <w:b/>
          <w:bCs/>
          <w:sz w:val="24"/>
          <w:szCs w:val="24"/>
          <w:lang w:val="en-AU"/>
        </w:rPr>
      </w:pPr>
      <w:r w:rsidRPr="00981EEB">
        <w:rPr>
          <w:rFonts w:cs="Times New Roman"/>
          <w:b/>
          <w:bCs/>
          <w:sz w:val="24"/>
          <w:szCs w:val="24"/>
          <w:lang w:val="en-AU"/>
        </w:rPr>
        <w:t xml:space="preserve">Recommendations </w:t>
      </w:r>
    </w:p>
    <w:p w:rsidR="00A23BDF" w:rsidRPr="005A0BEE" w:rsidRDefault="00183F3C" w:rsidP="00981EEB">
      <w:pPr>
        <w:pStyle w:val="ListParagraph"/>
        <w:numPr>
          <w:ilvl w:val="0"/>
          <w:numId w:val="14"/>
        </w:numPr>
        <w:spacing w:line="276" w:lineRule="auto"/>
        <w:rPr>
          <w:sz w:val="24"/>
          <w:szCs w:val="24"/>
        </w:rPr>
      </w:pPr>
      <w:r>
        <w:rPr>
          <w:sz w:val="24"/>
          <w:szCs w:val="24"/>
        </w:rPr>
        <w:t xml:space="preserve">PWdWA does not see the necessity for the bill and therefore recommends that this bill is not </w:t>
      </w:r>
      <w:proofErr w:type="spellStart"/>
      <w:proofErr w:type="gramStart"/>
      <w:r>
        <w:rPr>
          <w:sz w:val="24"/>
          <w:szCs w:val="24"/>
        </w:rPr>
        <w:t>inacted</w:t>
      </w:r>
      <w:proofErr w:type="spellEnd"/>
      <w:r>
        <w:rPr>
          <w:sz w:val="24"/>
          <w:szCs w:val="24"/>
        </w:rPr>
        <w:t>.</w:t>
      </w:r>
      <w:r w:rsidR="003A0123" w:rsidRPr="005A0BEE">
        <w:rPr>
          <w:sz w:val="24"/>
          <w:szCs w:val="24"/>
        </w:rPr>
        <w:t>.</w:t>
      </w:r>
      <w:proofErr w:type="gramEnd"/>
      <w:r w:rsidR="003A0123" w:rsidRPr="005A0BEE">
        <w:rPr>
          <w:sz w:val="24"/>
          <w:szCs w:val="24"/>
        </w:rPr>
        <w:t xml:space="preserve"> </w:t>
      </w:r>
    </w:p>
    <w:p w:rsidR="00A366C4" w:rsidRPr="005A0BEE" w:rsidRDefault="00183F3C" w:rsidP="00981EEB">
      <w:pPr>
        <w:pStyle w:val="ListParagraph"/>
        <w:numPr>
          <w:ilvl w:val="0"/>
          <w:numId w:val="14"/>
        </w:numPr>
        <w:spacing w:line="276" w:lineRule="auto"/>
        <w:rPr>
          <w:sz w:val="24"/>
          <w:szCs w:val="24"/>
        </w:rPr>
      </w:pPr>
      <w:r>
        <w:rPr>
          <w:sz w:val="24"/>
          <w:szCs w:val="24"/>
        </w:rPr>
        <w:t xml:space="preserve">PWdWA </w:t>
      </w:r>
      <w:proofErr w:type="gramStart"/>
      <w:r>
        <w:rPr>
          <w:sz w:val="24"/>
          <w:szCs w:val="24"/>
        </w:rPr>
        <w:t xml:space="preserve">recommends </w:t>
      </w:r>
      <w:r w:rsidR="003A0123" w:rsidRPr="005A0BEE">
        <w:rPr>
          <w:sz w:val="24"/>
          <w:szCs w:val="24"/>
        </w:rPr>
        <w:t xml:space="preserve"> that</w:t>
      </w:r>
      <w:proofErr w:type="gramEnd"/>
      <w:r w:rsidR="003A0123" w:rsidRPr="005A0BEE">
        <w:rPr>
          <w:sz w:val="24"/>
          <w:szCs w:val="24"/>
        </w:rPr>
        <w:t xml:space="preserve"> </w:t>
      </w:r>
      <w:r>
        <w:rPr>
          <w:sz w:val="24"/>
          <w:szCs w:val="24"/>
        </w:rPr>
        <w:t>should this bill proceed</w:t>
      </w:r>
      <w:r w:rsidR="003A0123" w:rsidRPr="005A0BEE">
        <w:rPr>
          <w:sz w:val="24"/>
          <w:szCs w:val="24"/>
        </w:rPr>
        <w:t xml:space="preserve"> further accountability is required such as oversight by the Joint Parliamentary Standing committee of the NDIS, and some form of parliamentary agreement on where credits to the fund </w:t>
      </w:r>
      <w:r>
        <w:rPr>
          <w:sz w:val="24"/>
          <w:szCs w:val="24"/>
        </w:rPr>
        <w:t>are obtained.</w:t>
      </w:r>
      <w:r w:rsidR="003A0123" w:rsidRPr="005A0BEE">
        <w:rPr>
          <w:sz w:val="24"/>
          <w:szCs w:val="24"/>
        </w:rPr>
        <w:t>.</w:t>
      </w:r>
    </w:p>
    <w:p w:rsidR="00A23BDF" w:rsidRPr="005A0BEE" w:rsidRDefault="00183F3C" w:rsidP="00981EEB">
      <w:pPr>
        <w:pStyle w:val="ListParagraph"/>
        <w:numPr>
          <w:ilvl w:val="0"/>
          <w:numId w:val="14"/>
        </w:numPr>
        <w:spacing w:line="276" w:lineRule="auto"/>
        <w:rPr>
          <w:sz w:val="24"/>
          <w:szCs w:val="24"/>
        </w:rPr>
      </w:pPr>
      <w:r>
        <w:rPr>
          <w:sz w:val="24"/>
          <w:szCs w:val="24"/>
        </w:rPr>
        <w:t xml:space="preserve">PWdWA recommends </w:t>
      </w:r>
      <w:r w:rsidR="003A0123" w:rsidRPr="005A0BEE">
        <w:rPr>
          <w:sz w:val="24"/>
          <w:szCs w:val="24"/>
        </w:rPr>
        <w:t xml:space="preserve">the Social Services portfolio </w:t>
      </w:r>
      <w:proofErr w:type="gramStart"/>
      <w:r w:rsidR="003A0123" w:rsidRPr="005A0BEE">
        <w:rPr>
          <w:sz w:val="24"/>
          <w:szCs w:val="24"/>
        </w:rPr>
        <w:t xml:space="preserve">is </w:t>
      </w:r>
      <w:r>
        <w:rPr>
          <w:sz w:val="24"/>
          <w:szCs w:val="24"/>
        </w:rPr>
        <w:t xml:space="preserve"> NOT</w:t>
      </w:r>
      <w:proofErr w:type="gramEnd"/>
      <w:r>
        <w:rPr>
          <w:sz w:val="24"/>
          <w:szCs w:val="24"/>
        </w:rPr>
        <w:t xml:space="preserve"> </w:t>
      </w:r>
      <w:r w:rsidR="003A0123" w:rsidRPr="005A0BEE">
        <w:rPr>
          <w:sz w:val="24"/>
          <w:szCs w:val="24"/>
        </w:rPr>
        <w:t>seen as the main source of funding and ‘savings’.</w:t>
      </w:r>
    </w:p>
    <w:p w:rsidR="00A23BDF" w:rsidRPr="005A0BEE" w:rsidRDefault="00183F3C" w:rsidP="00981EEB">
      <w:pPr>
        <w:pStyle w:val="ListParagraph"/>
        <w:numPr>
          <w:ilvl w:val="0"/>
          <w:numId w:val="14"/>
        </w:numPr>
        <w:spacing w:line="276" w:lineRule="auto"/>
        <w:rPr>
          <w:sz w:val="24"/>
          <w:szCs w:val="24"/>
        </w:rPr>
      </w:pPr>
      <w:r>
        <w:rPr>
          <w:sz w:val="24"/>
          <w:szCs w:val="24"/>
        </w:rPr>
        <w:lastRenderedPageBreak/>
        <w:t xml:space="preserve">PWdWA recommends that </w:t>
      </w:r>
      <w:r w:rsidR="003A0123" w:rsidRPr="005A0BEE">
        <w:rPr>
          <w:sz w:val="24"/>
          <w:szCs w:val="24"/>
        </w:rPr>
        <w:t xml:space="preserve">the </w:t>
      </w:r>
      <w:proofErr w:type="spellStart"/>
      <w:r w:rsidR="003A0123" w:rsidRPr="005A0BEE">
        <w:rPr>
          <w:sz w:val="24"/>
          <w:szCs w:val="24"/>
        </w:rPr>
        <w:t>DisabilityCare</w:t>
      </w:r>
      <w:proofErr w:type="spellEnd"/>
      <w:r w:rsidR="003A0123" w:rsidRPr="005A0BEE">
        <w:rPr>
          <w:sz w:val="24"/>
          <w:szCs w:val="24"/>
        </w:rPr>
        <w:t xml:space="preserve"> Australia fund should be used for all NDIS funds.</w:t>
      </w:r>
    </w:p>
    <w:p w:rsidR="00E4727D" w:rsidRPr="005A0BEE" w:rsidRDefault="00183F3C" w:rsidP="00981EEB">
      <w:pPr>
        <w:pStyle w:val="ListParagraph"/>
        <w:numPr>
          <w:ilvl w:val="0"/>
          <w:numId w:val="14"/>
        </w:numPr>
        <w:spacing w:line="276" w:lineRule="auto"/>
        <w:rPr>
          <w:sz w:val="24"/>
          <w:szCs w:val="24"/>
        </w:rPr>
      </w:pPr>
      <w:r>
        <w:rPr>
          <w:sz w:val="24"/>
          <w:szCs w:val="24"/>
        </w:rPr>
        <w:t xml:space="preserve">PWdWA supports the recommendation </w:t>
      </w:r>
      <w:r w:rsidR="003A0123" w:rsidRPr="005A0BEE">
        <w:rPr>
          <w:sz w:val="24"/>
          <w:szCs w:val="24"/>
        </w:rPr>
        <w:t>that any fund set up for holding money for the NDIS should not allow funds to be used for anything other than the NDIS.</w:t>
      </w:r>
    </w:p>
    <w:sectPr w:rsidR="00E4727D" w:rsidRPr="005A0B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DF" w:rsidRDefault="005260DF">
      <w:pPr>
        <w:spacing w:before="0" w:after="0" w:line="240" w:lineRule="auto"/>
      </w:pPr>
      <w:r>
        <w:separator/>
      </w:r>
    </w:p>
  </w:endnote>
  <w:endnote w:type="continuationSeparator" w:id="0">
    <w:p w:rsidR="005260DF" w:rsidRDefault="00526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3A0123">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B21E25">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B2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DF" w:rsidRDefault="005260DF">
      <w:pPr>
        <w:spacing w:before="0" w:after="0" w:line="240" w:lineRule="auto"/>
      </w:pPr>
      <w:r>
        <w:separator/>
      </w:r>
    </w:p>
  </w:footnote>
  <w:footnote w:type="continuationSeparator" w:id="0">
    <w:p w:rsidR="005260DF" w:rsidRDefault="005260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90" w:rsidRPr="00EF6690" w:rsidRDefault="003A0123" w:rsidP="00EF6690">
    <w:pPr>
      <w:pStyle w:val="Header"/>
      <w:rPr>
        <w:color w:val="FF0000"/>
      </w:rPr>
    </w:pPr>
    <w:r w:rsidRPr="00EF6690">
      <w:rPr>
        <w:color w:val="FF0000"/>
      </w:rPr>
      <w:t xml:space="preserve">People </w:t>
    </w:r>
    <w:proofErr w:type="gramStart"/>
    <w:r>
      <w:rPr>
        <w:color w:val="FF0000"/>
      </w:rPr>
      <w:t>W</w:t>
    </w:r>
    <w:r w:rsidRPr="00EF6690">
      <w:rPr>
        <w:color w:val="FF0000"/>
      </w:rPr>
      <w:t>ith</w:t>
    </w:r>
    <w:proofErr w:type="gramEnd"/>
    <w:r w:rsidRPr="00EF6690">
      <w:rPr>
        <w:color w:val="FF0000"/>
      </w:rPr>
      <w:t xml:space="preserve"> Disabilities </w:t>
    </w:r>
    <w:r>
      <w:rPr>
        <w:color w:val="FF0000"/>
      </w:rPr>
      <w:t>(</w:t>
    </w:r>
    <w:r w:rsidRPr="00EF6690">
      <w:rPr>
        <w:color w:val="FF0000"/>
      </w:rPr>
      <w:t>WA</w:t>
    </w:r>
    <w:r>
      <w:rPr>
        <w:color w:val="FF0000"/>
      </w:rPr>
      <w:t>) Inc.</w:t>
    </w:r>
    <w:r w:rsidRPr="00EF6690">
      <w:rPr>
        <w:color w:val="FF0000"/>
      </w:rPr>
      <w:t xml:space="preserve"> </w:t>
    </w:r>
  </w:p>
  <w:p w:rsidR="00EF6690" w:rsidRPr="00EF6690" w:rsidRDefault="003A0123" w:rsidP="00EF6690">
    <w:pPr>
      <w:pStyle w:val="Header"/>
      <w:rPr>
        <w:color w:val="FF0000"/>
      </w:rPr>
    </w:pPr>
    <w:r w:rsidRPr="00EF6690">
      <w:rPr>
        <w:color w:val="FF0000"/>
      </w:rPr>
      <w:t>individual &amp; systemic advocacy</w:t>
    </w:r>
    <w:r w:rsidRPr="00EF6690">
      <w:rPr>
        <w:rFonts w:ascii="Calibri" w:eastAsia="SimSun" w:hAnsi="Calibri" w:cs="Calibri"/>
        <w:noProof/>
        <w:color w:val="FF0000"/>
        <w:kern w:val="1"/>
        <w:lang w:val="en-AU" w:eastAsia="en-AU"/>
      </w:rPr>
      <w:drawing>
        <wp:anchor distT="0" distB="0" distL="114300" distR="114300" simplePos="0" relativeHeight="251658240" behindDoc="1" locked="0" layoutInCell="1" allowOverlap="1" wp14:anchorId="553BA129" wp14:editId="6BA27D61">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90" w:rsidRDefault="00B2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51B"/>
    <w:multiLevelType w:val="hybridMultilevel"/>
    <w:tmpl w:val="AB566D42"/>
    <w:lvl w:ilvl="0" w:tplc="991C2D72">
      <w:start w:val="1"/>
      <w:numFmt w:val="bullet"/>
      <w:lvlText w:val=""/>
      <w:lvlJc w:val="left"/>
      <w:pPr>
        <w:ind w:left="720" w:hanging="360"/>
      </w:pPr>
      <w:rPr>
        <w:rFonts w:ascii="Symbol" w:hAnsi="Symbol" w:hint="default"/>
      </w:rPr>
    </w:lvl>
    <w:lvl w:ilvl="1" w:tplc="EA52F934" w:tentative="1">
      <w:start w:val="1"/>
      <w:numFmt w:val="bullet"/>
      <w:lvlText w:val="o"/>
      <w:lvlJc w:val="left"/>
      <w:pPr>
        <w:ind w:left="1440" w:hanging="360"/>
      </w:pPr>
      <w:rPr>
        <w:rFonts w:ascii="Courier New" w:hAnsi="Courier New" w:cs="Courier New" w:hint="default"/>
      </w:rPr>
    </w:lvl>
    <w:lvl w:ilvl="2" w:tplc="FEF83684" w:tentative="1">
      <w:start w:val="1"/>
      <w:numFmt w:val="bullet"/>
      <w:lvlText w:val=""/>
      <w:lvlJc w:val="left"/>
      <w:pPr>
        <w:ind w:left="2160" w:hanging="360"/>
      </w:pPr>
      <w:rPr>
        <w:rFonts w:ascii="Wingdings" w:hAnsi="Wingdings" w:hint="default"/>
      </w:rPr>
    </w:lvl>
    <w:lvl w:ilvl="3" w:tplc="D4DE06D0" w:tentative="1">
      <w:start w:val="1"/>
      <w:numFmt w:val="bullet"/>
      <w:lvlText w:val=""/>
      <w:lvlJc w:val="left"/>
      <w:pPr>
        <w:ind w:left="2880" w:hanging="360"/>
      </w:pPr>
      <w:rPr>
        <w:rFonts w:ascii="Symbol" w:hAnsi="Symbol" w:hint="default"/>
      </w:rPr>
    </w:lvl>
    <w:lvl w:ilvl="4" w:tplc="AB98634A" w:tentative="1">
      <w:start w:val="1"/>
      <w:numFmt w:val="bullet"/>
      <w:lvlText w:val="o"/>
      <w:lvlJc w:val="left"/>
      <w:pPr>
        <w:ind w:left="3600" w:hanging="360"/>
      </w:pPr>
      <w:rPr>
        <w:rFonts w:ascii="Courier New" w:hAnsi="Courier New" w:cs="Courier New" w:hint="default"/>
      </w:rPr>
    </w:lvl>
    <w:lvl w:ilvl="5" w:tplc="70B68F32" w:tentative="1">
      <w:start w:val="1"/>
      <w:numFmt w:val="bullet"/>
      <w:lvlText w:val=""/>
      <w:lvlJc w:val="left"/>
      <w:pPr>
        <w:ind w:left="4320" w:hanging="360"/>
      </w:pPr>
      <w:rPr>
        <w:rFonts w:ascii="Wingdings" w:hAnsi="Wingdings" w:hint="default"/>
      </w:rPr>
    </w:lvl>
    <w:lvl w:ilvl="6" w:tplc="E5A4438E" w:tentative="1">
      <w:start w:val="1"/>
      <w:numFmt w:val="bullet"/>
      <w:lvlText w:val=""/>
      <w:lvlJc w:val="left"/>
      <w:pPr>
        <w:ind w:left="5040" w:hanging="360"/>
      </w:pPr>
      <w:rPr>
        <w:rFonts w:ascii="Symbol" w:hAnsi="Symbol" w:hint="default"/>
      </w:rPr>
    </w:lvl>
    <w:lvl w:ilvl="7" w:tplc="2B2223E2" w:tentative="1">
      <w:start w:val="1"/>
      <w:numFmt w:val="bullet"/>
      <w:lvlText w:val="o"/>
      <w:lvlJc w:val="left"/>
      <w:pPr>
        <w:ind w:left="5760" w:hanging="360"/>
      </w:pPr>
      <w:rPr>
        <w:rFonts w:ascii="Courier New" w:hAnsi="Courier New" w:cs="Courier New" w:hint="default"/>
      </w:rPr>
    </w:lvl>
    <w:lvl w:ilvl="8" w:tplc="DE646244" w:tentative="1">
      <w:start w:val="1"/>
      <w:numFmt w:val="bullet"/>
      <w:lvlText w:val=""/>
      <w:lvlJc w:val="left"/>
      <w:pPr>
        <w:ind w:left="6480" w:hanging="360"/>
      </w:pPr>
      <w:rPr>
        <w:rFonts w:ascii="Wingdings" w:hAnsi="Wingdings" w:hint="default"/>
      </w:rPr>
    </w:lvl>
  </w:abstractNum>
  <w:abstractNum w:abstractNumId="1" w15:restartNumberingAfterBreak="0">
    <w:nsid w:val="20367707"/>
    <w:multiLevelType w:val="hybridMultilevel"/>
    <w:tmpl w:val="2A30C854"/>
    <w:lvl w:ilvl="0" w:tplc="DB6665DE">
      <w:start w:val="1"/>
      <w:numFmt w:val="bullet"/>
      <w:lvlText w:val=""/>
      <w:lvlJc w:val="left"/>
      <w:pPr>
        <w:ind w:left="360" w:hanging="360"/>
      </w:pPr>
      <w:rPr>
        <w:rFonts w:ascii="Symbol" w:hAnsi="Symbol" w:hint="default"/>
      </w:rPr>
    </w:lvl>
    <w:lvl w:ilvl="1" w:tplc="6BB0D8C4" w:tentative="1">
      <w:start w:val="1"/>
      <w:numFmt w:val="bullet"/>
      <w:lvlText w:val="o"/>
      <w:lvlJc w:val="left"/>
      <w:pPr>
        <w:ind w:left="1080" w:hanging="360"/>
      </w:pPr>
      <w:rPr>
        <w:rFonts w:ascii="Courier New" w:hAnsi="Courier New" w:cs="Courier New" w:hint="default"/>
      </w:rPr>
    </w:lvl>
    <w:lvl w:ilvl="2" w:tplc="99361D0C" w:tentative="1">
      <w:start w:val="1"/>
      <w:numFmt w:val="bullet"/>
      <w:lvlText w:val=""/>
      <w:lvlJc w:val="left"/>
      <w:pPr>
        <w:ind w:left="1800" w:hanging="360"/>
      </w:pPr>
      <w:rPr>
        <w:rFonts w:ascii="Wingdings" w:hAnsi="Wingdings" w:hint="default"/>
      </w:rPr>
    </w:lvl>
    <w:lvl w:ilvl="3" w:tplc="D2905FC6" w:tentative="1">
      <w:start w:val="1"/>
      <w:numFmt w:val="bullet"/>
      <w:lvlText w:val=""/>
      <w:lvlJc w:val="left"/>
      <w:pPr>
        <w:ind w:left="2520" w:hanging="360"/>
      </w:pPr>
      <w:rPr>
        <w:rFonts w:ascii="Symbol" w:hAnsi="Symbol" w:hint="default"/>
      </w:rPr>
    </w:lvl>
    <w:lvl w:ilvl="4" w:tplc="8C18E6E8" w:tentative="1">
      <w:start w:val="1"/>
      <w:numFmt w:val="bullet"/>
      <w:lvlText w:val="o"/>
      <w:lvlJc w:val="left"/>
      <w:pPr>
        <w:ind w:left="3240" w:hanging="360"/>
      </w:pPr>
      <w:rPr>
        <w:rFonts w:ascii="Courier New" w:hAnsi="Courier New" w:cs="Courier New" w:hint="default"/>
      </w:rPr>
    </w:lvl>
    <w:lvl w:ilvl="5" w:tplc="CE2863DE" w:tentative="1">
      <w:start w:val="1"/>
      <w:numFmt w:val="bullet"/>
      <w:lvlText w:val=""/>
      <w:lvlJc w:val="left"/>
      <w:pPr>
        <w:ind w:left="3960" w:hanging="360"/>
      </w:pPr>
      <w:rPr>
        <w:rFonts w:ascii="Wingdings" w:hAnsi="Wingdings" w:hint="default"/>
      </w:rPr>
    </w:lvl>
    <w:lvl w:ilvl="6" w:tplc="C762734A" w:tentative="1">
      <w:start w:val="1"/>
      <w:numFmt w:val="bullet"/>
      <w:lvlText w:val=""/>
      <w:lvlJc w:val="left"/>
      <w:pPr>
        <w:ind w:left="4680" w:hanging="360"/>
      </w:pPr>
      <w:rPr>
        <w:rFonts w:ascii="Symbol" w:hAnsi="Symbol" w:hint="default"/>
      </w:rPr>
    </w:lvl>
    <w:lvl w:ilvl="7" w:tplc="426A6B9E" w:tentative="1">
      <w:start w:val="1"/>
      <w:numFmt w:val="bullet"/>
      <w:lvlText w:val="o"/>
      <w:lvlJc w:val="left"/>
      <w:pPr>
        <w:ind w:left="5400" w:hanging="360"/>
      </w:pPr>
      <w:rPr>
        <w:rFonts w:ascii="Courier New" w:hAnsi="Courier New" w:cs="Courier New" w:hint="default"/>
      </w:rPr>
    </w:lvl>
    <w:lvl w:ilvl="8" w:tplc="07303024" w:tentative="1">
      <w:start w:val="1"/>
      <w:numFmt w:val="bullet"/>
      <w:lvlText w:val=""/>
      <w:lvlJc w:val="left"/>
      <w:pPr>
        <w:ind w:left="612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E5D0E"/>
    <w:multiLevelType w:val="hybridMultilevel"/>
    <w:tmpl w:val="48FA2CBE"/>
    <w:lvl w:ilvl="0" w:tplc="B3705482">
      <w:start w:val="1"/>
      <w:numFmt w:val="bullet"/>
      <w:lvlText w:val=""/>
      <w:lvlJc w:val="left"/>
      <w:pPr>
        <w:ind w:left="720" w:hanging="360"/>
      </w:pPr>
      <w:rPr>
        <w:rFonts w:ascii="Symbol" w:hAnsi="Symbol" w:hint="default"/>
      </w:rPr>
    </w:lvl>
    <w:lvl w:ilvl="1" w:tplc="71E610B0" w:tentative="1">
      <w:start w:val="1"/>
      <w:numFmt w:val="bullet"/>
      <w:lvlText w:val="o"/>
      <w:lvlJc w:val="left"/>
      <w:pPr>
        <w:ind w:left="1440" w:hanging="360"/>
      </w:pPr>
      <w:rPr>
        <w:rFonts w:ascii="Courier New" w:hAnsi="Courier New" w:cs="Courier New" w:hint="default"/>
      </w:rPr>
    </w:lvl>
    <w:lvl w:ilvl="2" w:tplc="98BAC582" w:tentative="1">
      <w:start w:val="1"/>
      <w:numFmt w:val="bullet"/>
      <w:lvlText w:val=""/>
      <w:lvlJc w:val="left"/>
      <w:pPr>
        <w:ind w:left="2160" w:hanging="360"/>
      </w:pPr>
      <w:rPr>
        <w:rFonts w:ascii="Wingdings" w:hAnsi="Wingdings" w:hint="default"/>
      </w:rPr>
    </w:lvl>
    <w:lvl w:ilvl="3" w:tplc="91AE58F0" w:tentative="1">
      <w:start w:val="1"/>
      <w:numFmt w:val="bullet"/>
      <w:lvlText w:val=""/>
      <w:lvlJc w:val="left"/>
      <w:pPr>
        <w:ind w:left="2880" w:hanging="360"/>
      </w:pPr>
      <w:rPr>
        <w:rFonts w:ascii="Symbol" w:hAnsi="Symbol" w:hint="default"/>
      </w:rPr>
    </w:lvl>
    <w:lvl w:ilvl="4" w:tplc="5226F616" w:tentative="1">
      <w:start w:val="1"/>
      <w:numFmt w:val="bullet"/>
      <w:lvlText w:val="o"/>
      <w:lvlJc w:val="left"/>
      <w:pPr>
        <w:ind w:left="3600" w:hanging="360"/>
      </w:pPr>
      <w:rPr>
        <w:rFonts w:ascii="Courier New" w:hAnsi="Courier New" w:cs="Courier New" w:hint="default"/>
      </w:rPr>
    </w:lvl>
    <w:lvl w:ilvl="5" w:tplc="42FAD70A" w:tentative="1">
      <w:start w:val="1"/>
      <w:numFmt w:val="bullet"/>
      <w:lvlText w:val=""/>
      <w:lvlJc w:val="left"/>
      <w:pPr>
        <w:ind w:left="4320" w:hanging="360"/>
      </w:pPr>
      <w:rPr>
        <w:rFonts w:ascii="Wingdings" w:hAnsi="Wingdings" w:hint="default"/>
      </w:rPr>
    </w:lvl>
    <w:lvl w:ilvl="6" w:tplc="2F58A584" w:tentative="1">
      <w:start w:val="1"/>
      <w:numFmt w:val="bullet"/>
      <w:lvlText w:val=""/>
      <w:lvlJc w:val="left"/>
      <w:pPr>
        <w:ind w:left="5040" w:hanging="360"/>
      </w:pPr>
      <w:rPr>
        <w:rFonts w:ascii="Symbol" w:hAnsi="Symbol" w:hint="default"/>
      </w:rPr>
    </w:lvl>
    <w:lvl w:ilvl="7" w:tplc="36CEF12E" w:tentative="1">
      <w:start w:val="1"/>
      <w:numFmt w:val="bullet"/>
      <w:lvlText w:val="o"/>
      <w:lvlJc w:val="left"/>
      <w:pPr>
        <w:ind w:left="5760" w:hanging="360"/>
      </w:pPr>
      <w:rPr>
        <w:rFonts w:ascii="Courier New" w:hAnsi="Courier New" w:cs="Courier New" w:hint="default"/>
      </w:rPr>
    </w:lvl>
    <w:lvl w:ilvl="8" w:tplc="0B4A5538" w:tentative="1">
      <w:start w:val="1"/>
      <w:numFmt w:val="bullet"/>
      <w:lvlText w:val=""/>
      <w:lvlJc w:val="left"/>
      <w:pPr>
        <w:ind w:left="6480" w:hanging="360"/>
      </w:pPr>
      <w:rPr>
        <w:rFonts w:ascii="Wingdings" w:hAnsi="Wingdings" w:hint="default"/>
      </w:rPr>
    </w:lvl>
  </w:abstractNum>
  <w:abstractNum w:abstractNumId="4" w15:restartNumberingAfterBreak="0">
    <w:nsid w:val="583A6E02"/>
    <w:multiLevelType w:val="hybridMultilevel"/>
    <w:tmpl w:val="1004BB8E"/>
    <w:lvl w:ilvl="0" w:tplc="C28AB386">
      <w:start w:val="1"/>
      <w:numFmt w:val="bullet"/>
      <w:lvlText w:val=""/>
      <w:lvlJc w:val="left"/>
      <w:pPr>
        <w:ind w:left="3600" w:hanging="360"/>
      </w:pPr>
      <w:rPr>
        <w:rFonts w:ascii="Symbol" w:hAnsi="Symbol" w:hint="default"/>
      </w:rPr>
    </w:lvl>
    <w:lvl w:ilvl="1" w:tplc="CF8CB7CA" w:tentative="1">
      <w:start w:val="1"/>
      <w:numFmt w:val="bullet"/>
      <w:lvlText w:val="o"/>
      <w:lvlJc w:val="left"/>
      <w:pPr>
        <w:ind w:left="4320" w:hanging="360"/>
      </w:pPr>
      <w:rPr>
        <w:rFonts w:ascii="Courier New" w:hAnsi="Courier New" w:cs="Courier New" w:hint="default"/>
      </w:rPr>
    </w:lvl>
    <w:lvl w:ilvl="2" w:tplc="58A2D2F0" w:tentative="1">
      <w:start w:val="1"/>
      <w:numFmt w:val="bullet"/>
      <w:lvlText w:val=""/>
      <w:lvlJc w:val="left"/>
      <w:pPr>
        <w:ind w:left="5040" w:hanging="360"/>
      </w:pPr>
      <w:rPr>
        <w:rFonts w:ascii="Wingdings" w:hAnsi="Wingdings" w:hint="default"/>
      </w:rPr>
    </w:lvl>
    <w:lvl w:ilvl="3" w:tplc="D2EAF6FC" w:tentative="1">
      <w:start w:val="1"/>
      <w:numFmt w:val="bullet"/>
      <w:lvlText w:val=""/>
      <w:lvlJc w:val="left"/>
      <w:pPr>
        <w:ind w:left="5760" w:hanging="360"/>
      </w:pPr>
      <w:rPr>
        <w:rFonts w:ascii="Symbol" w:hAnsi="Symbol" w:hint="default"/>
      </w:rPr>
    </w:lvl>
    <w:lvl w:ilvl="4" w:tplc="A24A8368" w:tentative="1">
      <w:start w:val="1"/>
      <w:numFmt w:val="bullet"/>
      <w:lvlText w:val="o"/>
      <w:lvlJc w:val="left"/>
      <w:pPr>
        <w:ind w:left="6480" w:hanging="360"/>
      </w:pPr>
      <w:rPr>
        <w:rFonts w:ascii="Courier New" w:hAnsi="Courier New" w:cs="Courier New" w:hint="default"/>
      </w:rPr>
    </w:lvl>
    <w:lvl w:ilvl="5" w:tplc="C2BC23E6" w:tentative="1">
      <w:start w:val="1"/>
      <w:numFmt w:val="bullet"/>
      <w:lvlText w:val=""/>
      <w:lvlJc w:val="left"/>
      <w:pPr>
        <w:ind w:left="7200" w:hanging="360"/>
      </w:pPr>
      <w:rPr>
        <w:rFonts w:ascii="Wingdings" w:hAnsi="Wingdings" w:hint="default"/>
      </w:rPr>
    </w:lvl>
    <w:lvl w:ilvl="6" w:tplc="82CA1F08" w:tentative="1">
      <w:start w:val="1"/>
      <w:numFmt w:val="bullet"/>
      <w:lvlText w:val=""/>
      <w:lvlJc w:val="left"/>
      <w:pPr>
        <w:ind w:left="7920" w:hanging="360"/>
      </w:pPr>
      <w:rPr>
        <w:rFonts w:ascii="Symbol" w:hAnsi="Symbol" w:hint="default"/>
      </w:rPr>
    </w:lvl>
    <w:lvl w:ilvl="7" w:tplc="CE7E455A" w:tentative="1">
      <w:start w:val="1"/>
      <w:numFmt w:val="bullet"/>
      <w:lvlText w:val="o"/>
      <w:lvlJc w:val="left"/>
      <w:pPr>
        <w:ind w:left="8640" w:hanging="360"/>
      </w:pPr>
      <w:rPr>
        <w:rFonts w:ascii="Courier New" w:hAnsi="Courier New" w:cs="Courier New" w:hint="default"/>
      </w:rPr>
    </w:lvl>
    <w:lvl w:ilvl="8" w:tplc="21E6E636" w:tentative="1">
      <w:start w:val="1"/>
      <w:numFmt w:val="bullet"/>
      <w:lvlText w:val=""/>
      <w:lvlJc w:val="left"/>
      <w:pPr>
        <w:ind w:left="9360" w:hanging="360"/>
      </w:pPr>
      <w:rPr>
        <w:rFonts w:ascii="Wingdings" w:hAnsi="Wingdings" w:hint="default"/>
      </w:rPr>
    </w:lvl>
  </w:abstractNum>
  <w:abstractNum w:abstractNumId="5" w15:restartNumberingAfterBreak="0">
    <w:nsid w:val="584D4835"/>
    <w:multiLevelType w:val="hybridMultilevel"/>
    <w:tmpl w:val="9AFE79AC"/>
    <w:lvl w:ilvl="0" w:tplc="B17EE4A2">
      <w:start w:val="1"/>
      <w:numFmt w:val="bullet"/>
      <w:lvlText w:val=""/>
      <w:lvlJc w:val="left"/>
      <w:pPr>
        <w:ind w:left="720" w:hanging="360"/>
      </w:pPr>
      <w:rPr>
        <w:rFonts w:ascii="Symbol" w:hAnsi="Symbol" w:hint="default"/>
      </w:rPr>
    </w:lvl>
    <w:lvl w:ilvl="1" w:tplc="CEDE9056" w:tentative="1">
      <w:start w:val="1"/>
      <w:numFmt w:val="bullet"/>
      <w:lvlText w:val="o"/>
      <w:lvlJc w:val="left"/>
      <w:pPr>
        <w:ind w:left="1440" w:hanging="360"/>
      </w:pPr>
      <w:rPr>
        <w:rFonts w:ascii="Courier New" w:hAnsi="Courier New" w:cs="Courier New" w:hint="default"/>
      </w:rPr>
    </w:lvl>
    <w:lvl w:ilvl="2" w:tplc="C4B297CA" w:tentative="1">
      <w:start w:val="1"/>
      <w:numFmt w:val="bullet"/>
      <w:lvlText w:val=""/>
      <w:lvlJc w:val="left"/>
      <w:pPr>
        <w:ind w:left="2160" w:hanging="360"/>
      </w:pPr>
      <w:rPr>
        <w:rFonts w:ascii="Wingdings" w:hAnsi="Wingdings" w:hint="default"/>
      </w:rPr>
    </w:lvl>
    <w:lvl w:ilvl="3" w:tplc="B8122896" w:tentative="1">
      <w:start w:val="1"/>
      <w:numFmt w:val="bullet"/>
      <w:lvlText w:val=""/>
      <w:lvlJc w:val="left"/>
      <w:pPr>
        <w:ind w:left="2880" w:hanging="360"/>
      </w:pPr>
      <w:rPr>
        <w:rFonts w:ascii="Symbol" w:hAnsi="Symbol" w:hint="default"/>
      </w:rPr>
    </w:lvl>
    <w:lvl w:ilvl="4" w:tplc="4B2AD978" w:tentative="1">
      <w:start w:val="1"/>
      <w:numFmt w:val="bullet"/>
      <w:lvlText w:val="o"/>
      <w:lvlJc w:val="left"/>
      <w:pPr>
        <w:ind w:left="3600" w:hanging="360"/>
      </w:pPr>
      <w:rPr>
        <w:rFonts w:ascii="Courier New" w:hAnsi="Courier New" w:cs="Courier New" w:hint="default"/>
      </w:rPr>
    </w:lvl>
    <w:lvl w:ilvl="5" w:tplc="786413CA" w:tentative="1">
      <w:start w:val="1"/>
      <w:numFmt w:val="bullet"/>
      <w:lvlText w:val=""/>
      <w:lvlJc w:val="left"/>
      <w:pPr>
        <w:ind w:left="4320" w:hanging="360"/>
      </w:pPr>
      <w:rPr>
        <w:rFonts w:ascii="Wingdings" w:hAnsi="Wingdings" w:hint="default"/>
      </w:rPr>
    </w:lvl>
    <w:lvl w:ilvl="6" w:tplc="834C6C72" w:tentative="1">
      <w:start w:val="1"/>
      <w:numFmt w:val="bullet"/>
      <w:lvlText w:val=""/>
      <w:lvlJc w:val="left"/>
      <w:pPr>
        <w:ind w:left="5040" w:hanging="360"/>
      </w:pPr>
      <w:rPr>
        <w:rFonts w:ascii="Symbol" w:hAnsi="Symbol" w:hint="default"/>
      </w:rPr>
    </w:lvl>
    <w:lvl w:ilvl="7" w:tplc="BE44C6A2" w:tentative="1">
      <w:start w:val="1"/>
      <w:numFmt w:val="bullet"/>
      <w:lvlText w:val="o"/>
      <w:lvlJc w:val="left"/>
      <w:pPr>
        <w:ind w:left="5760" w:hanging="360"/>
      </w:pPr>
      <w:rPr>
        <w:rFonts w:ascii="Courier New" w:hAnsi="Courier New" w:cs="Courier New" w:hint="default"/>
      </w:rPr>
    </w:lvl>
    <w:lvl w:ilvl="8" w:tplc="C6624B86" w:tentative="1">
      <w:start w:val="1"/>
      <w:numFmt w:val="bullet"/>
      <w:lvlText w:val=""/>
      <w:lvlJc w:val="left"/>
      <w:pPr>
        <w:ind w:left="6480" w:hanging="360"/>
      </w:pPr>
      <w:rPr>
        <w:rFonts w:ascii="Wingdings" w:hAnsi="Wingdings" w:hint="default"/>
      </w:rPr>
    </w:lvl>
  </w:abstractNum>
  <w:abstractNum w:abstractNumId="6" w15:restartNumberingAfterBreak="0">
    <w:nsid w:val="5FAE72D2"/>
    <w:multiLevelType w:val="hybridMultilevel"/>
    <w:tmpl w:val="7AC8A9D0"/>
    <w:lvl w:ilvl="0" w:tplc="6062FF20">
      <w:start w:val="1"/>
      <w:numFmt w:val="bullet"/>
      <w:lvlText w:val=""/>
      <w:lvlJc w:val="left"/>
      <w:pPr>
        <w:ind w:left="720" w:hanging="360"/>
      </w:pPr>
      <w:rPr>
        <w:rFonts w:ascii="Symbol" w:hAnsi="Symbol" w:hint="default"/>
      </w:rPr>
    </w:lvl>
    <w:lvl w:ilvl="1" w:tplc="28FE209A" w:tentative="1">
      <w:start w:val="1"/>
      <w:numFmt w:val="bullet"/>
      <w:lvlText w:val="o"/>
      <w:lvlJc w:val="left"/>
      <w:pPr>
        <w:ind w:left="1440" w:hanging="360"/>
      </w:pPr>
      <w:rPr>
        <w:rFonts w:ascii="Courier New" w:hAnsi="Courier New" w:cs="Courier New" w:hint="default"/>
      </w:rPr>
    </w:lvl>
    <w:lvl w:ilvl="2" w:tplc="26803E46" w:tentative="1">
      <w:start w:val="1"/>
      <w:numFmt w:val="bullet"/>
      <w:lvlText w:val=""/>
      <w:lvlJc w:val="left"/>
      <w:pPr>
        <w:ind w:left="2160" w:hanging="360"/>
      </w:pPr>
      <w:rPr>
        <w:rFonts w:ascii="Wingdings" w:hAnsi="Wingdings" w:hint="default"/>
      </w:rPr>
    </w:lvl>
    <w:lvl w:ilvl="3" w:tplc="97643C90" w:tentative="1">
      <w:start w:val="1"/>
      <w:numFmt w:val="bullet"/>
      <w:lvlText w:val=""/>
      <w:lvlJc w:val="left"/>
      <w:pPr>
        <w:ind w:left="2880" w:hanging="360"/>
      </w:pPr>
      <w:rPr>
        <w:rFonts w:ascii="Symbol" w:hAnsi="Symbol" w:hint="default"/>
      </w:rPr>
    </w:lvl>
    <w:lvl w:ilvl="4" w:tplc="D54C8260" w:tentative="1">
      <w:start w:val="1"/>
      <w:numFmt w:val="bullet"/>
      <w:lvlText w:val="o"/>
      <w:lvlJc w:val="left"/>
      <w:pPr>
        <w:ind w:left="3600" w:hanging="360"/>
      </w:pPr>
      <w:rPr>
        <w:rFonts w:ascii="Courier New" w:hAnsi="Courier New" w:cs="Courier New" w:hint="default"/>
      </w:rPr>
    </w:lvl>
    <w:lvl w:ilvl="5" w:tplc="2B2CB782" w:tentative="1">
      <w:start w:val="1"/>
      <w:numFmt w:val="bullet"/>
      <w:lvlText w:val=""/>
      <w:lvlJc w:val="left"/>
      <w:pPr>
        <w:ind w:left="4320" w:hanging="360"/>
      </w:pPr>
      <w:rPr>
        <w:rFonts w:ascii="Wingdings" w:hAnsi="Wingdings" w:hint="default"/>
      </w:rPr>
    </w:lvl>
    <w:lvl w:ilvl="6" w:tplc="7D129BAC" w:tentative="1">
      <w:start w:val="1"/>
      <w:numFmt w:val="bullet"/>
      <w:lvlText w:val=""/>
      <w:lvlJc w:val="left"/>
      <w:pPr>
        <w:ind w:left="5040" w:hanging="360"/>
      </w:pPr>
      <w:rPr>
        <w:rFonts w:ascii="Symbol" w:hAnsi="Symbol" w:hint="default"/>
      </w:rPr>
    </w:lvl>
    <w:lvl w:ilvl="7" w:tplc="B7D047CE" w:tentative="1">
      <w:start w:val="1"/>
      <w:numFmt w:val="bullet"/>
      <w:lvlText w:val="o"/>
      <w:lvlJc w:val="left"/>
      <w:pPr>
        <w:ind w:left="5760" w:hanging="360"/>
      </w:pPr>
      <w:rPr>
        <w:rFonts w:ascii="Courier New" w:hAnsi="Courier New" w:cs="Courier New" w:hint="default"/>
      </w:rPr>
    </w:lvl>
    <w:lvl w:ilvl="8" w:tplc="FBE6377E" w:tentative="1">
      <w:start w:val="1"/>
      <w:numFmt w:val="bullet"/>
      <w:lvlText w:val=""/>
      <w:lvlJc w:val="left"/>
      <w:pPr>
        <w:ind w:left="6480" w:hanging="360"/>
      </w:pPr>
      <w:rPr>
        <w:rFonts w:ascii="Wingdings" w:hAnsi="Wingdings" w:hint="default"/>
      </w:rPr>
    </w:lvl>
  </w:abstractNum>
  <w:abstractNum w:abstractNumId="7"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84224"/>
    <w:multiLevelType w:val="hybridMultilevel"/>
    <w:tmpl w:val="2356EC24"/>
    <w:lvl w:ilvl="0" w:tplc="C024D466">
      <w:start w:val="1"/>
      <w:numFmt w:val="bullet"/>
      <w:lvlText w:val=""/>
      <w:lvlJc w:val="left"/>
      <w:pPr>
        <w:ind w:left="720" w:hanging="360"/>
      </w:pPr>
      <w:rPr>
        <w:rFonts w:ascii="Symbol" w:hAnsi="Symbol" w:hint="default"/>
      </w:rPr>
    </w:lvl>
    <w:lvl w:ilvl="1" w:tplc="F1281F3A" w:tentative="1">
      <w:start w:val="1"/>
      <w:numFmt w:val="bullet"/>
      <w:lvlText w:val="o"/>
      <w:lvlJc w:val="left"/>
      <w:pPr>
        <w:ind w:left="1440" w:hanging="360"/>
      </w:pPr>
      <w:rPr>
        <w:rFonts w:ascii="Courier New" w:hAnsi="Courier New" w:cs="Courier New" w:hint="default"/>
      </w:rPr>
    </w:lvl>
    <w:lvl w:ilvl="2" w:tplc="3CD66B9C" w:tentative="1">
      <w:start w:val="1"/>
      <w:numFmt w:val="bullet"/>
      <w:lvlText w:val=""/>
      <w:lvlJc w:val="left"/>
      <w:pPr>
        <w:ind w:left="2160" w:hanging="360"/>
      </w:pPr>
      <w:rPr>
        <w:rFonts w:ascii="Wingdings" w:hAnsi="Wingdings" w:hint="default"/>
      </w:rPr>
    </w:lvl>
    <w:lvl w:ilvl="3" w:tplc="AE34B492" w:tentative="1">
      <w:start w:val="1"/>
      <w:numFmt w:val="bullet"/>
      <w:lvlText w:val=""/>
      <w:lvlJc w:val="left"/>
      <w:pPr>
        <w:ind w:left="2880" w:hanging="360"/>
      </w:pPr>
      <w:rPr>
        <w:rFonts w:ascii="Symbol" w:hAnsi="Symbol" w:hint="default"/>
      </w:rPr>
    </w:lvl>
    <w:lvl w:ilvl="4" w:tplc="D52CBA3A" w:tentative="1">
      <w:start w:val="1"/>
      <w:numFmt w:val="bullet"/>
      <w:lvlText w:val="o"/>
      <w:lvlJc w:val="left"/>
      <w:pPr>
        <w:ind w:left="3600" w:hanging="360"/>
      </w:pPr>
      <w:rPr>
        <w:rFonts w:ascii="Courier New" w:hAnsi="Courier New" w:cs="Courier New" w:hint="default"/>
      </w:rPr>
    </w:lvl>
    <w:lvl w:ilvl="5" w:tplc="CE88D460" w:tentative="1">
      <w:start w:val="1"/>
      <w:numFmt w:val="bullet"/>
      <w:lvlText w:val=""/>
      <w:lvlJc w:val="left"/>
      <w:pPr>
        <w:ind w:left="4320" w:hanging="360"/>
      </w:pPr>
      <w:rPr>
        <w:rFonts w:ascii="Wingdings" w:hAnsi="Wingdings" w:hint="default"/>
      </w:rPr>
    </w:lvl>
    <w:lvl w:ilvl="6" w:tplc="28E66846" w:tentative="1">
      <w:start w:val="1"/>
      <w:numFmt w:val="bullet"/>
      <w:lvlText w:val=""/>
      <w:lvlJc w:val="left"/>
      <w:pPr>
        <w:ind w:left="5040" w:hanging="360"/>
      </w:pPr>
      <w:rPr>
        <w:rFonts w:ascii="Symbol" w:hAnsi="Symbol" w:hint="default"/>
      </w:rPr>
    </w:lvl>
    <w:lvl w:ilvl="7" w:tplc="E6C6EAE6" w:tentative="1">
      <w:start w:val="1"/>
      <w:numFmt w:val="bullet"/>
      <w:lvlText w:val="o"/>
      <w:lvlJc w:val="left"/>
      <w:pPr>
        <w:ind w:left="5760" w:hanging="360"/>
      </w:pPr>
      <w:rPr>
        <w:rFonts w:ascii="Courier New" w:hAnsi="Courier New" w:cs="Courier New" w:hint="default"/>
      </w:rPr>
    </w:lvl>
    <w:lvl w:ilvl="8" w:tplc="18140CDC" w:tentative="1">
      <w:start w:val="1"/>
      <w:numFmt w:val="bullet"/>
      <w:lvlText w:val=""/>
      <w:lvlJc w:val="left"/>
      <w:pPr>
        <w:ind w:left="6480" w:hanging="360"/>
      </w:pPr>
      <w:rPr>
        <w:rFonts w:ascii="Wingdings" w:hAnsi="Wingdings" w:hint="default"/>
      </w:rPr>
    </w:lvl>
  </w:abstractNum>
  <w:abstractNum w:abstractNumId="9" w15:restartNumberingAfterBreak="0">
    <w:nsid w:val="6188748E"/>
    <w:multiLevelType w:val="hybridMultilevel"/>
    <w:tmpl w:val="57F0FFE8"/>
    <w:lvl w:ilvl="0" w:tplc="F93ABB48">
      <w:start w:val="1"/>
      <w:numFmt w:val="decimal"/>
      <w:lvlText w:val="%1."/>
      <w:lvlJc w:val="left"/>
      <w:pPr>
        <w:ind w:left="720" w:hanging="360"/>
      </w:pPr>
    </w:lvl>
    <w:lvl w:ilvl="1" w:tplc="54886D6E" w:tentative="1">
      <w:start w:val="1"/>
      <w:numFmt w:val="lowerLetter"/>
      <w:lvlText w:val="%2."/>
      <w:lvlJc w:val="left"/>
      <w:pPr>
        <w:ind w:left="1440" w:hanging="360"/>
      </w:pPr>
    </w:lvl>
    <w:lvl w:ilvl="2" w:tplc="A68E102E" w:tentative="1">
      <w:start w:val="1"/>
      <w:numFmt w:val="lowerRoman"/>
      <w:lvlText w:val="%3."/>
      <w:lvlJc w:val="right"/>
      <w:pPr>
        <w:ind w:left="2160" w:hanging="180"/>
      </w:pPr>
    </w:lvl>
    <w:lvl w:ilvl="3" w:tplc="F9747562" w:tentative="1">
      <w:start w:val="1"/>
      <w:numFmt w:val="decimal"/>
      <w:lvlText w:val="%4."/>
      <w:lvlJc w:val="left"/>
      <w:pPr>
        <w:ind w:left="2880" w:hanging="360"/>
      </w:pPr>
    </w:lvl>
    <w:lvl w:ilvl="4" w:tplc="A09C2392" w:tentative="1">
      <w:start w:val="1"/>
      <w:numFmt w:val="lowerLetter"/>
      <w:lvlText w:val="%5."/>
      <w:lvlJc w:val="left"/>
      <w:pPr>
        <w:ind w:left="3600" w:hanging="360"/>
      </w:pPr>
    </w:lvl>
    <w:lvl w:ilvl="5" w:tplc="FB40705C" w:tentative="1">
      <w:start w:val="1"/>
      <w:numFmt w:val="lowerRoman"/>
      <w:lvlText w:val="%6."/>
      <w:lvlJc w:val="right"/>
      <w:pPr>
        <w:ind w:left="4320" w:hanging="180"/>
      </w:pPr>
    </w:lvl>
    <w:lvl w:ilvl="6" w:tplc="17906614" w:tentative="1">
      <w:start w:val="1"/>
      <w:numFmt w:val="decimal"/>
      <w:lvlText w:val="%7."/>
      <w:lvlJc w:val="left"/>
      <w:pPr>
        <w:ind w:left="5040" w:hanging="360"/>
      </w:pPr>
    </w:lvl>
    <w:lvl w:ilvl="7" w:tplc="961AFE4C" w:tentative="1">
      <w:start w:val="1"/>
      <w:numFmt w:val="lowerLetter"/>
      <w:lvlText w:val="%8."/>
      <w:lvlJc w:val="left"/>
      <w:pPr>
        <w:ind w:left="5760" w:hanging="360"/>
      </w:pPr>
    </w:lvl>
    <w:lvl w:ilvl="8" w:tplc="6A42BD7C" w:tentative="1">
      <w:start w:val="1"/>
      <w:numFmt w:val="lowerRoman"/>
      <w:lvlText w:val="%9."/>
      <w:lvlJc w:val="right"/>
      <w:pPr>
        <w:ind w:left="6480" w:hanging="180"/>
      </w:pPr>
    </w:lvl>
  </w:abstractNum>
  <w:abstractNum w:abstractNumId="10" w15:restartNumberingAfterBreak="0">
    <w:nsid w:val="65DB5530"/>
    <w:multiLevelType w:val="hybridMultilevel"/>
    <w:tmpl w:val="B770C48C"/>
    <w:lvl w:ilvl="0" w:tplc="06EA77F2">
      <w:start w:val="1"/>
      <w:numFmt w:val="bullet"/>
      <w:lvlText w:val=""/>
      <w:lvlJc w:val="left"/>
      <w:pPr>
        <w:ind w:left="795" w:hanging="360"/>
      </w:pPr>
      <w:rPr>
        <w:rFonts w:ascii="Symbol" w:hAnsi="Symbol" w:hint="default"/>
      </w:rPr>
    </w:lvl>
    <w:lvl w:ilvl="1" w:tplc="180AA544" w:tentative="1">
      <w:start w:val="1"/>
      <w:numFmt w:val="bullet"/>
      <w:lvlText w:val="o"/>
      <w:lvlJc w:val="left"/>
      <w:pPr>
        <w:ind w:left="1515" w:hanging="360"/>
      </w:pPr>
      <w:rPr>
        <w:rFonts w:ascii="Courier New" w:hAnsi="Courier New" w:cs="Courier New" w:hint="default"/>
      </w:rPr>
    </w:lvl>
    <w:lvl w:ilvl="2" w:tplc="C1209154" w:tentative="1">
      <w:start w:val="1"/>
      <w:numFmt w:val="bullet"/>
      <w:lvlText w:val=""/>
      <w:lvlJc w:val="left"/>
      <w:pPr>
        <w:ind w:left="2235" w:hanging="360"/>
      </w:pPr>
      <w:rPr>
        <w:rFonts w:ascii="Wingdings" w:hAnsi="Wingdings" w:hint="default"/>
      </w:rPr>
    </w:lvl>
    <w:lvl w:ilvl="3" w:tplc="AADC5048" w:tentative="1">
      <w:start w:val="1"/>
      <w:numFmt w:val="bullet"/>
      <w:lvlText w:val=""/>
      <w:lvlJc w:val="left"/>
      <w:pPr>
        <w:ind w:left="2955" w:hanging="360"/>
      </w:pPr>
      <w:rPr>
        <w:rFonts w:ascii="Symbol" w:hAnsi="Symbol" w:hint="default"/>
      </w:rPr>
    </w:lvl>
    <w:lvl w:ilvl="4" w:tplc="5CE41B9C" w:tentative="1">
      <w:start w:val="1"/>
      <w:numFmt w:val="bullet"/>
      <w:lvlText w:val="o"/>
      <w:lvlJc w:val="left"/>
      <w:pPr>
        <w:ind w:left="3675" w:hanging="360"/>
      </w:pPr>
      <w:rPr>
        <w:rFonts w:ascii="Courier New" w:hAnsi="Courier New" w:cs="Courier New" w:hint="default"/>
      </w:rPr>
    </w:lvl>
    <w:lvl w:ilvl="5" w:tplc="A3826316" w:tentative="1">
      <w:start w:val="1"/>
      <w:numFmt w:val="bullet"/>
      <w:lvlText w:val=""/>
      <w:lvlJc w:val="left"/>
      <w:pPr>
        <w:ind w:left="4395" w:hanging="360"/>
      </w:pPr>
      <w:rPr>
        <w:rFonts w:ascii="Wingdings" w:hAnsi="Wingdings" w:hint="default"/>
      </w:rPr>
    </w:lvl>
    <w:lvl w:ilvl="6" w:tplc="C898E936" w:tentative="1">
      <w:start w:val="1"/>
      <w:numFmt w:val="bullet"/>
      <w:lvlText w:val=""/>
      <w:lvlJc w:val="left"/>
      <w:pPr>
        <w:ind w:left="5115" w:hanging="360"/>
      </w:pPr>
      <w:rPr>
        <w:rFonts w:ascii="Symbol" w:hAnsi="Symbol" w:hint="default"/>
      </w:rPr>
    </w:lvl>
    <w:lvl w:ilvl="7" w:tplc="47A8887C" w:tentative="1">
      <w:start w:val="1"/>
      <w:numFmt w:val="bullet"/>
      <w:lvlText w:val="o"/>
      <w:lvlJc w:val="left"/>
      <w:pPr>
        <w:ind w:left="5835" w:hanging="360"/>
      </w:pPr>
      <w:rPr>
        <w:rFonts w:ascii="Courier New" w:hAnsi="Courier New" w:cs="Courier New" w:hint="default"/>
      </w:rPr>
    </w:lvl>
    <w:lvl w:ilvl="8" w:tplc="846ED7D0" w:tentative="1">
      <w:start w:val="1"/>
      <w:numFmt w:val="bullet"/>
      <w:lvlText w:val=""/>
      <w:lvlJc w:val="left"/>
      <w:pPr>
        <w:ind w:left="6555" w:hanging="360"/>
      </w:pPr>
      <w:rPr>
        <w:rFonts w:ascii="Wingdings" w:hAnsi="Wingdings" w:hint="default"/>
      </w:rPr>
    </w:lvl>
  </w:abstractNum>
  <w:abstractNum w:abstractNumId="11" w15:restartNumberingAfterBreak="0">
    <w:nsid w:val="6BA44502"/>
    <w:multiLevelType w:val="hybridMultilevel"/>
    <w:tmpl w:val="230871AC"/>
    <w:lvl w:ilvl="0" w:tplc="C3AE94EA">
      <w:start w:val="1"/>
      <w:numFmt w:val="bullet"/>
      <w:lvlText w:val=""/>
      <w:lvlJc w:val="left"/>
      <w:pPr>
        <w:ind w:left="360" w:hanging="360"/>
      </w:pPr>
      <w:rPr>
        <w:rFonts w:ascii="Symbol" w:hAnsi="Symbol" w:hint="default"/>
      </w:rPr>
    </w:lvl>
    <w:lvl w:ilvl="1" w:tplc="832A8636" w:tentative="1">
      <w:start w:val="1"/>
      <w:numFmt w:val="bullet"/>
      <w:lvlText w:val="o"/>
      <w:lvlJc w:val="left"/>
      <w:pPr>
        <w:ind w:left="1080" w:hanging="360"/>
      </w:pPr>
      <w:rPr>
        <w:rFonts w:ascii="Courier New" w:hAnsi="Courier New" w:cs="Courier New" w:hint="default"/>
      </w:rPr>
    </w:lvl>
    <w:lvl w:ilvl="2" w:tplc="66DC7436" w:tentative="1">
      <w:start w:val="1"/>
      <w:numFmt w:val="bullet"/>
      <w:lvlText w:val=""/>
      <w:lvlJc w:val="left"/>
      <w:pPr>
        <w:ind w:left="1800" w:hanging="360"/>
      </w:pPr>
      <w:rPr>
        <w:rFonts w:ascii="Wingdings" w:hAnsi="Wingdings" w:hint="default"/>
      </w:rPr>
    </w:lvl>
    <w:lvl w:ilvl="3" w:tplc="DEF61CF8" w:tentative="1">
      <w:start w:val="1"/>
      <w:numFmt w:val="bullet"/>
      <w:lvlText w:val=""/>
      <w:lvlJc w:val="left"/>
      <w:pPr>
        <w:ind w:left="2520" w:hanging="360"/>
      </w:pPr>
      <w:rPr>
        <w:rFonts w:ascii="Symbol" w:hAnsi="Symbol" w:hint="default"/>
      </w:rPr>
    </w:lvl>
    <w:lvl w:ilvl="4" w:tplc="D1C61D66" w:tentative="1">
      <w:start w:val="1"/>
      <w:numFmt w:val="bullet"/>
      <w:lvlText w:val="o"/>
      <w:lvlJc w:val="left"/>
      <w:pPr>
        <w:ind w:left="3240" w:hanging="360"/>
      </w:pPr>
      <w:rPr>
        <w:rFonts w:ascii="Courier New" w:hAnsi="Courier New" w:cs="Courier New" w:hint="default"/>
      </w:rPr>
    </w:lvl>
    <w:lvl w:ilvl="5" w:tplc="4C18B792" w:tentative="1">
      <w:start w:val="1"/>
      <w:numFmt w:val="bullet"/>
      <w:lvlText w:val=""/>
      <w:lvlJc w:val="left"/>
      <w:pPr>
        <w:ind w:left="3960" w:hanging="360"/>
      </w:pPr>
      <w:rPr>
        <w:rFonts w:ascii="Wingdings" w:hAnsi="Wingdings" w:hint="default"/>
      </w:rPr>
    </w:lvl>
    <w:lvl w:ilvl="6" w:tplc="E8E67106" w:tentative="1">
      <w:start w:val="1"/>
      <w:numFmt w:val="bullet"/>
      <w:lvlText w:val=""/>
      <w:lvlJc w:val="left"/>
      <w:pPr>
        <w:ind w:left="4680" w:hanging="360"/>
      </w:pPr>
      <w:rPr>
        <w:rFonts w:ascii="Symbol" w:hAnsi="Symbol" w:hint="default"/>
      </w:rPr>
    </w:lvl>
    <w:lvl w:ilvl="7" w:tplc="6F10269C" w:tentative="1">
      <w:start w:val="1"/>
      <w:numFmt w:val="bullet"/>
      <w:lvlText w:val="o"/>
      <w:lvlJc w:val="left"/>
      <w:pPr>
        <w:ind w:left="5400" w:hanging="360"/>
      </w:pPr>
      <w:rPr>
        <w:rFonts w:ascii="Courier New" w:hAnsi="Courier New" w:cs="Courier New" w:hint="default"/>
      </w:rPr>
    </w:lvl>
    <w:lvl w:ilvl="8" w:tplc="9FD2D444" w:tentative="1">
      <w:start w:val="1"/>
      <w:numFmt w:val="bullet"/>
      <w:lvlText w:val=""/>
      <w:lvlJc w:val="left"/>
      <w:pPr>
        <w:ind w:left="6120" w:hanging="360"/>
      </w:pPr>
      <w:rPr>
        <w:rFonts w:ascii="Wingdings" w:hAnsi="Wingdings" w:hint="default"/>
      </w:rPr>
    </w:lvl>
  </w:abstractNum>
  <w:abstractNum w:abstractNumId="12" w15:restartNumberingAfterBreak="0">
    <w:nsid w:val="6BFE349B"/>
    <w:multiLevelType w:val="hybridMultilevel"/>
    <w:tmpl w:val="CED699EE"/>
    <w:lvl w:ilvl="0" w:tplc="B7640A82">
      <w:start w:val="1"/>
      <w:numFmt w:val="bullet"/>
      <w:lvlText w:val=""/>
      <w:lvlJc w:val="left"/>
      <w:pPr>
        <w:ind w:left="720" w:hanging="360"/>
      </w:pPr>
      <w:rPr>
        <w:rFonts w:ascii="Symbol" w:hAnsi="Symbol" w:hint="default"/>
      </w:rPr>
    </w:lvl>
    <w:lvl w:ilvl="1" w:tplc="94A05E88" w:tentative="1">
      <w:start w:val="1"/>
      <w:numFmt w:val="bullet"/>
      <w:lvlText w:val="o"/>
      <w:lvlJc w:val="left"/>
      <w:pPr>
        <w:ind w:left="1440" w:hanging="360"/>
      </w:pPr>
      <w:rPr>
        <w:rFonts w:ascii="Courier New" w:hAnsi="Courier New" w:cs="Courier New" w:hint="default"/>
      </w:rPr>
    </w:lvl>
    <w:lvl w:ilvl="2" w:tplc="F552DFF0" w:tentative="1">
      <w:start w:val="1"/>
      <w:numFmt w:val="bullet"/>
      <w:lvlText w:val=""/>
      <w:lvlJc w:val="left"/>
      <w:pPr>
        <w:ind w:left="2160" w:hanging="360"/>
      </w:pPr>
      <w:rPr>
        <w:rFonts w:ascii="Wingdings" w:hAnsi="Wingdings" w:hint="default"/>
      </w:rPr>
    </w:lvl>
    <w:lvl w:ilvl="3" w:tplc="83D853CE" w:tentative="1">
      <w:start w:val="1"/>
      <w:numFmt w:val="bullet"/>
      <w:lvlText w:val=""/>
      <w:lvlJc w:val="left"/>
      <w:pPr>
        <w:ind w:left="2880" w:hanging="360"/>
      </w:pPr>
      <w:rPr>
        <w:rFonts w:ascii="Symbol" w:hAnsi="Symbol" w:hint="default"/>
      </w:rPr>
    </w:lvl>
    <w:lvl w:ilvl="4" w:tplc="83E6AD9C" w:tentative="1">
      <w:start w:val="1"/>
      <w:numFmt w:val="bullet"/>
      <w:lvlText w:val="o"/>
      <w:lvlJc w:val="left"/>
      <w:pPr>
        <w:ind w:left="3600" w:hanging="360"/>
      </w:pPr>
      <w:rPr>
        <w:rFonts w:ascii="Courier New" w:hAnsi="Courier New" w:cs="Courier New" w:hint="default"/>
      </w:rPr>
    </w:lvl>
    <w:lvl w:ilvl="5" w:tplc="BB424DA2" w:tentative="1">
      <w:start w:val="1"/>
      <w:numFmt w:val="bullet"/>
      <w:lvlText w:val=""/>
      <w:lvlJc w:val="left"/>
      <w:pPr>
        <w:ind w:left="4320" w:hanging="360"/>
      </w:pPr>
      <w:rPr>
        <w:rFonts w:ascii="Wingdings" w:hAnsi="Wingdings" w:hint="default"/>
      </w:rPr>
    </w:lvl>
    <w:lvl w:ilvl="6" w:tplc="CC8ED780" w:tentative="1">
      <w:start w:val="1"/>
      <w:numFmt w:val="bullet"/>
      <w:lvlText w:val=""/>
      <w:lvlJc w:val="left"/>
      <w:pPr>
        <w:ind w:left="5040" w:hanging="360"/>
      </w:pPr>
      <w:rPr>
        <w:rFonts w:ascii="Symbol" w:hAnsi="Symbol" w:hint="default"/>
      </w:rPr>
    </w:lvl>
    <w:lvl w:ilvl="7" w:tplc="C7A6CE1E" w:tentative="1">
      <w:start w:val="1"/>
      <w:numFmt w:val="bullet"/>
      <w:lvlText w:val="o"/>
      <w:lvlJc w:val="left"/>
      <w:pPr>
        <w:ind w:left="5760" w:hanging="360"/>
      </w:pPr>
      <w:rPr>
        <w:rFonts w:ascii="Courier New" w:hAnsi="Courier New" w:cs="Courier New" w:hint="default"/>
      </w:rPr>
    </w:lvl>
    <w:lvl w:ilvl="8" w:tplc="E44CD782" w:tentative="1">
      <w:start w:val="1"/>
      <w:numFmt w:val="bullet"/>
      <w:lvlText w:val=""/>
      <w:lvlJc w:val="left"/>
      <w:pPr>
        <w:ind w:left="6480" w:hanging="360"/>
      </w:pPr>
      <w:rPr>
        <w:rFonts w:ascii="Wingdings" w:hAnsi="Wingdings" w:hint="default"/>
      </w:rPr>
    </w:lvl>
  </w:abstractNum>
  <w:abstractNum w:abstractNumId="13" w15:restartNumberingAfterBreak="0">
    <w:nsid w:val="745D6AB3"/>
    <w:multiLevelType w:val="hybridMultilevel"/>
    <w:tmpl w:val="50785B4A"/>
    <w:lvl w:ilvl="0" w:tplc="CD3AD392">
      <w:start w:val="1"/>
      <w:numFmt w:val="bullet"/>
      <w:lvlText w:val=""/>
      <w:lvlJc w:val="left"/>
      <w:pPr>
        <w:ind w:left="720" w:hanging="360"/>
      </w:pPr>
      <w:rPr>
        <w:rFonts w:ascii="Symbol" w:hAnsi="Symbol" w:hint="default"/>
      </w:rPr>
    </w:lvl>
    <w:lvl w:ilvl="1" w:tplc="47D29362" w:tentative="1">
      <w:start w:val="1"/>
      <w:numFmt w:val="bullet"/>
      <w:lvlText w:val="o"/>
      <w:lvlJc w:val="left"/>
      <w:pPr>
        <w:ind w:left="1440" w:hanging="360"/>
      </w:pPr>
      <w:rPr>
        <w:rFonts w:ascii="Courier New" w:hAnsi="Courier New" w:cs="Courier New" w:hint="default"/>
      </w:rPr>
    </w:lvl>
    <w:lvl w:ilvl="2" w:tplc="94A282CC" w:tentative="1">
      <w:start w:val="1"/>
      <w:numFmt w:val="bullet"/>
      <w:lvlText w:val=""/>
      <w:lvlJc w:val="left"/>
      <w:pPr>
        <w:ind w:left="2160" w:hanging="360"/>
      </w:pPr>
      <w:rPr>
        <w:rFonts w:ascii="Wingdings" w:hAnsi="Wingdings" w:hint="default"/>
      </w:rPr>
    </w:lvl>
    <w:lvl w:ilvl="3" w:tplc="3D1CBF40" w:tentative="1">
      <w:start w:val="1"/>
      <w:numFmt w:val="bullet"/>
      <w:lvlText w:val=""/>
      <w:lvlJc w:val="left"/>
      <w:pPr>
        <w:ind w:left="2880" w:hanging="360"/>
      </w:pPr>
      <w:rPr>
        <w:rFonts w:ascii="Symbol" w:hAnsi="Symbol" w:hint="default"/>
      </w:rPr>
    </w:lvl>
    <w:lvl w:ilvl="4" w:tplc="774C373E" w:tentative="1">
      <w:start w:val="1"/>
      <w:numFmt w:val="bullet"/>
      <w:lvlText w:val="o"/>
      <w:lvlJc w:val="left"/>
      <w:pPr>
        <w:ind w:left="3600" w:hanging="360"/>
      </w:pPr>
      <w:rPr>
        <w:rFonts w:ascii="Courier New" w:hAnsi="Courier New" w:cs="Courier New" w:hint="default"/>
      </w:rPr>
    </w:lvl>
    <w:lvl w:ilvl="5" w:tplc="C8F02B44" w:tentative="1">
      <w:start w:val="1"/>
      <w:numFmt w:val="bullet"/>
      <w:lvlText w:val=""/>
      <w:lvlJc w:val="left"/>
      <w:pPr>
        <w:ind w:left="4320" w:hanging="360"/>
      </w:pPr>
      <w:rPr>
        <w:rFonts w:ascii="Wingdings" w:hAnsi="Wingdings" w:hint="default"/>
      </w:rPr>
    </w:lvl>
    <w:lvl w:ilvl="6" w:tplc="20F833D8" w:tentative="1">
      <w:start w:val="1"/>
      <w:numFmt w:val="bullet"/>
      <w:lvlText w:val=""/>
      <w:lvlJc w:val="left"/>
      <w:pPr>
        <w:ind w:left="5040" w:hanging="360"/>
      </w:pPr>
      <w:rPr>
        <w:rFonts w:ascii="Symbol" w:hAnsi="Symbol" w:hint="default"/>
      </w:rPr>
    </w:lvl>
    <w:lvl w:ilvl="7" w:tplc="6B5E8C1E" w:tentative="1">
      <w:start w:val="1"/>
      <w:numFmt w:val="bullet"/>
      <w:lvlText w:val="o"/>
      <w:lvlJc w:val="left"/>
      <w:pPr>
        <w:ind w:left="5760" w:hanging="360"/>
      </w:pPr>
      <w:rPr>
        <w:rFonts w:ascii="Courier New" w:hAnsi="Courier New" w:cs="Courier New" w:hint="default"/>
      </w:rPr>
    </w:lvl>
    <w:lvl w:ilvl="8" w:tplc="C9F688E4"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0"/>
  </w:num>
  <w:num w:numId="6">
    <w:abstractNumId w:val="13"/>
  </w:num>
  <w:num w:numId="7">
    <w:abstractNumId w:val="7"/>
  </w:num>
  <w:num w:numId="8">
    <w:abstractNumId w:val="2"/>
  </w:num>
  <w:num w:numId="9">
    <w:abstractNumId w:val="5"/>
  </w:num>
  <w:num w:numId="10">
    <w:abstractNumId w:val="11"/>
  </w:num>
  <w:num w:numId="11">
    <w:abstractNumId w:val="4"/>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30"/>
    <w:rsid w:val="00183F3C"/>
    <w:rsid w:val="002F2830"/>
    <w:rsid w:val="003A0123"/>
    <w:rsid w:val="005260DF"/>
    <w:rsid w:val="005C2C0E"/>
    <w:rsid w:val="0065773F"/>
    <w:rsid w:val="00683613"/>
    <w:rsid w:val="00981EEB"/>
    <w:rsid w:val="00A25E4E"/>
    <w:rsid w:val="00A90E63"/>
    <w:rsid w:val="00B15C5B"/>
    <w:rsid w:val="00B21E25"/>
    <w:rsid w:val="00DD7EB8"/>
    <w:rsid w:val="00F85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F6AD"/>
  <w15:docId w15:val="{C12E48FC-D7CF-4AC6-8C8F-D53C7B83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ahom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pwdw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d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3639-4233-43AE-BB65-F6B8D283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Samantha</cp:lastModifiedBy>
  <cp:revision>3</cp:revision>
  <cp:lastPrinted>2016-09-23T01:29:00Z</cp:lastPrinted>
  <dcterms:created xsi:type="dcterms:W3CDTF">2016-09-23T05:23:00Z</dcterms:created>
  <dcterms:modified xsi:type="dcterms:W3CDTF">2016-09-23T05:26:00Z</dcterms:modified>
</cp:coreProperties>
</file>