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12B45" w14:textId="77777777" w:rsidR="00AB7E98" w:rsidRPr="00EC396D" w:rsidRDefault="001B68F1" w:rsidP="00EC396D">
      <w:pPr>
        <w:spacing w:line="240" w:lineRule="auto"/>
        <w:rPr>
          <w:sz w:val="24"/>
        </w:rPr>
      </w:pPr>
      <w:r w:rsidRPr="007C5010">
        <w:rPr>
          <w:b/>
          <w:bCs/>
          <w:sz w:val="44"/>
        </w:rPr>
        <w:t xml:space="preserve">On </w:t>
      </w:r>
      <w:r w:rsidR="009A3174" w:rsidRPr="007C5010">
        <w:rPr>
          <w:b/>
          <w:bCs/>
          <w:sz w:val="44"/>
        </w:rPr>
        <w:t>Board with Me Project</w:t>
      </w:r>
      <w:r w:rsidR="009A3174" w:rsidRPr="007C5010">
        <w:rPr>
          <w:sz w:val="44"/>
        </w:rPr>
        <w:br/>
      </w:r>
      <w:r w:rsidR="009A3174" w:rsidRPr="00EC396D">
        <w:rPr>
          <w:sz w:val="24"/>
        </w:rPr>
        <w:br/>
      </w:r>
      <w:r w:rsidR="009A3174" w:rsidRPr="00EC396D">
        <w:rPr>
          <w:b/>
          <w:bCs/>
          <w:sz w:val="24"/>
        </w:rPr>
        <w:t>People With disabilities WA</w:t>
      </w:r>
    </w:p>
    <w:p w14:paraId="7165D84B" w14:textId="77777777" w:rsidR="00AB7E98" w:rsidRPr="00EC396D" w:rsidRDefault="009A3174" w:rsidP="00EC396D">
      <w:pPr>
        <w:spacing w:line="240" w:lineRule="auto"/>
        <w:rPr>
          <w:sz w:val="24"/>
        </w:rPr>
      </w:pPr>
      <w:r w:rsidRPr="00EC396D">
        <w:rPr>
          <w:b/>
          <w:bCs/>
          <w:sz w:val="24"/>
        </w:rPr>
        <w:t>November 2018</w:t>
      </w:r>
    </w:p>
    <w:p w14:paraId="6B27BA77" w14:textId="77777777" w:rsidR="009A3174" w:rsidRDefault="009A3174" w:rsidP="00EC396D">
      <w:pPr>
        <w:spacing w:line="240" w:lineRule="auto"/>
        <w:rPr>
          <w:rStyle w:val="Heading1Char"/>
          <w:sz w:val="36"/>
        </w:rPr>
      </w:pPr>
    </w:p>
    <w:p w14:paraId="6E2965EF" w14:textId="77777777" w:rsidR="00AB7E98" w:rsidRPr="00EC396D" w:rsidRDefault="009A3174" w:rsidP="00EC396D">
      <w:pPr>
        <w:spacing w:line="240" w:lineRule="auto"/>
        <w:rPr>
          <w:rStyle w:val="Heading1Char"/>
          <w:sz w:val="36"/>
        </w:rPr>
      </w:pPr>
      <w:r w:rsidRPr="00EC396D">
        <w:rPr>
          <w:rStyle w:val="Heading1Char"/>
          <w:sz w:val="36"/>
        </w:rPr>
        <w:t>Introduction</w:t>
      </w:r>
    </w:p>
    <w:p w14:paraId="453861A8" w14:textId="43DFAABA" w:rsidR="001B68F1" w:rsidRPr="00EC396D" w:rsidRDefault="001B68F1" w:rsidP="00EC396D">
      <w:pPr>
        <w:spacing w:line="240" w:lineRule="auto"/>
        <w:rPr>
          <w:sz w:val="24"/>
        </w:rPr>
      </w:pPr>
      <w:r w:rsidRPr="00EC396D">
        <w:rPr>
          <w:sz w:val="24"/>
        </w:rPr>
        <w:t xml:space="preserve">PWdWA has an Information, Linkages and Capacity Building (ILC) 2018-2019 grant to help improve the numbers and opportunities for PWD to be active and valued Board members. </w:t>
      </w:r>
    </w:p>
    <w:p w14:paraId="1F075029" w14:textId="77777777" w:rsidR="001B68F1" w:rsidRPr="00EC396D" w:rsidRDefault="001B68F1" w:rsidP="00EC396D">
      <w:pPr>
        <w:spacing w:line="240" w:lineRule="auto"/>
        <w:rPr>
          <w:sz w:val="24"/>
        </w:rPr>
      </w:pPr>
      <w:r w:rsidRPr="00EC396D">
        <w:rPr>
          <w:sz w:val="24"/>
        </w:rPr>
        <w:t>PWdWA are now seeking expressions of interest from interested parties to engage in the project.  We are seeking interest from:</w:t>
      </w:r>
    </w:p>
    <w:p w14:paraId="769AFE79" w14:textId="77777777" w:rsidR="00AB7E98" w:rsidRPr="00EC396D" w:rsidRDefault="009A3174" w:rsidP="00EC396D">
      <w:pPr>
        <w:numPr>
          <w:ilvl w:val="0"/>
          <w:numId w:val="2"/>
        </w:numPr>
        <w:spacing w:line="240" w:lineRule="auto"/>
        <w:rPr>
          <w:sz w:val="24"/>
        </w:rPr>
      </w:pPr>
      <w:r w:rsidRPr="00EC396D">
        <w:rPr>
          <w:b/>
          <w:bCs/>
          <w:sz w:val="24"/>
        </w:rPr>
        <w:t xml:space="preserve">Potential Candidates </w:t>
      </w:r>
      <w:r w:rsidRPr="00EC396D">
        <w:rPr>
          <w:sz w:val="24"/>
        </w:rPr>
        <w:t>People with disability who are interested in being a potential candidate for a Board position, and individuals interested in mentoring candidates</w:t>
      </w:r>
    </w:p>
    <w:p w14:paraId="33215009" w14:textId="77777777" w:rsidR="00AB7E98" w:rsidRPr="00EC396D" w:rsidRDefault="009A3174" w:rsidP="00EC396D">
      <w:pPr>
        <w:numPr>
          <w:ilvl w:val="0"/>
          <w:numId w:val="2"/>
        </w:numPr>
        <w:spacing w:line="240" w:lineRule="auto"/>
        <w:rPr>
          <w:sz w:val="24"/>
        </w:rPr>
      </w:pPr>
      <w:r w:rsidRPr="00EC396D">
        <w:rPr>
          <w:b/>
          <w:bCs/>
          <w:sz w:val="24"/>
        </w:rPr>
        <w:t xml:space="preserve">Leadership &amp; Governance Organisations </w:t>
      </w:r>
      <w:r w:rsidRPr="00EC396D">
        <w:rPr>
          <w:sz w:val="24"/>
        </w:rPr>
        <w:t>facilitate candidate development and connect candidates to opportunities</w:t>
      </w:r>
    </w:p>
    <w:p w14:paraId="20082849" w14:textId="77777777" w:rsidR="00AB7E98" w:rsidRPr="00EC396D" w:rsidRDefault="009A3174" w:rsidP="00EC396D">
      <w:pPr>
        <w:numPr>
          <w:ilvl w:val="0"/>
          <w:numId w:val="2"/>
        </w:numPr>
        <w:spacing w:line="240" w:lineRule="auto"/>
        <w:rPr>
          <w:sz w:val="24"/>
        </w:rPr>
      </w:pPr>
      <w:r w:rsidRPr="00EC396D">
        <w:rPr>
          <w:b/>
          <w:bCs/>
          <w:sz w:val="24"/>
        </w:rPr>
        <w:t xml:space="preserve">Boards and Organisations </w:t>
      </w:r>
      <w:r w:rsidRPr="00EC396D">
        <w:rPr>
          <w:sz w:val="24"/>
        </w:rPr>
        <w:t>who are interested in improving Board Diversity</w:t>
      </w:r>
    </w:p>
    <w:p w14:paraId="73FE4924" w14:textId="77777777" w:rsidR="00AB7E98" w:rsidRDefault="009A3174" w:rsidP="00EC396D">
      <w:pPr>
        <w:spacing w:line="240" w:lineRule="auto"/>
        <w:rPr>
          <w:rStyle w:val="Heading1Char"/>
          <w:sz w:val="36"/>
        </w:rPr>
      </w:pPr>
      <w:r w:rsidRPr="00EC396D">
        <w:rPr>
          <w:rStyle w:val="Heading1Char"/>
          <w:sz w:val="36"/>
        </w:rPr>
        <w:br/>
        <w:t>Project Scope</w:t>
      </w:r>
    </w:p>
    <w:p w14:paraId="7D48D4FF" w14:textId="77777777" w:rsidR="00D7590C" w:rsidRPr="00EC396D" w:rsidRDefault="00D7590C" w:rsidP="00EC396D">
      <w:pPr>
        <w:spacing w:line="240" w:lineRule="auto"/>
        <w:rPr>
          <w:rStyle w:val="Heading1Char"/>
          <w:sz w:val="36"/>
        </w:rPr>
      </w:pPr>
    </w:p>
    <w:p w14:paraId="6E2042A1" w14:textId="77777777" w:rsidR="001B68F1" w:rsidRPr="00EC396D" w:rsidRDefault="00EC396D" w:rsidP="00EC396D">
      <w:pPr>
        <w:spacing w:line="240" w:lineRule="auto"/>
        <w:rPr>
          <w:sz w:val="24"/>
        </w:rPr>
      </w:pPr>
      <w:r>
        <w:rPr>
          <w:b/>
          <w:bCs/>
          <w:sz w:val="24"/>
          <w:lang w:val="en-US"/>
        </w:rPr>
        <w:t xml:space="preserve">Planned </w:t>
      </w:r>
      <w:r w:rsidR="001B68F1" w:rsidRPr="00EC396D">
        <w:rPr>
          <w:b/>
          <w:bCs/>
          <w:sz w:val="24"/>
          <w:lang w:val="en-US"/>
        </w:rPr>
        <w:t>Grant Outcomes</w:t>
      </w:r>
    </w:p>
    <w:p w14:paraId="66A90E66" w14:textId="77777777" w:rsidR="00AB7E98" w:rsidRPr="00EC396D" w:rsidRDefault="009A3174" w:rsidP="00EC396D">
      <w:pPr>
        <w:numPr>
          <w:ilvl w:val="0"/>
          <w:numId w:val="4"/>
        </w:numPr>
        <w:spacing w:line="240" w:lineRule="auto"/>
        <w:rPr>
          <w:sz w:val="24"/>
        </w:rPr>
      </w:pPr>
      <w:r w:rsidRPr="00EC396D">
        <w:rPr>
          <w:sz w:val="24"/>
          <w:lang w:val="en-US"/>
        </w:rPr>
        <w:t>Boards commit to include disability in their diversity plans and targets</w:t>
      </w:r>
    </w:p>
    <w:p w14:paraId="7E9A5F41" w14:textId="77777777" w:rsidR="00AB7E98" w:rsidRPr="00EC396D" w:rsidRDefault="009A3174" w:rsidP="00EC396D">
      <w:pPr>
        <w:numPr>
          <w:ilvl w:val="0"/>
          <w:numId w:val="4"/>
        </w:numPr>
        <w:spacing w:line="240" w:lineRule="auto"/>
        <w:rPr>
          <w:sz w:val="24"/>
        </w:rPr>
      </w:pPr>
      <w:r w:rsidRPr="00EC396D">
        <w:rPr>
          <w:sz w:val="24"/>
          <w:lang w:val="en-US"/>
        </w:rPr>
        <w:t>Organisations gaining greater understanding of disability</w:t>
      </w:r>
    </w:p>
    <w:p w14:paraId="034538A7" w14:textId="77777777" w:rsidR="00AB7E98" w:rsidRPr="00EC396D" w:rsidRDefault="009A3174" w:rsidP="00EC396D">
      <w:pPr>
        <w:numPr>
          <w:ilvl w:val="0"/>
          <w:numId w:val="4"/>
        </w:numPr>
        <w:spacing w:line="240" w:lineRule="auto"/>
        <w:rPr>
          <w:sz w:val="24"/>
        </w:rPr>
      </w:pPr>
      <w:r w:rsidRPr="00EC396D">
        <w:rPr>
          <w:sz w:val="24"/>
          <w:lang w:val="en-US"/>
        </w:rPr>
        <w:t xml:space="preserve">People with disability with capacity to be on boards </w:t>
      </w:r>
    </w:p>
    <w:p w14:paraId="119B11D9" w14:textId="77777777" w:rsidR="001B68F1" w:rsidRPr="00EC396D" w:rsidRDefault="001B68F1" w:rsidP="00EC396D">
      <w:pPr>
        <w:spacing w:line="240" w:lineRule="auto"/>
        <w:rPr>
          <w:sz w:val="24"/>
        </w:rPr>
      </w:pPr>
      <w:r w:rsidRPr="00EC396D">
        <w:rPr>
          <w:b/>
          <w:bCs/>
          <w:sz w:val="24"/>
          <w:lang w:val="en-US"/>
        </w:rPr>
        <w:t>Target</w:t>
      </w:r>
      <w:r w:rsidRPr="00EC396D">
        <w:rPr>
          <w:sz w:val="24"/>
          <w:lang w:val="en-US"/>
        </w:rPr>
        <w:t xml:space="preserve"> </w:t>
      </w:r>
      <w:r w:rsidRPr="00EC396D">
        <w:rPr>
          <w:b/>
          <w:bCs/>
          <w:sz w:val="24"/>
          <w:lang w:val="en-US"/>
        </w:rPr>
        <w:t>Audience</w:t>
      </w:r>
    </w:p>
    <w:p w14:paraId="050867A3" w14:textId="77777777" w:rsidR="00AB7E98" w:rsidRPr="00EC396D" w:rsidRDefault="009A3174" w:rsidP="00EC396D">
      <w:pPr>
        <w:numPr>
          <w:ilvl w:val="0"/>
          <w:numId w:val="5"/>
        </w:numPr>
        <w:spacing w:line="240" w:lineRule="auto"/>
        <w:rPr>
          <w:sz w:val="24"/>
        </w:rPr>
      </w:pPr>
      <w:r w:rsidRPr="00EC396D">
        <w:rPr>
          <w:sz w:val="24"/>
          <w:lang w:val="en-US"/>
        </w:rPr>
        <w:t>People with disability interested on working on Boards</w:t>
      </w:r>
    </w:p>
    <w:p w14:paraId="2E7C8C5E" w14:textId="77777777" w:rsidR="00AB7E98" w:rsidRPr="00EC396D" w:rsidRDefault="009A3174" w:rsidP="00EC396D">
      <w:pPr>
        <w:numPr>
          <w:ilvl w:val="0"/>
          <w:numId w:val="5"/>
        </w:numPr>
        <w:spacing w:line="240" w:lineRule="auto"/>
        <w:rPr>
          <w:sz w:val="24"/>
        </w:rPr>
      </w:pPr>
      <w:r w:rsidRPr="00EC396D">
        <w:rPr>
          <w:sz w:val="24"/>
          <w:lang w:val="en-US"/>
        </w:rPr>
        <w:t>Community and Disability Sector Boards</w:t>
      </w:r>
    </w:p>
    <w:p w14:paraId="7B21B5CE" w14:textId="77777777" w:rsidR="001B68F1" w:rsidRPr="00EC396D" w:rsidRDefault="001B68F1" w:rsidP="00EC396D">
      <w:pPr>
        <w:spacing w:line="240" w:lineRule="auto"/>
        <w:rPr>
          <w:sz w:val="24"/>
        </w:rPr>
      </w:pPr>
      <w:r w:rsidRPr="00EC396D">
        <w:rPr>
          <w:b/>
          <w:bCs/>
          <w:sz w:val="24"/>
          <w:lang w:val="en-US"/>
        </w:rPr>
        <w:t>Timeframe</w:t>
      </w:r>
    </w:p>
    <w:p w14:paraId="5748A0DD" w14:textId="77777777" w:rsidR="00AB7E98" w:rsidRPr="006F5A41" w:rsidRDefault="009A3174" w:rsidP="00EC396D">
      <w:pPr>
        <w:numPr>
          <w:ilvl w:val="0"/>
          <w:numId w:val="6"/>
        </w:numPr>
        <w:spacing w:line="240" w:lineRule="auto"/>
        <w:rPr>
          <w:sz w:val="24"/>
        </w:rPr>
      </w:pPr>
      <w:r w:rsidRPr="00EC396D">
        <w:rPr>
          <w:sz w:val="24"/>
          <w:lang w:val="en-US"/>
        </w:rPr>
        <w:t>Project completion date</w:t>
      </w:r>
      <w:r w:rsidR="00D7590C">
        <w:rPr>
          <w:sz w:val="24"/>
          <w:lang w:val="en-US"/>
        </w:rPr>
        <w:t xml:space="preserve"> is</w:t>
      </w:r>
      <w:r w:rsidRPr="00EC396D">
        <w:rPr>
          <w:sz w:val="24"/>
          <w:lang w:val="en-US"/>
        </w:rPr>
        <w:t xml:space="preserve"> June 2019</w:t>
      </w:r>
    </w:p>
    <w:p w14:paraId="18501009" w14:textId="77777777" w:rsidR="006F5A41" w:rsidRDefault="006F5A41" w:rsidP="006F5A41">
      <w:pPr>
        <w:spacing w:line="240" w:lineRule="auto"/>
        <w:ind w:left="720"/>
        <w:rPr>
          <w:sz w:val="24"/>
        </w:rPr>
        <w:sectPr w:rsidR="006F5A41" w:rsidSect="00102120">
          <w:footerReference w:type="default" r:id="rId8"/>
          <w:pgSz w:w="11906" w:h="16838"/>
          <w:pgMar w:top="1418" w:right="1440" w:bottom="851" w:left="1440" w:header="708" w:footer="708" w:gutter="0"/>
          <w:cols w:space="708"/>
          <w:docGrid w:linePitch="360"/>
        </w:sectPr>
      </w:pPr>
    </w:p>
    <w:p w14:paraId="28B271CF" w14:textId="77777777" w:rsidR="00E33F58" w:rsidRPr="00D6790E" w:rsidRDefault="009A3174" w:rsidP="00D6790E">
      <w:pPr>
        <w:spacing w:line="240" w:lineRule="auto"/>
        <w:rPr>
          <w:rFonts w:asciiTheme="majorHAnsi" w:eastAsiaTheme="majorEastAsia" w:hAnsiTheme="majorHAnsi" w:cstheme="majorBidi"/>
          <w:b/>
          <w:color w:val="000000" w:themeColor="text1"/>
          <w:sz w:val="36"/>
          <w:szCs w:val="32"/>
        </w:rPr>
      </w:pPr>
      <w:r w:rsidRPr="00EC396D">
        <w:rPr>
          <w:rStyle w:val="Heading1Char"/>
          <w:sz w:val="36"/>
        </w:rPr>
        <w:lastRenderedPageBreak/>
        <w:t>Roles of Participants and Engagement Opportunities</w:t>
      </w:r>
    </w:p>
    <w:p w14:paraId="60C4DE53" w14:textId="77777777" w:rsidR="00E33F58" w:rsidRDefault="00E33F58" w:rsidP="00E33F58">
      <w:pPr>
        <w:spacing w:line="240" w:lineRule="auto"/>
        <w:rPr>
          <w:b/>
          <w:bCs/>
          <w:sz w:val="24"/>
          <w:lang w:val="en-US"/>
        </w:rPr>
      </w:pPr>
      <w:r>
        <w:rPr>
          <w:b/>
          <w:bCs/>
          <w:sz w:val="24"/>
          <w:lang w:val="en-US"/>
        </w:rPr>
        <w:t>Project Participating Groups and Stakeholders</w:t>
      </w:r>
    </w:p>
    <w:p w14:paraId="7B9204F8" w14:textId="77777777" w:rsidR="00E33F58" w:rsidRDefault="00E33F58" w:rsidP="00E33F58">
      <w:pPr>
        <w:spacing w:line="240" w:lineRule="auto"/>
        <w:rPr>
          <w:bCs/>
          <w:sz w:val="24"/>
          <w:lang w:val="en-US"/>
        </w:rPr>
      </w:pPr>
    </w:p>
    <w:p w14:paraId="2BD590BC" w14:textId="77777777" w:rsidR="00E33F58" w:rsidRPr="00E33F58" w:rsidRDefault="00E33F58" w:rsidP="00E33F58">
      <w:pPr>
        <w:spacing w:line="240" w:lineRule="auto"/>
        <w:rPr>
          <w:bCs/>
          <w:sz w:val="24"/>
          <w:lang w:val="en-US"/>
        </w:rPr>
      </w:pPr>
      <w:r>
        <w:rPr>
          <w:bCs/>
          <w:sz w:val="24"/>
          <w:lang w:val="en-US"/>
        </w:rPr>
        <w:t>The following participants and stakeholder groups have identified for this Project:</w:t>
      </w:r>
    </w:p>
    <w:p w14:paraId="3B1E52D7" w14:textId="77777777" w:rsidR="00E33F58" w:rsidRPr="00E33F58" w:rsidRDefault="00E33F58" w:rsidP="00E33F58">
      <w:pPr>
        <w:numPr>
          <w:ilvl w:val="0"/>
          <w:numId w:val="18"/>
        </w:numPr>
        <w:spacing w:line="240" w:lineRule="auto"/>
        <w:rPr>
          <w:sz w:val="24"/>
        </w:rPr>
      </w:pPr>
      <w:r w:rsidRPr="00E33F58">
        <w:rPr>
          <w:sz w:val="24"/>
          <w:lang w:val="en-US"/>
        </w:rPr>
        <w:t>People with Disabilities Western Australia</w:t>
      </w:r>
      <w:r>
        <w:rPr>
          <w:sz w:val="24"/>
          <w:lang w:val="en-US"/>
        </w:rPr>
        <w:t xml:space="preserve"> (PWdWA)</w:t>
      </w:r>
    </w:p>
    <w:p w14:paraId="155CD414" w14:textId="77777777" w:rsidR="00E33F58" w:rsidRPr="00E33F58" w:rsidRDefault="00E33F58" w:rsidP="00E33F58">
      <w:pPr>
        <w:numPr>
          <w:ilvl w:val="0"/>
          <w:numId w:val="18"/>
        </w:numPr>
        <w:spacing w:line="240" w:lineRule="auto"/>
        <w:rPr>
          <w:sz w:val="24"/>
        </w:rPr>
      </w:pPr>
      <w:r>
        <w:rPr>
          <w:sz w:val="24"/>
          <w:lang w:val="en-US"/>
        </w:rPr>
        <w:t>Candidates and Mentors who are people with a disability</w:t>
      </w:r>
    </w:p>
    <w:p w14:paraId="2540D22B" w14:textId="77777777" w:rsidR="00E33F58" w:rsidRPr="00E33F58" w:rsidRDefault="00E33F58" w:rsidP="00E33F58">
      <w:pPr>
        <w:numPr>
          <w:ilvl w:val="0"/>
          <w:numId w:val="18"/>
        </w:numPr>
        <w:spacing w:line="240" w:lineRule="auto"/>
        <w:rPr>
          <w:sz w:val="24"/>
        </w:rPr>
      </w:pPr>
      <w:r>
        <w:rPr>
          <w:sz w:val="24"/>
          <w:lang w:val="en-US"/>
        </w:rPr>
        <w:t>Leadership and Governance Organisations – Including those who provide governance training and recruitment services for Boards</w:t>
      </w:r>
    </w:p>
    <w:p w14:paraId="42CB795D" w14:textId="77777777" w:rsidR="00E33F58" w:rsidRPr="00E33F58" w:rsidRDefault="00E33F58" w:rsidP="00E33F58">
      <w:pPr>
        <w:numPr>
          <w:ilvl w:val="0"/>
          <w:numId w:val="18"/>
        </w:numPr>
        <w:spacing w:line="240" w:lineRule="auto"/>
        <w:rPr>
          <w:sz w:val="24"/>
        </w:rPr>
      </w:pPr>
      <w:r>
        <w:rPr>
          <w:sz w:val="24"/>
          <w:lang w:val="en-US"/>
        </w:rPr>
        <w:t>Participating Boards and Organisations – Organisations in the community services and disability support sector</w:t>
      </w:r>
    </w:p>
    <w:p w14:paraId="12FBB20A" w14:textId="77777777" w:rsidR="00E33F58" w:rsidRPr="00E33F58" w:rsidRDefault="00E33F58" w:rsidP="00E33F58">
      <w:pPr>
        <w:numPr>
          <w:ilvl w:val="0"/>
          <w:numId w:val="18"/>
        </w:numPr>
        <w:spacing w:line="240" w:lineRule="auto"/>
        <w:rPr>
          <w:sz w:val="24"/>
        </w:rPr>
      </w:pPr>
      <w:r>
        <w:rPr>
          <w:sz w:val="24"/>
          <w:lang w:val="en-US"/>
        </w:rPr>
        <w:t>Government Boards – Public Sector Commission on associated government organisations that are involved in Government Board recruitment</w:t>
      </w:r>
    </w:p>
    <w:p w14:paraId="5CE9E786" w14:textId="77777777" w:rsidR="00EC396D" w:rsidRDefault="00EC396D" w:rsidP="00E33F58">
      <w:pPr>
        <w:spacing w:line="240" w:lineRule="auto"/>
        <w:rPr>
          <w:sz w:val="24"/>
        </w:rPr>
      </w:pPr>
    </w:p>
    <w:p w14:paraId="1463DADF" w14:textId="77777777" w:rsidR="00E33F58" w:rsidRPr="00E33F58" w:rsidRDefault="00E33F58" w:rsidP="00E33F58">
      <w:pPr>
        <w:spacing w:line="240" w:lineRule="auto"/>
        <w:rPr>
          <w:b/>
          <w:sz w:val="24"/>
        </w:rPr>
      </w:pPr>
      <w:r w:rsidRPr="00E33F58">
        <w:rPr>
          <w:b/>
          <w:sz w:val="24"/>
        </w:rPr>
        <w:t>The Role and Potential Involvement of the Identified Participants</w:t>
      </w:r>
    </w:p>
    <w:p w14:paraId="55D052A9" w14:textId="77777777" w:rsidR="00E33F58" w:rsidRDefault="00E33F58" w:rsidP="00E33F58">
      <w:pPr>
        <w:spacing w:line="240" w:lineRule="auto"/>
        <w:rPr>
          <w:sz w:val="24"/>
        </w:rPr>
      </w:pPr>
    </w:p>
    <w:p w14:paraId="33FFF955" w14:textId="77777777" w:rsidR="00AB7E98" w:rsidRPr="00E33F58" w:rsidRDefault="009A3174" w:rsidP="00E33F58">
      <w:pPr>
        <w:pStyle w:val="ListParagraph"/>
        <w:numPr>
          <w:ilvl w:val="0"/>
          <w:numId w:val="19"/>
        </w:numPr>
        <w:spacing w:line="240" w:lineRule="auto"/>
        <w:rPr>
          <w:b/>
          <w:bCs/>
          <w:sz w:val="24"/>
          <w:lang w:val="en-US"/>
        </w:rPr>
      </w:pPr>
      <w:r w:rsidRPr="00E33F58">
        <w:rPr>
          <w:b/>
          <w:bCs/>
          <w:sz w:val="24"/>
          <w:lang w:val="en-US"/>
        </w:rPr>
        <w:t>PWdWA – What will we be doing to improve Board diversity?</w:t>
      </w:r>
    </w:p>
    <w:p w14:paraId="7E0D06D8" w14:textId="77777777" w:rsidR="00AB7E98" w:rsidRPr="0029446D" w:rsidRDefault="009A3174" w:rsidP="0029446D">
      <w:pPr>
        <w:numPr>
          <w:ilvl w:val="0"/>
          <w:numId w:val="10"/>
        </w:numPr>
        <w:spacing w:line="240" w:lineRule="auto"/>
        <w:rPr>
          <w:sz w:val="24"/>
        </w:rPr>
      </w:pPr>
      <w:r w:rsidRPr="0029446D">
        <w:rPr>
          <w:sz w:val="24"/>
          <w:lang w:val="en-US"/>
        </w:rPr>
        <w:t>Project management</w:t>
      </w:r>
    </w:p>
    <w:p w14:paraId="54CC8BEC" w14:textId="77777777" w:rsidR="00AB7E98" w:rsidRPr="0029446D" w:rsidRDefault="009A3174" w:rsidP="0029446D">
      <w:pPr>
        <w:numPr>
          <w:ilvl w:val="0"/>
          <w:numId w:val="10"/>
        </w:numPr>
        <w:spacing w:line="240" w:lineRule="auto"/>
        <w:rPr>
          <w:sz w:val="24"/>
        </w:rPr>
      </w:pPr>
      <w:r w:rsidRPr="0029446D">
        <w:rPr>
          <w:sz w:val="24"/>
          <w:lang w:val="en-US"/>
        </w:rPr>
        <w:t>Assess sector Board recruitment standards</w:t>
      </w:r>
    </w:p>
    <w:p w14:paraId="4620B586" w14:textId="77777777" w:rsidR="00AB7E98" w:rsidRPr="0029446D" w:rsidRDefault="009A3174" w:rsidP="0029446D">
      <w:pPr>
        <w:numPr>
          <w:ilvl w:val="1"/>
          <w:numId w:val="10"/>
        </w:numPr>
        <w:spacing w:line="240" w:lineRule="auto"/>
        <w:rPr>
          <w:sz w:val="24"/>
        </w:rPr>
      </w:pPr>
      <w:r w:rsidRPr="0029446D">
        <w:rPr>
          <w:sz w:val="24"/>
          <w:lang w:val="en-US"/>
        </w:rPr>
        <w:t>Survey and follow up to assess change</w:t>
      </w:r>
    </w:p>
    <w:p w14:paraId="6FE0B8E2" w14:textId="77777777" w:rsidR="00AB7E98" w:rsidRPr="0029446D" w:rsidRDefault="009A3174" w:rsidP="0029446D">
      <w:pPr>
        <w:numPr>
          <w:ilvl w:val="0"/>
          <w:numId w:val="10"/>
        </w:numPr>
        <w:spacing w:line="240" w:lineRule="auto"/>
        <w:rPr>
          <w:sz w:val="24"/>
        </w:rPr>
      </w:pPr>
      <w:r w:rsidRPr="0029446D">
        <w:rPr>
          <w:sz w:val="24"/>
          <w:lang w:val="en-US"/>
        </w:rPr>
        <w:t>Board opportunity register</w:t>
      </w:r>
    </w:p>
    <w:p w14:paraId="1B21A2D3" w14:textId="77777777" w:rsidR="00AB7E98" w:rsidRPr="0029446D" w:rsidRDefault="009A3174" w:rsidP="0029446D">
      <w:pPr>
        <w:numPr>
          <w:ilvl w:val="0"/>
          <w:numId w:val="10"/>
        </w:numPr>
        <w:spacing w:line="240" w:lineRule="auto"/>
        <w:rPr>
          <w:sz w:val="24"/>
        </w:rPr>
      </w:pPr>
      <w:r w:rsidRPr="0029446D">
        <w:rPr>
          <w:sz w:val="24"/>
          <w:lang w:val="en-US"/>
        </w:rPr>
        <w:t>Candidate nomination register</w:t>
      </w:r>
    </w:p>
    <w:p w14:paraId="747041B4" w14:textId="77777777" w:rsidR="00AB7E98" w:rsidRPr="0029446D" w:rsidRDefault="009A3174" w:rsidP="0029446D">
      <w:pPr>
        <w:numPr>
          <w:ilvl w:val="0"/>
          <w:numId w:val="10"/>
        </w:numPr>
        <w:spacing w:line="240" w:lineRule="auto"/>
        <w:rPr>
          <w:sz w:val="24"/>
        </w:rPr>
      </w:pPr>
      <w:r w:rsidRPr="0029446D">
        <w:rPr>
          <w:sz w:val="24"/>
          <w:lang w:val="en-US"/>
        </w:rPr>
        <w:t>Guidelines</w:t>
      </w:r>
    </w:p>
    <w:p w14:paraId="11959A6B" w14:textId="77777777" w:rsidR="00AB7E98" w:rsidRPr="0029446D" w:rsidRDefault="009A3174" w:rsidP="0029446D">
      <w:pPr>
        <w:numPr>
          <w:ilvl w:val="1"/>
          <w:numId w:val="10"/>
        </w:numPr>
        <w:spacing w:line="240" w:lineRule="auto"/>
        <w:rPr>
          <w:sz w:val="24"/>
        </w:rPr>
      </w:pPr>
      <w:r w:rsidRPr="0029446D">
        <w:rPr>
          <w:sz w:val="24"/>
          <w:lang w:val="en-US"/>
        </w:rPr>
        <w:t xml:space="preserve">Development pipeline framework </w:t>
      </w:r>
    </w:p>
    <w:p w14:paraId="3351B072" w14:textId="77777777" w:rsidR="00AB7E98" w:rsidRPr="0029446D" w:rsidRDefault="009A3174" w:rsidP="0029446D">
      <w:pPr>
        <w:numPr>
          <w:ilvl w:val="1"/>
          <w:numId w:val="10"/>
        </w:numPr>
        <w:spacing w:line="240" w:lineRule="auto"/>
        <w:rPr>
          <w:sz w:val="24"/>
        </w:rPr>
      </w:pPr>
      <w:r w:rsidRPr="0029446D">
        <w:rPr>
          <w:sz w:val="24"/>
          <w:lang w:val="en-US"/>
        </w:rPr>
        <w:t>Policy template</w:t>
      </w:r>
    </w:p>
    <w:p w14:paraId="5FEADA62" w14:textId="77777777" w:rsidR="0029446D" w:rsidRDefault="0029446D" w:rsidP="0029446D">
      <w:pPr>
        <w:spacing w:line="240" w:lineRule="auto"/>
        <w:rPr>
          <w:sz w:val="24"/>
        </w:rPr>
      </w:pPr>
    </w:p>
    <w:p w14:paraId="4FC8BAB1" w14:textId="77777777" w:rsidR="00AB7E98" w:rsidRPr="0029446D" w:rsidRDefault="009A3174" w:rsidP="00E33F58">
      <w:pPr>
        <w:pStyle w:val="ListParagraph"/>
        <w:numPr>
          <w:ilvl w:val="0"/>
          <w:numId w:val="19"/>
        </w:numPr>
        <w:spacing w:line="240" w:lineRule="auto"/>
        <w:rPr>
          <w:b/>
          <w:bCs/>
          <w:sz w:val="24"/>
          <w:lang w:val="en-US"/>
        </w:rPr>
      </w:pPr>
      <w:r w:rsidRPr="0029446D">
        <w:rPr>
          <w:b/>
          <w:bCs/>
          <w:sz w:val="24"/>
          <w:lang w:val="en-US"/>
        </w:rPr>
        <w:t>Candidates &amp; Mentors – How you can get involved?</w:t>
      </w:r>
    </w:p>
    <w:p w14:paraId="62AEF104" w14:textId="77777777" w:rsidR="0029446D" w:rsidRPr="0029446D" w:rsidRDefault="0029446D" w:rsidP="0029446D">
      <w:pPr>
        <w:numPr>
          <w:ilvl w:val="0"/>
          <w:numId w:val="9"/>
        </w:numPr>
        <w:spacing w:line="240" w:lineRule="auto"/>
        <w:rPr>
          <w:sz w:val="24"/>
        </w:rPr>
      </w:pPr>
      <w:r w:rsidRPr="0029446D">
        <w:rPr>
          <w:sz w:val="24"/>
          <w:lang w:val="en-US"/>
        </w:rPr>
        <w:t>Project reference group</w:t>
      </w:r>
    </w:p>
    <w:p w14:paraId="6C6102B0" w14:textId="77777777" w:rsidR="0029446D" w:rsidRPr="0029446D" w:rsidRDefault="0029446D" w:rsidP="0029446D">
      <w:pPr>
        <w:numPr>
          <w:ilvl w:val="1"/>
          <w:numId w:val="9"/>
        </w:numPr>
        <w:spacing w:line="240" w:lineRule="auto"/>
        <w:rPr>
          <w:sz w:val="24"/>
        </w:rPr>
      </w:pPr>
      <w:r w:rsidRPr="0029446D">
        <w:rPr>
          <w:sz w:val="24"/>
          <w:lang w:val="en-US"/>
        </w:rPr>
        <w:t xml:space="preserve">5 – 7 members </w:t>
      </w:r>
    </w:p>
    <w:p w14:paraId="60B10AC7" w14:textId="77777777" w:rsidR="0029446D" w:rsidRPr="0029446D" w:rsidRDefault="0029446D" w:rsidP="0029446D">
      <w:pPr>
        <w:numPr>
          <w:ilvl w:val="1"/>
          <w:numId w:val="9"/>
        </w:numPr>
        <w:spacing w:line="240" w:lineRule="auto"/>
        <w:rPr>
          <w:sz w:val="24"/>
        </w:rPr>
      </w:pPr>
      <w:r w:rsidRPr="0029446D">
        <w:rPr>
          <w:sz w:val="24"/>
          <w:lang w:val="en-US"/>
        </w:rPr>
        <w:t>Journey mapping onboarding experience</w:t>
      </w:r>
    </w:p>
    <w:p w14:paraId="02F7636A" w14:textId="77777777" w:rsidR="0029446D" w:rsidRPr="0029446D" w:rsidRDefault="0029446D" w:rsidP="0029446D">
      <w:pPr>
        <w:numPr>
          <w:ilvl w:val="1"/>
          <w:numId w:val="9"/>
        </w:numPr>
        <w:spacing w:line="240" w:lineRule="auto"/>
        <w:rPr>
          <w:sz w:val="24"/>
        </w:rPr>
      </w:pPr>
      <w:r w:rsidRPr="0029446D">
        <w:rPr>
          <w:sz w:val="24"/>
          <w:lang w:val="en-US"/>
        </w:rPr>
        <w:t>Co-Design survey tool</w:t>
      </w:r>
    </w:p>
    <w:p w14:paraId="67AD9B4B" w14:textId="77777777" w:rsidR="0029446D" w:rsidRPr="0029446D" w:rsidRDefault="0029446D" w:rsidP="0029446D">
      <w:pPr>
        <w:numPr>
          <w:ilvl w:val="0"/>
          <w:numId w:val="9"/>
        </w:numPr>
        <w:spacing w:line="240" w:lineRule="auto"/>
        <w:rPr>
          <w:sz w:val="24"/>
        </w:rPr>
      </w:pPr>
      <w:r w:rsidRPr="0029446D">
        <w:rPr>
          <w:sz w:val="24"/>
          <w:lang w:val="en-US"/>
        </w:rPr>
        <w:t>Candidate or Mentor nomination</w:t>
      </w:r>
    </w:p>
    <w:p w14:paraId="0A2B7886" w14:textId="77777777" w:rsidR="0029446D" w:rsidRPr="0029446D" w:rsidRDefault="0029446D" w:rsidP="0029446D">
      <w:pPr>
        <w:numPr>
          <w:ilvl w:val="1"/>
          <w:numId w:val="9"/>
        </w:numPr>
        <w:spacing w:line="240" w:lineRule="auto"/>
        <w:rPr>
          <w:sz w:val="24"/>
        </w:rPr>
      </w:pPr>
      <w:r w:rsidRPr="0029446D">
        <w:rPr>
          <w:sz w:val="24"/>
          <w:lang w:val="en-US"/>
        </w:rPr>
        <w:lastRenderedPageBreak/>
        <w:t>Diverse Leaders</w:t>
      </w:r>
    </w:p>
    <w:p w14:paraId="40BB62DA" w14:textId="77777777" w:rsidR="0029446D" w:rsidRPr="0029446D" w:rsidRDefault="0029446D" w:rsidP="0029446D">
      <w:pPr>
        <w:numPr>
          <w:ilvl w:val="1"/>
          <w:numId w:val="9"/>
        </w:numPr>
        <w:spacing w:line="240" w:lineRule="auto"/>
        <w:rPr>
          <w:sz w:val="24"/>
        </w:rPr>
      </w:pPr>
      <w:r w:rsidRPr="0029446D">
        <w:rPr>
          <w:sz w:val="24"/>
          <w:lang w:val="en-US"/>
        </w:rPr>
        <w:t>Membership Expression of interest</w:t>
      </w:r>
    </w:p>
    <w:p w14:paraId="6FCC2B8B" w14:textId="77777777" w:rsidR="0029446D" w:rsidRPr="0029446D" w:rsidRDefault="0029446D" w:rsidP="0029446D">
      <w:pPr>
        <w:numPr>
          <w:ilvl w:val="1"/>
          <w:numId w:val="9"/>
        </w:numPr>
        <w:spacing w:line="240" w:lineRule="auto"/>
        <w:rPr>
          <w:sz w:val="24"/>
        </w:rPr>
      </w:pPr>
      <w:r w:rsidRPr="0029446D">
        <w:rPr>
          <w:sz w:val="24"/>
          <w:lang w:val="en-US"/>
        </w:rPr>
        <w:t>Registration</w:t>
      </w:r>
    </w:p>
    <w:p w14:paraId="06AF7859" w14:textId="77777777" w:rsidR="0029446D" w:rsidRPr="0029446D" w:rsidRDefault="0029446D" w:rsidP="0029446D">
      <w:pPr>
        <w:numPr>
          <w:ilvl w:val="0"/>
          <w:numId w:val="9"/>
        </w:numPr>
        <w:spacing w:line="240" w:lineRule="auto"/>
        <w:rPr>
          <w:sz w:val="24"/>
        </w:rPr>
      </w:pPr>
      <w:r w:rsidRPr="0029446D">
        <w:rPr>
          <w:sz w:val="24"/>
          <w:lang w:val="en-US"/>
        </w:rPr>
        <w:t>Training nomination</w:t>
      </w:r>
    </w:p>
    <w:p w14:paraId="14A8A3C2" w14:textId="77777777" w:rsidR="0029446D" w:rsidRDefault="0029446D" w:rsidP="0029446D">
      <w:pPr>
        <w:spacing w:line="240" w:lineRule="auto"/>
        <w:rPr>
          <w:b/>
          <w:bCs/>
          <w:sz w:val="24"/>
          <w:lang w:val="en-US"/>
        </w:rPr>
      </w:pPr>
    </w:p>
    <w:p w14:paraId="249F1083" w14:textId="77777777" w:rsidR="00AB7E98" w:rsidRPr="0029446D" w:rsidRDefault="009A3174" w:rsidP="00E33F58">
      <w:pPr>
        <w:pStyle w:val="ListParagraph"/>
        <w:numPr>
          <w:ilvl w:val="0"/>
          <w:numId w:val="19"/>
        </w:numPr>
        <w:spacing w:line="240" w:lineRule="auto"/>
        <w:rPr>
          <w:b/>
          <w:bCs/>
          <w:sz w:val="24"/>
          <w:lang w:val="en-US"/>
        </w:rPr>
      </w:pPr>
      <w:r w:rsidRPr="0029446D">
        <w:rPr>
          <w:b/>
          <w:bCs/>
          <w:sz w:val="24"/>
          <w:lang w:val="en-US"/>
        </w:rPr>
        <w:t>Leadership &amp; Governance Orgs – How can you be a support partner?</w:t>
      </w:r>
    </w:p>
    <w:p w14:paraId="05492C90" w14:textId="77777777" w:rsidR="00AB7E98" w:rsidRPr="0029446D" w:rsidRDefault="009A3174" w:rsidP="0029446D">
      <w:pPr>
        <w:numPr>
          <w:ilvl w:val="0"/>
          <w:numId w:val="11"/>
        </w:numPr>
        <w:spacing w:line="240" w:lineRule="auto"/>
        <w:rPr>
          <w:bCs/>
          <w:sz w:val="24"/>
        </w:rPr>
      </w:pPr>
      <w:r w:rsidRPr="0029446D">
        <w:rPr>
          <w:bCs/>
          <w:sz w:val="24"/>
          <w:lang w:val="en-US"/>
        </w:rPr>
        <w:t>Project advisors</w:t>
      </w:r>
    </w:p>
    <w:p w14:paraId="633F41EA" w14:textId="77777777" w:rsidR="00AB7E98" w:rsidRPr="0029446D" w:rsidRDefault="009A3174" w:rsidP="0029446D">
      <w:pPr>
        <w:numPr>
          <w:ilvl w:val="0"/>
          <w:numId w:val="11"/>
        </w:numPr>
        <w:spacing w:line="240" w:lineRule="auto"/>
        <w:rPr>
          <w:bCs/>
          <w:sz w:val="24"/>
        </w:rPr>
      </w:pPr>
      <w:r w:rsidRPr="0029446D">
        <w:rPr>
          <w:bCs/>
          <w:sz w:val="24"/>
          <w:lang w:val="en-US"/>
        </w:rPr>
        <w:t>Board competency framework/ requirements</w:t>
      </w:r>
    </w:p>
    <w:p w14:paraId="0CD0914B" w14:textId="77777777" w:rsidR="00AB7E98" w:rsidRPr="0029446D" w:rsidRDefault="009A3174" w:rsidP="0029446D">
      <w:pPr>
        <w:numPr>
          <w:ilvl w:val="0"/>
          <w:numId w:val="11"/>
        </w:numPr>
        <w:spacing w:line="240" w:lineRule="auto"/>
        <w:rPr>
          <w:bCs/>
          <w:sz w:val="24"/>
        </w:rPr>
      </w:pPr>
      <w:r w:rsidRPr="0029446D">
        <w:rPr>
          <w:bCs/>
          <w:sz w:val="24"/>
          <w:lang w:val="en-US"/>
        </w:rPr>
        <w:t>Identify mentors</w:t>
      </w:r>
    </w:p>
    <w:p w14:paraId="38629136" w14:textId="77777777" w:rsidR="00AB7E98" w:rsidRPr="0029446D" w:rsidRDefault="009A3174" w:rsidP="0029446D">
      <w:pPr>
        <w:numPr>
          <w:ilvl w:val="0"/>
          <w:numId w:val="11"/>
        </w:numPr>
        <w:spacing w:line="240" w:lineRule="auto"/>
        <w:rPr>
          <w:bCs/>
          <w:sz w:val="24"/>
        </w:rPr>
      </w:pPr>
      <w:r w:rsidRPr="0029446D">
        <w:rPr>
          <w:bCs/>
          <w:sz w:val="24"/>
          <w:lang w:val="en-US"/>
        </w:rPr>
        <w:t>Training program</w:t>
      </w:r>
    </w:p>
    <w:p w14:paraId="3869897A" w14:textId="77777777" w:rsidR="00AB7E98" w:rsidRPr="0029446D" w:rsidRDefault="009A3174" w:rsidP="0029446D">
      <w:pPr>
        <w:numPr>
          <w:ilvl w:val="0"/>
          <w:numId w:val="11"/>
        </w:numPr>
        <w:spacing w:line="240" w:lineRule="auto"/>
        <w:rPr>
          <w:bCs/>
          <w:sz w:val="24"/>
        </w:rPr>
      </w:pPr>
      <w:r w:rsidRPr="0029446D">
        <w:rPr>
          <w:bCs/>
          <w:sz w:val="24"/>
          <w:lang w:val="en-US"/>
        </w:rPr>
        <w:t>Networking event</w:t>
      </w:r>
    </w:p>
    <w:p w14:paraId="43CBE463" w14:textId="77777777" w:rsidR="00AB7E98" w:rsidRPr="0029446D" w:rsidRDefault="009A3174" w:rsidP="0029446D">
      <w:pPr>
        <w:numPr>
          <w:ilvl w:val="0"/>
          <w:numId w:val="11"/>
        </w:numPr>
        <w:spacing w:line="240" w:lineRule="auto"/>
        <w:rPr>
          <w:bCs/>
          <w:sz w:val="24"/>
        </w:rPr>
      </w:pPr>
      <w:r w:rsidRPr="0029446D">
        <w:rPr>
          <w:bCs/>
          <w:sz w:val="24"/>
          <w:lang w:val="en-US"/>
        </w:rPr>
        <w:t>Coaching</w:t>
      </w:r>
    </w:p>
    <w:p w14:paraId="0005865B" w14:textId="77777777" w:rsidR="0029446D" w:rsidRDefault="0029446D" w:rsidP="0029446D">
      <w:pPr>
        <w:spacing w:line="240" w:lineRule="auto"/>
        <w:rPr>
          <w:b/>
          <w:bCs/>
          <w:sz w:val="24"/>
          <w:lang w:val="en-US"/>
        </w:rPr>
      </w:pPr>
    </w:p>
    <w:p w14:paraId="6F00031C" w14:textId="77777777" w:rsidR="00AB7E98" w:rsidRPr="0029446D" w:rsidRDefault="009A3174" w:rsidP="00E33F58">
      <w:pPr>
        <w:pStyle w:val="ListParagraph"/>
        <w:numPr>
          <w:ilvl w:val="0"/>
          <w:numId w:val="19"/>
        </w:numPr>
        <w:spacing w:line="240" w:lineRule="auto"/>
        <w:rPr>
          <w:b/>
          <w:bCs/>
          <w:sz w:val="24"/>
          <w:lang w:val="en-US"/>
        </w:rPr>
      </w:pPr>
      <w:r w:rsidRPr="0029446D">
        <w:rPr>
          <w:b/>
          <w:bCs/>
          <w:sz w:val="24"/>
          <w:lang w:val="en-US"/>
        </w:rPr>
        <w:t>Boards &amp; Organisations – How can you help make the change?</w:t>
      </w:r>
    </w:p>
    <w:p w14:paraId="6E842FE6" w14:textId="77777777" w:rsidR="00AB7E98" w:rsidRPr="0029446D" w:rsidRDefault="009A3174" w:rsidP="0029446D">
      <w:pPr>
        <w:numPr>
          <w:ilvl w:val="0"/>
          <w:numId w:val="12"/>
        </w:numPr>
        <w:spacing w:line="240" w:lineRule="auto"/>
        <w:rPr>
          <w:bCs/>
          <w:sz w:val="24"/>
        </w:rPr>
      </w:pPr>
      <w:r w:rsidRPr="0029446D">
        <w:rPr>
          <w:bCs/>
          <w:sz w:val="24"/>
          <w:lang w:val="en-US"/>
        </w:rPr>
        <w:t>Complete online survey on Board recruitment processes and practices</w:t>
      </w:r>
    </w:p>
    <w:p w14:paraId="602E7361" w14:textId="77777777" w:rsidR="00AB7E98" w:rsidRPr="0029446D" w:rsidRDefault="009A3174" w:rsidP="0029446D">
      <w:pPr>
        <w:numPr>
          <w:ilvl w:val="0"/>
          <w:numId w:val="12"/>
        </w:numPr>
        <w:spacing w:line="240" w:lineRule="auto"/>
        <w:rPr>
          <w:bCs/>
          <w:sz w:val="24"/>
        </w:rPr>
      </w:pPr>
      <w:r w:rsidRPr="0029446D">
        <w:rPr>
          <w:bCs/>
          <w:sz w:val="24"/>
          <w:lang w:val="en-US"/>
        </w:rPr>
        <w:t>Commit to Policy change, amendment plans and set targets</w:t>
      </w:r>
    </w:p>
    <w:p w14:paraId="710D2E92" w14:textId="77777777" w:rsidR="00AB7E98" w:rsidRPr="0029446D" w:rsidRDefault="009A3174" w:rsidP="0029446D">
      <w:pPr>
        <w:numPr>
          <w:ilvl w:val="0"/>
          <w:numId w:val="12"/>
        </w:numPr>
        <w:spacing w:line="240" w:lineRule="auto"/>
        <w:rPr>
          <w:bCs/>
          <w:sz w:val="24"/>
        </w:rPr>
      </w:pPr>
      <w:r w:rsidRPr="0029446D">
        <w:rPr>
          <w:bCs/>
          <w:sz w:val="24"/>
          <w:lang w:val="en-US"/>
        </w:rPr>
        <w:t xml:space="preserve">Sponsor candidate training sponsorship/ support </w:t>
      </w:r>
    </w:p>
    <w:p w14:paraId="21C08B2E" w14:textId="77777777" w:rsidR="00AB7E98" w:rsidRPr="0029446D" w:rsidRDefault="009A3174" w:rsidP="0029446D">
      <w:pPr>
        <w:numPr>
          <w:ilvl w:val="0"/>
          <w:numId w:val="12"/>
        </w:numPr>
        <w:spacing w:line="240" w:lineRule="auto"/>
        <w:rPr>
          <w:bCs/>
          <w:sz w:val="24"/>
        </w:rPr>
      </w:pPr>
      <w:r w:rsidRPr="0029446D">
        <w:rPr>
          <w:bCs/>
          <w:sz w:val="24"/>
          <w:lang w:val="en-US"/>
        </w:rPr>
        <w:t>Board pipeline registration</w:t>
      </w:r>
    </w:p>
    <w:p w14:paraId="72A82C2A" w14:textId="77777777" w:rsidR="00AB7E98" w:rsidRPr="0029446D" w:rsidRDefault="009A3174" w:rsidP="0029446D">
      <w:pPr>
        <w:numPr>
          <w:ilvl w:val="0"/>
          <w:numId w:val="12"/>
        </w:numPr>
        <w:spacing w:line="240" w:lineRule="auto"/>
        <w:rPr>
          <w:bCs/>
          <w:sz w:val="24"/>
        </w:rPr>
      </w:pPr>
      <w:r w:rsidRPr="0029446D">
        <w:rPr>
          <w:bCs/>
          <w:sz w:val="24"/>
          <w:lang w:val="en-US"/>
        </w:rPr>
        <w:t>Board placement</w:t>
      </w:r>
    </w:p>
    <w:p w14:paraId="38B339E6" w14:textId="77777777" w:rsidR="00AB7E98" w:rsidRPr="0029446D" w:rsidRDefault="009A3174" w:rsidP="00E33F58">
      <w:pPr>
        <w:pStyle w:val="ListParagraph"/>
        <w:numPr>
          <w:ilvl w:val="0"/>
          <w:numId w:val="19"/>
        </w:numPr>
        <w:spacing w:line="240" w:lineRule="auto"/>
        <w:rPr>
          <w:b/>
          <w:bCs/>
          <w:sz w:val="24"/>
          <w:lang w:val="en-US"/>
        </w:rPr>
      </w:pPr>
      <w:r w:rsidRPr="0029446D">
        <w:rPr>
          <w:b/>
          <w:bCs/>
          <w:sz w:val="24"/>
          <w:lang w:val="en-US"/>
        </w:rPr>
        <w:t>Government – How can you be a support partner?</w:t>
      </w:r>
    </w:p>
    <w:p w14:paraId="4EC10319" w14:textId="77777777" w:rsidR="00AB7E98" w:rsidRPr="0029446D" w:rsidRDefault="009A3174" w:rsidP="0029446D">
      <w:pPr>
        <w:numPr>
          <w:ilvl w:val="0"/>
          <w:numId w:val="13"/>
        </w:numPr>
        <w:spacing w:line="240" w:lineRule="auto"/>
        <w:rPr>
          <w:bCs/>
          <w:sz w:val="24"/>
        </w:rPr>
      </w:pPr>
      <w:r w:rsidRPr="0029446D">
        <w:rPr>
          <w:bCs/>
          <w:sz w:val="24"/>
          <w:lang w:val="en-US"/>
        </w:rPr>
        <w:t>OnBoard WA integration</w:t>
      </w:r>
    </w:p>
    <w:p w14:paraId="5DA0A80D" w14:textId="77777777" w:rsidR="00AB7E98" w:rsidRPr="0029446D" w:rsidRDefault="009A3174" w:rsidP="0029446D">
      <w:pPr>
        <w:numPr>
          <w:ilvl w:val="1"/>
          <w:numId w:val="13"/>
        </w:numPr>
        <w:spacing w:line="240" w:lineRule="auto"/>
        <w:rPr>
          <w:bCs/>
          <w:sz w:val="24"/>
        </w:rPr>
      </w:pPr>
      <w:r w:rsidRPr="0029446D">
        <w:rPr>
          <w:bCs/>
          <w:sz w:val="24"/>
          <w:lang w:val="en-US"/>
        </w:rPr>
        <w:t>Share Learnings</w:t>
      </w:r>
    </w:p>
    <w:p w14:paraId="775BEFFB" w14:textId="77777777" w:rsidR="00AB7E98" w:rsidRPr="0029446D" w:rsidRDefault="009A3174" w:rsidP="0029446D">
      <w:pPr>
        <w:numPr>
          <w:ilvl w:val="1"/>
          <w:numId w:val="13"/>
        </w:numPr>
        <w:spacing w:line="240" w:lineRule="auto"/>
        <w:rPr>
          <w:bCs/>
          <w:sz w:val="24"/>
        </w:rPr>
      </w:pPr>
      <w:r w:rsidRPr="0029446D">
        <w:rPr>
          <w:bCs/>
          <w:sz w:val="24"/>
          <w:lang w:val="en-US"/>
        </w:rPr>
        <w:t>Government targets</w:t>
      </w:r>
    </w:p>
    <w:p w14:paraId="1D127AA7" w14:textId="77777777" w:rsidR="00AB7E98" w:rsidRPr="0029446D" w:rsidRDefault="009A3174" w:rsidP="0029446D">
      <w:pPr>
        <w:numPr>
          <w:ilvl w:val="1"/>
          <w:numId w:val="13"/>
        </w:numPr>
        <w:spacing w:line="240" w:lineRule="auto"/>
        <w:rPr>
          <w:bCs/>
          <w:sz w:val="24"/>
        </w:rPr>
      </w:pPr>
      <w:r w:rsidRPr="0029446D">
        <w:rPr>
          <w:bCs/>
          <w:sz w:val="24"/>
          <w:lang w:val="en-US"/>
        </w:rPr>
        <w:t xml:space="preserve">PWdWA links included in OnBoardWA – Diverse Boards </w:t>
      </w:r>
      <w:hyperlink r:id="rId9" w:history="1">
        <w:r w:rsidRPr="0029446D">
          <w:rPr>
            <w:rStyle w:val="Hyperlink"/>
            <w:bCs/>
            <w:sz w:val="24"/>
            <w:lang w:val="en-US"/>
          </w:rPr>
          <w:t>webpage</w:t>
        </w:r>
      </w:hyperlink>
      <w:r w:rsidRPr="0029446D">
        <w:rPr>
          <w:bCs/>
          <w:sz w:val="24"/>
          <w:lang w:val="en-US"/>
        </w:rPr>
        <w:t xml:space="preserve"> </w:t>
      </w:r>
    </w:p>
    <w:p w14:paraId="68F825EB" w14:textId="77777777" w:rsidR="00AB7E98" w:rsidRPr="0029446D" w:rsidRDefault="009A3174" w:rsidP="0029446D">
      <w:pPr>
        <w:numPr>
          <w:ilvl w:val="0"/>
          <w:numId w:val="13"/>
        </w:numPr>
        <w:spacing w:line="240" w:lineRule="auto"/>
        <w:rPr>
          <w:bCs/>
          <w:sz w:val="24"/>
        </w:rPr>
      </w:pPr>
      <w:r w:rsidRPr="0029446D">
        <w:rPr>
          <w:bCs/>
          <w:sz w:val="24"/>
          <w:lang w:val="en-US"/>
        </w:rPr>
        <w:t>Government Board recruitment process</w:t>
      </w:r>
    </w:p>
    <w:p w14:paraId="58C6B150" w14:textId="77777777" w:rsidR="007C5010" w:rsidRDefault="007C5010">
      <w:pPr>
        <w:rPr>
          <w:rStyle w:val="Heading1Char"/>
          <w:b w:val="0"/>
          <w:sz w:val="36"/>
        </w:rPr>
      </w:pPr>
      <w:r>
        <w:rPr>
          <w:rStyle w:val="Heading1Char"/>
          <w:b w:val="0"/>
          <w:sz w:val="36"/>
        </w:rPr>
        <w:br w:type="page"/>
      </w:r>
    </w:p>
    <w:p w14:paraId="598D2613" w14:textId="77777777" w:rsidR="00AB7E98" w:rsidRPr="007C5010" w:rsidRDefault="009A3174" w:rsidP="007C5010">
      <w:pPr>
        <w:spacing w:line="240" w:lineRule="auto"/>
        <w:rPr>
          <w:rStyle w:val="Heading1Char"/>
          <w:sz w:val="36"/>
        </w:rPr>
      </w:pPr>
      <w:r w:rsidRPr="007C5010">
        <w:rPr>
          <w:rStyle w:val="Heading1Char"/>
          <w:sz w:val="36"/>
        </w:rPr>
        <w:lastRenderedPageBreak/>
        <w:t>Getting on to a Board</w:t>
      </w:r>
      <w:r w:rsidR="0029446D" w:rsidRPr="007C5010">
        <w:rPr>
          <w:rStyle w:val="Heading1Char"/>
          <w:sz w:val="36"/>
        </w:rPr>
        <w:t xml:space="preserve"> - </w:t>
      </w:r>
      <w:r w:rsidRPr="007C5010">
        <w:rPr>
          <w:rStyle w:val="Heading1Char"/>
          <w:sz w:val="36"/>
        </w:rPr>
        <w:t xml:space="preserve">What </w:t>
      </w:r>
      <w:r w:rsidR="00521E7B">
        <w:rPr>
          <w:rStyle w:val="Heading1Char"/>
          <w:sz w:val="36"/>
        </w:rPr>
        <w:t xml:space="preserve">are the </w:t>
      </w:r>
      <w:r w:rsidRPr="007C5010">
        <w:rPr>
          <w:rStyle w:val="Heading1Char"/>
          <w:sz w:val="36"/>
        </w:rPr>
        <w:t xml:space="preserve">Opportunities </w:t>
      </w:r>
      <w:r w:rsidR="00521E7B">
        <w:rPr>
          <w:rStyle w:val="Heading1Char"/>
          <w:sz w:val="36"/>
        </w:rPr>
        <w:t>Out</w:t>
      </w:r>
      <w:r w:rsidRPr="007C5010">
        <w:rPr>
          <w:rStyle w:val="Heading1Char"/>
          <w:sz w:val="36"/>
        </w:rPr>
        <w:t xml:space="preserve"> </w:t>
      </w:r>
      <w:r w:rsidR="00521E7B">
        <w:rPr>
          <w:rStyle w:val="Heading1Char"/>
          <w:sz w:val="36"/>
        </w:rPr>
        <w:t>T</w:t>
      </w:r>
      <w:r w:rsidRPr="007C5010">
        <w:rPr>
          <w:rStyle w:val="Heading1Char"/>
          <w:sz w:val="36"/>
        </w:rPr>
        <w:t>here?</w:t>
      </w:r>
    </w:p>
    <w:p w14:paraId="16FA82D8" w14:textId="77777777" w:rsidR="007C5010" w:rsidRDefault="007C5010" w:rsidP="007C5010">
      <w:pPr>
        <w:spacing w:line="240" w:lineRule="auto"/>
        <w:rPr>
          <w:bCs/>
          <w:sz w:val="24"/>
        </w:rPr>
      </w:pPr>
    </w:p>
    <w:p w14:paraId="237A4714" w14:textId="77777777" w:rsidR="007C5010" w:rsidRDefault="007C5010" w:rsidP="007C5010">
      <w:pPr>
        <w:spacing w:line="240" w:lineRule="auto"/>
        <w:rPr>
          <w:bCs/>
          <w:sz w:val="24"/>
        </w:rPr>
      </w:pPr>
      <w:r>
        <w:rPr>
          <w:bCs/>
          <w:sz w:val="24"/>
        </w:rPr>
        <w:t>If you are seeking a Board role, you need to be realistic about what opportunities exist, and the workload required.</w:t>
      </w:r>
    </w:p>
    <w:p w14:paraId="25057CFE" w14:textId="77777777" w:rsidR="007C5010" w:rsidRDefault="007C5010" w:rsidP="007C5010">
      <w:pPr>
        <w:spacing w:line="240" w:lineRule="auto"/>
        <w:rPr>
          <w:bCs/>
          <w:sz w:val="24"/>
        </w:rPr>
      </w:pPr>
    </w:p>
    <w:p w14:paraId="5E98F4FD" w14:textId="77777777" w:rsidR="007C5010" w:rsidRPr="007C5010" w:rsidRDefault="007C5010" w:rsidP="007C5010">
      <w:pPr>
        <w:spacing w:line="240" w:lineRule="auto"/>
        <w:ind w:left="720" w:hanging="720"/>
        <w:rPr>
          <w:b/>
          <w:bCs/>
          <w:sz w:val="24"/>
        </w:rPr>
      </w:pPr>
      <w:r>
        <w:rPr>
          <w:b/>
          <w:bCs/>
          <w:sz w:val="24"/>
        </w:rPr>
        <w:t>Types of Boards and Committees</w:t>
      </w:r>
    </w:p>
    <w:p w14:paraId="2CFB6A26" w14:textId="77777777" w:rsidR="00AB7E98" w:rsidRDefault="007C5010" w:rsidP="0029446D">
      <w:pPr>
        <w:numPr>
          <w:ilvl w:val="0"/>
          <w:numId w:val="14"/>
        </w:numPr>
        <w:spacing w:line="240" w:lineRule="auto"/>
        <w:rPr>
          <w:bCs/>
          <w:sz w:val="24"/>
        </w:rPr>
      </w:pPr>
      <w:r>
        <w:rPr>
          <w:bCs/>
          <w:sz w:val="24"/>
        </w:rPr>
        <w:t>The types and structures of Boards and Committees</w:t>
      </w:r>
      <w:r w:rsidR="009A3174" w:rsidRPr="0029446D">
        <w:rPr>
          <w:bCs/>
          <w:sz w:val="24"/>
        </w:rPr>
        <w:t xml:space="preserve"> </w:t>
      </w:r>
      <w:r>
        <w:rPr>
          <w:bCs/>
          <w:sz w:val="24"/>
        </w:rPr>
        <w:t xml:space="preserve">is </w:t>
      </w:r>
      <w:r w:rsidR="009A3174" w:rsidRPr="0029446D">
        <w:rPr>
          <w:bCs/>
          <w:sz w:val="24"/>
        </w:rPr>
        <w:t>varied</w:t>
      </w:r>
      <w:r>
        <w:rPr>
          <w:bCs/>
          <w:sz w:val="24"/>
        </w:rPr>
        <w:t>, and can range in size and complexity.  From low to high complexity, some examples include:</w:t>
      </w:r>
    </w:p>
    <w:p w14:paraId="4423FE49" w14:textId="77777777" w:rsidR="007C5010" w:rsidRDefault="007C5010" w:rsidP="007C5010">
      <w:pPr>
        <w:numPr>
          <w:ilvl w:val="1"/>
          <w:numId w:val="14"/>
        </w:numPr>
        <w:spacing w:line="240" w:lineRule="auto"/>
        <w:rPr>
          <w:bCs/>
          <w:sz w:val="24"/>
        </w:rPr>
      </w:pPr>
      <w:r>
        <w:rPr>
          <w:bCs/>
          <w:sz w:val="24"/>
        </w:rPr>
        <w:t>School Parents and Citizens (P&amp;C) Associations</w:t>
      </w:r>
    </w:p>
    <w:p w14:paraId="33DEFF20" w14:textId="77777777" w:rsidR="007C5010" w:rsidRDefault="007C5010" w:rsidP="007C5010">
      <w:pPr>
        <w:numPr>
          <w:ilvl w:val="1"/>
          <w:numId w:val="14"/>
        </w:numPr>
        <w:spacing w:line="240" w:lineRule="auto"/>
        <w:rPr>
          <w:bCs/>
          <w:sz w:val="24"/>
        </w:rPr>
      </w:pPr>
      <w:r>
        <w:rPr>
          <w:bCs/>
          <w:sz w:val="24"/>
        </w:rPr>
        <w:t>Community stakeholder committees</w:t>
      </w:r>
    </w:p>
    <w:p w14:paraId="0CEE48D8" w14:textId="77777777" w:rsidR="007C5010" w:rsidRDefault="007C5010" w:rsidP="007C5010">
      <w:pPr>
        <w:numPr>
          <w:ilvl w:val="1"/>
          <w:numId w:val="14"/>
        </w:numPr>
        <w:spacing w:line="240" w:lineRule="auto"/>
        <w:rPr>
          <w:bCs/>
          <w:sz w:val="24"/>
        </w:rPr>
      </w:pPr>
      <w:r>
        <w:rPr>
          <w:bCs/>
          <w:sz w:val="24"/>
        </w:rPr>
        <w:t>Committees of Management or Incorporated Association Boards</w:t>
      </w:r>
    </w:p>
    <w:p w14:paraId="2C6D2E42" w14:textId="77777777" w:rsidR="007C5010" w:rsidRDefault="007C5010" w:rsidP="007C5010">
      <w:pPr>
        <w:numPr>
          <w:ilvl w:val="1"/>
          <w:numId w:val="14"/>
        </w:numPr>
        <w:spacing w:line="240" w:lineRule="auto"/>
        <w:rPr>
          <w:bCs/>
          <w:sz w:val="24"/>
        </w:rPr>
      </w:pPr>
      <w:r>
        <w:rPr>
          <w:bCs/>
          <w:sz w:val="24"/>
        </w:rPr>
        <w:t>Board or Local Community Advisory Committees</w:t>
      </w:r>
    </w:p>
    <w:p w14:paraId="73945EC2" w14:textId="77777777" w:rsidR="007C5010" w:rsidRDefault="007C5010" w:rsidP="007C5010">
      <w:pPr>
        <w:numPr>
          <w:ilvl w:val="1"/>
          <w:numId w:val="14"/>
        </w:numPr>
        <w:spacing w:line="240" w:lineRule="auto"/>
        <w:rPr>
          <w:bCs/>
          <w:sz w:val="24"/>
        </w:rPr>
      </w:pPr>
      <w:r>
        <w:rPr>
          <w:bCs/>
          <w:sz w:val="24"/>
        </w:rPr>
        <w:t>Not for Profit Boards</w:t>
      </w:r>
    </w:p>
    <w:p w14:paraId="1E042EF1" w14:textId="77777777" w:rsidR="007C5010" w:rsidRDefault="007C5010" w:rsidP="007C5010">
      <w:pPr>
        <w:numPr>
          <w:ilvl w:val="1"/>
          <w:numId w:val="14"/>
        </w:numPr>
        <w:spacing w:line="240" w:lineRule="auto"/>
        <w:rPr>
          <w:bCs/>
          <w:sz w:val="24"/>
        </w:rPr>
      </w:pPr>
      <w:r>
        <w:rPr>
          <w:bCs/>
          <w:sz w:val="24"/>
        </w:rPr>
        <w:t>Government Boards</w:t>
      </w:r>
    </w:p>
    <w:p w14:paraId="21898DC6" w14:textId="77777777" w:rsidR="007C5010" w:rsidRPr="0029446D" w:rsidRDefault="007C5010" w:rsidP="007C5010">
      <w:pPr>
        <w:numPr>
          <w:ilvl w:val="1"/>
          <w:numId w:val="14"/>
        </w:numPr>
        <w:spacing w:line="240" w:lineRule="auto"/>
        <w:rPr>
          <w:bCs/>
          <w:sz w:val="24"/>
        </w:rPr>
      </w:pPr>
      <w:r>
        <w:rPr>
          <w:bCs/>
          <w:sz w:val="24"/>
        </w:rPr>
        <w:t>Listed Company Boards</w:t>
      </w:r>
    </w:p>
    <w:p w14:paraId="35109D94" w14:textId="77777777" w:rsidR="00AB7E98" w:rsidRPr="0029446D" w:rsidRDefault="009A3174" w:rsidP="0029446D">
      <w:pPr>
        <w:numPr>
          <w:ilvl w:val="0"/>
          <w:numId w:val="14"/>
        </w:numPr>
        <w:spacing w:line="240" w:lineRule="auto"/>
        <w:rPr>
          <w:bCs/>
          <w:sz w:val="24"/>
        </w:rPr>
      </w:pPr>
      <w:r w:rsidRPr="0029446D">
        <w:rPr>
          <w:bCs/>
          <w:sz w:val="24"/>
        </w:rPr>
        <w:t xml:space="preserve">There is very large demand for people wanting </w:t>
      </w:r>
      <w:r w:rsidR="007C5010">
        <w:rPr>
          <w:bCs/>
          <w:sz w:val="24"/>
        </w:rPr>
        <w:t xml:space="preserve">to be appointed to </w:t>
      </w:r>
      <w:r w:rsidRPr="0029446D">
        <w:rPr>
          <w:bCs/>
          <w:sz w:val="24"/>
        </w:rPr>
        <w:t>Board positions, so it</w:t>
      </w:r>
      <w:r w:rsidR="007C5010">
        <w:rPr>
          <w:bCs/>
          <w:sz w:val="24"/>
        </w:rPr>
        <w:t xml:space="preserve"> is</w:t>
      </w:r>
      <w:r w:rsidRPr="0029446D">
        <w:rPr>
          <w:bCs/>
          <w:sz w:val="24"/>
        </w:rPr>
        <w:t xml:space="preserve"> </w:t>
      </w:r>
      <w:r w:rsidR="007C5010">
        <w:rPr>
          <w:bCs/>
          <w:sz w:val="24"/>
        </w:rPr>
        <w:t xml:space="preserve">highly </w:t>
      </w:r>
      <w:r w:rsidRPr="0029446D">
        <w:rPr>
          <w:bCs/>
          <w:sz w:val="24"/>
        </w:rPr>
        <w:t>competitive</w:t>
      </w:r>
    </w:p>
    <w:p w14:paraId="5979F687" w14:textId="77777777" w:rsidR="00AB7E98" w:rsidRPr="0029446D" w:rsidRDefault="007C5010" w:rsidP="0029446D">
      <w:pPr>
        <w:numPr>
          <w:ilvl w:val="0"/>
          <w:numId w:val="14"/>
        </w:numPr>
        <w:spacing w:line="240" w:lineRule="auto"/>
        <w:rPr>
          <w:bCs/>
          <w:sz w:val="24"/>
        </w:rPr>
      </w:pPr>
      <w:r>
        <w:rPr>
          <w:bCs/>
          <w:sz w:val="24"/>
        </w:rPr>
        <w:t>There is a c</w:t>
      </w:r>
      <w:r w:rsidR="009A3174" w:rsidRPr="0029446D">
        <w:rPr>
          <w:bCs/>
          <w:sz w:val="24"/>
        </w:rPr>
        <w:t xml:space="preserve">urrent appetite for increased </w:t>
      </w:r>
      <w:r>
        <w:rPr>
          <w:bCs/>
          <w:sz w:val="24"/>
        </w:rPr>
        <w:t xml:space="preserve">Board </w:t>
      </w:r>
      <w:r w:rsidR="009A3174" w:rsidRPr="0029446D">
        <w:rPr>
          <w:bCs/>
          <w:sz w:val="24"/>
        </w:rPr>
        <w:t>diversity</w:t>
      </w:r>
      <w:r>
        <w:rPr>
          <w:bCs/>
          <w:sz w:val="24"/>
        </w:rPr>
        <w:t xml:space="preserve"> which provides the Project with a good opportunity</w:t>
      </w:r>
    </w:p>
    <w:p w14:paraId="36F388FD" w14:textId="77777777" w:rsidR="00AB7E98" w:rsidRDefault="007C5010" w:rsidP="0029446D">
      <w:pPr>
        <w:numPr>
          <w:ilvl w:val="0"/>
          <w:numId w:val="14"/>
        </w:numPr>
        <w:spacing w:line="240" w:lineRule="auto"/>
        <w:rPr>
          <w:bCs/>
          <w:sz w:val="24"/>
        </w:rPr>
      </w:pPr>
      <w:r>
        <w:rPr>
          <w:bCs/>
          <w:sz w:val="24"/>
        </w:rPr>
        <w:t>Even given the large number of Boards that exist, there are very few that are</w:t>
      </w:r>
      <w:r w:rsidR="009A3174" w:rsidRPr="0029446D">
        <w:rPr>
          <w:bCs/>
          <w:sz w:val="24"/>
        </w:rPr>
        <w:t xml:space="preserve"> paid positions</w:t>
      </w:r>
      <w:r>
        <w:rPr>
          <w:bCs/>
          <w:sz w:val="24"/>
        </w:rPr>
        <w:t>.  While few Board roles provide good remuneration, other may pay a sitting fee per meeting, or cover incidental expenses</w:t>
      </w:r>
    </w:p>
    <w:p w14:paraId="37DB13A0" w14:textId="77777777" w:rsidR="00D6790E" w:rsidRDefault="00D6790E">
      <w:pPr>
        <w:rPr>
          <w:b/>
          <w:bCs/>
          <w:sz w:val="24"/>
        </w:rPr>
      </w:pPr>
      <w:r>
        <w:rPr>
          <w:b/>
          <w:bCs/>
          <w:sz w:val="24"/>
        </w:rPr>
        <w:br w:type="page"/>
      </w:r>
    </w:p>
    <w:p w14:paraId="6A8CA010" w14:textId="77777777" w:rsidR="0029446D" w:rsidRDefault="00F970CC" w:rsidP="00F970CC">
      <w:pPr>
        <w:tabs>
          <w:tab w:val="num" w:pos="720"/>
        </w:tabs>
        <w:spacing w:line="240" w:lineRule="auto"/>
        <w:jc w:val="center"/>
        <w:rPr>
          <w:b/>
          <w:bCs/>
          <w:sz w:val="24"/>
        </w:rPr>
      </w:pPr>
      <w:r>
        <w:rPr>
          <w:b/>
          <w:bCs/>
          <w:sz w:val="24"/>
        </w:rPr>
        <w:lastRenderedPageBreak/>
        <w:t>Figure 2:  Types of Boards and Committees</w:t>
      </w:r>
    </w:p>
    <w:p w14:paraId="2FE575D5" w14:textId="77777777" w:rsidR="0029446D" w:rsidRDefault="00F970CC" w:rsidP="0029446D">
      <w:pPr>
        <w:tabs>
          <w:tab w:val="num" w:pos="720"/>
        </w:tabs>
        <w:spacing w:line="240" w:lineRule="auto"/>
        <w:rPr>
          <w:b/>
          <w:bCs/>
          <w:sz w:val="24"/>
        </w:rPr>
      </w:pPr>
      <w:bookmarkStart w:id="0" w:name="_GoBack"/>
      <w:r>
        <w:rPr>
          <w:b/>
          <w:bCs/>
          <w:noProof/>
          <w:sz w:val="24"/>
          <w:lang w:eastAsia="en-AU"/>
        </w:rPr>
        <w:drawing>
          <wp:inline distT="0" distB="0" distL="0" distR="0" wp14:anchorId="77B62779" wp14:editId="4D42CED3">
            <wp:extent cx="5878830" cy="2460728"/>
            <wp:effectExtent l="0" t="0" r="0" b="0"/>
            <wp:docPr id="18" name="Picture 18" descr="Generic Graph showing the Types of Committees and Boards plotted against increasing complex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1603" cy="2466074"/>
                    </a:xfrm>
                    <a:prstGeom prst="rect">
                      <a:avLst/>
                    </a:prstGeom>
                    <a:noFill/>
                  </pic:spPr>
                </pic:pic>
              </a:graphicData>
            </a:graphic>
          </wp:inline>
        </w:drawing>
      </w:r>
      <w:bookmarkEnd w:id="0"/>
    </w:p>
    <w:tbl>
      <w:tblPr>
        <w:tblStyle w:val="TableGrid"/>
        <w:tblW w:w="9211" w:type="dxa"/>
        <w:tblBorders>
          <w:top w:val="dashed" w:sz="4" w:space="0" w:color="1F4E79" w:themeColor="accent1" w:themeShade="80"/>
          <w:left w:val="dashed" w:sz="4" w:space="0" w:color="1F4E79" w:themeColor="accent1" w:themeShade="80"/>
          <w:bottom w:val="dashed" w:sz="4" w:space="0" w:color="1F4E79" w:themeColor="accent1" w:themeShade="80"/>
          <w:right w:val="dashed" w:sz="4" w:space="0" w:color="1F4E79" w:themeColor="accent1" w:themeShade="80"/>
          <w:insideH w:val="dashed" w:sz="4" w:space="0" w:color="1F4E79" w:themeColor="accent1" w:themeShade="80"/>
          <w:insideV w:val="dashed" w:sz="4" w:space="0" w:color="1F4E79" w:themeColor="accent1" w:themeShade="80"/>
        </w:tblBorders>
        <w:tblLook w:val="04A0" w:firstRow="1" w:lastRow="0" w:firstColumn="1" w:lastColumn="0" w:noHBand="0" w:noVBand="1"/>
      </w:tblPr>
      <w:tblGrid>
        <w:gridCol w:w="9211"/>
      </w:tblGrid>
      <w:tr w:rsidR="008848C9" w14:paraId="31153498" w14:textId="77777777" w:rsidTr="008848C9">
        <w:trPr>
          <w:trHeight w:val="376"/>
        </w:trPr>
        <w:tc>
          <w:tcPr>
            <w:tcW w:w="9211" w:type="dxa"/>
            <w:tcMar>
              <w:top w:w="28" w:type="dxa"/>
              <w:left w:w="142" w:type="dxa"/>
              <w:bottom w:w="28" w:type="dxa"/>
              <w:right w:w="142" w:type="dxa"/>
            </w:tcMar>
          </w:tcPr>
          <w:p w14:paraId="4BD4783A" w14:textId="4DFEDCE6" w:rsidR="008848C9" w:rsidRPr="008848C9" w:rsidRDefault="008848C9">
            <w:pPr>
              <w:rPr>
                <w:rStyle w:val="Heading1Char"/>
                <w:b w:val="0"/>
                <w:sz w:val="36"/>
              </w:rPr>
            </w:pPr>
            <w:r w:rsidRPr="008848C9">
              <w:rPr>
                <w:rFonts w:hAnsi="Calibri"/>
                <w:b/>
                <w:color w:val="1F4E79" w:themeColor="accent1" w:themeShade="80"/>
                <w:kern w:val="24"/>
              </w:rPr>
              <w:t>IMAGE</w:t>
            </w:r>
          </w:p>
        </w:tc>
      </w:tr>
      <w:tr w:rsidR="008848C9" w14:paraId="3BF39903" w14:textId="77777777" w:rsidTr="008848C9">
        <w:trPr>
          <w:trHeight w:val="733"/>
        </w:trPr>
        <w:tc>
          <w:tcPr>
            <w:tcW w:w="9211" w:type="dxa"/>
            <w:tcMar>
              <w:top w:w="28" w:type="dxa"/>
              <w:left w:w="142" w:type="dxa"/>
              <w:bottom w:w="28" w:type="dxa"/>
              <w:right w:w="142" w:type="dxa"/>
            </w:tcMar>
          </w:tcPr>
          <w:p w14:paraId="158F77CC" w14:textId="618305FB" w:rsidR="008848C9" w:rsidRDefault="008848C9">
            <w:pPr>
              <w:rPr>
                <w:rStyle w:val="Heading1Char"/>
                <w:sz w:val="36"/>
              </w:rPr>
            </w:pPr>
            <w:r>
              <w:rPr>
                <w:rFonts w:hAnsi="Calibri"/>
                <w:color w:val="1F4E79" w:themeColor="accent1" w:themeShade="80"/>
                <w:kern w:val="24"/>
              </w:rPr>
              <w:t>Generic Graph showing the Types of Committees and Boards plotted against increasing complexity.</w:t>
            </w:r>
          </w:p>
        </w:tc>
      </w:tr>
    </w:tbl>
    <w:p w14:paraId="6A8E61A1" w14:textId="77777777" w:rsidR="00760081" w:rsidRPr="008848C9" w:rsidRDefault="00760081">
      <w:pPr>
        <w:rPr>
          <w:rStyle w:val="Heading1Char"/>
          <w:sz w:val="20"/>
        </w:rPr>
      </w:pPr>
    </w:p>
    <w:p w14:paraId="73444DE1" w14:textId="77777777" w:rsidR="00AB7E98" w:rsidRDefault="009A3174" w:rsidP="00F970CC">
      <w:pPr>
        <w:tabs>
          <w:tab w:val="num" w:pos="720"/>
        </w:tabs>
        <w:spacing w:line="240" w:lineRule="auto"/>
        <w:rPr>
          <w:rStyle w:val="Heading1Char"/>
          <w:sz w:val="36"/>
        </w:rPr>
      </w:pPr>
      <w:r w:rsidRPr="00F970CC">
        <w:rPr>
          <w:rStyle w:val="Heading1Char"/>
          <w:sz w:val="36"/>
        </w:rPr>
        <w:t>Effective Governance Board Competency Framework</w:t>
      </w:r>
    </w:p>
    <w:p w14:paraId="1E6C9C43" w14:textId="77777777" w:rsidR="00F970CC" w:rsidRDefault="00F970CC" w:rsidP="009A3174">
      <w:pPr>
        <w:tabs>
          <w:tab w:val="num" w:pos="720"/>
        </w:tabs>
        <w:spacing w:line="240" w:lineRule="auto"/>
        <w:jc w:val="center"/>
        <w:rPr>
          <w:b/>
          <w:sz w:val="24"/>
        </w:rPr>
      </w:pPr>
      <w:r>
        <w:rPr>
          <w:b/>
          <w:sz w:val="24"/>
        </w:rPr>
        <w:t>Figure 3:  Effective Governance Board Competency Framework</w:t>
      </w:r>
    </w:p>
    <w:p w14:paraId="47B382FE" w14:textId="14FBC611" w:rsidR="00F970CC" w:rsidRDefault="0064450F" w:rsidP="009A3174">
      <w:pPr>
        <w:tabs>
          <w:tab w:val="num" w:pos="720"/>
        </w:tabs>
        <w:spacing w:line="240" w:lineRule="auto"/>
        <w:jc w:val="center"/>
        <w:rPr>
          <w:rStyle w:val="Heading1Char"/>
          <w:sz w:val="36"/>
        </w:rPr>
      </w:pPr>
      <w:r>
        <w:rPr>
          <w:rStyle w:val="Heading1Char"/>
          <w:noProof/>
          <w:sz w:val="36"/>
          <w:lang w:eastAsia="en-AU"/>
        </w:rPr>
        <w:drawing>
          <wp:inline distT="0" distB="0" distL="0" distR="0" wp14:anchorId="3F0423D5" wp14:editId="7E98A424">
            <wp:extent cx="3520353" cy="3212668"/>
            <wp:effectExtent l="0" t="0" r="4445" b="6985"/>
            <wp:docPr id="19" name="Picture 19" descr="Increasingly sized circles that represent the core and more boarder competencies.  From Industry, Technical, Governance and out to Behavioural.  Importantly, the Governance and Behavioural Competencies are the largest and most commonly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4328" cy="3243674"/>
                    </a:xfrm>
                    <a:prstGeom prst="rect">
                      <a:avLst/>
                    </a:prstGeom>
                    <a:noFill/>
                  </pic:spPr>
                </pic:pic>
              </a:graphicData>
            </a:graphic>
          </wp:inline>
        </w:drawing>
      </w:r>
    </w:p>
    <w:tbl>
      <w:tblPr>
        <w:tblStyle w:val="TableGrid"/>
        <w:tblW w:w="9211" w:type="dxa"/>
        <w:tblBorders>
          <w:top w:val="dashed" w:sz="4" w:space="0" w:color="1F4E79" w:themeColor="accent1" w:themeShade="80"/>
          <w:left w:val="dashed" w:sz="4" w:space="0" w:color="1F4E79" w:themeColor="accent1" w:themeShade="80"/>
          <w:bottom w:val="dashed" w:sz="4" w:space="0" w:color="1F4E79" w:themeColor="accent1" w:themeShade="80"/>
          <w:right w:val="dashed" w:sz="4" w:space="0" w:color="1F4E79" w:themeColor="accent1" w:themeShade="80"/>
          <w:insideH w:val="dashed" w:sz="4" w:space="0" w:color="1F4E79" w:themeColor="accent1" w:themeShade="80"/>
          <w:insideV w:val="dashed" w:sz="4" w:space="0" w:color="1F4E79" w:themeColor="accent1" w:themeShade="80"/>
        </w:tblBorders>
        <w:tblLook w:val="04A0" w:firstRow="1" w:lastRow="0" w:firstColumn="1" w:lastColumn="0" w:noHBand="0" w:noVBand="1"/>
      </w:tblPr>
      <w:tblGrid>
        <w:gridCol w:w="9211"/>
      </w:tblGrid>
      <w:tr w:rsidR="008848C9" w14:paraId="6FF14CC3" w14:textId="77777777" w:rsidTr="001D1B49">
        <w:trPr>
          <w:trHeight w:val="376"/>
        </w:trPr>
        <w:tc>
          <w:tcPr>
            <w:tcW w:w="9211" w:type="dxa"/>
            <w:tcMar>
              <w:top w:w="28" w:type="dxa"/>
              <w:left w:w="142" w:type="dxa"/>
              <w:bottom w:w="28" w:type="dxa"/>
              <w:right w:w="142" w:type="dxa"/>
            </w:tcMar>
          </w:tcPr>
          <w:p w14:paraId="300CA3B6" w14:textId="77777777" w:rsidR="008848C9" w:rsidRPr="008848C9" w:rsidRDefault="008848C9" w:rsidP="001D1B49">
            <w:pPr>
              <w:rPr>
                <w:rStyle w:val="Heading1Char"/>
                <w:b w:val="0"/>
                <w:sz w:val="36"/>
              </w:rPr>
            </w:pPr>
            <w:r w:rsidRPr="008848C9">
              <w:rPr>
                <w:rFonts w:hAnsi="Calibri"/>
                <w:b/>
                <w:color w:val="1F4E79" w:themeColor="accent1" w:themeShade="80"/>
                <w:kern w:val="24"/>
              </w:rPr>
              <w:t>IMAGE</w:t>
            </w:r>
          </w:p>
        </w:tc>
      </w:tr>
      <w:tr w:rsidR="008848C9" w14:paraId="7BE77341" w14:textId="77777777" w:rsidTr="001D1B49">
        <w:trPr>
          <w:trHeight w:val="733"/>
        </w:trPr>
        <w:tc>
          <w:tcPr>
            <w:tcW w:w="9211" w:type="dxa"/>
            <w:tcMar>
              <w:top w:w="28" w:type="dxa"/>
              <w:left w:w="142" w:type="dxa"/>
              <w:bottom w:w="28" w:type="dxa"/>
              <w:right w:w="142" w:type="dxa"/>
            </w:tcMar>
          </w:tcPr>
          <w:p w14:paraId="171AD844" w14:textId="239009F3" w:rsidR="008848C9" w:rsidRDefault="008848C9" w:rsidP="001D1B49">
            <w:pPr>
              <w:rPr>
                <w:rStyle w:val="Heading1Char"/>
                <w:sz w:val="36"/>
              </w:rPr>
            </w:pPr>
            <w:r>
              <w:rPr>
                <w:rFonts w:hAnsi="Calibri"/>
                <w:color w:val="1F4E79" w:themeColor="accent1" w:themeShade="80"/>
                <w:kern w:val="24"/>
              </w:rPr>
              <w:t>Increasingly sized circles that represent the core and more boarder competencies.  From Industry, Technical, Governance and out to Behavioural.  Importantly, the Governance and Behavioural Competencies are the largest and most commonly required.</w:t>
            </w:r>
          </w:p>
        </w:tc>
      </w:tr>
    </w:tbl>
    <w:p w14:paraId="006D18B1" w14:textId="77777777" w:rsidR="008848C9" w:rsidRDefault="008848C9" w:rsidP="008848C9">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lastRenderedPageBreak/>
        <w:t xml:space="preserve">Image Source:  GC Kiel et al., 2012 </w:t>
      </w:r>
      <w:r>
        <w:rPr>
          <w:rFonts w:asciiTheme="minorHAnsi" w:hAnsi="Calibri" w:cstheme="minorBidi"/>
          <w:i/>
          <w:iCs/>
          <w:color w:val="000000" w:themeColor="text1"/>
          <w:kern w:val="24"/>
        </w:rPr>
        <w:t xml:space="preserve">Directors at work: a practical guide for boards, </w:t>
      </w:r>
      <w:r>
        <w:rPr>
          <w:rFonts w:asciiTheme="minorHAnsi" w:hAnsi="Calibri" w:cstheme="minorBidi"/>
          <w:color w:val="000000" w:themeColor="text1"/>
          <w:kern w:val="24"/>
        </w:rPr>
        <w:t>Sydney: Thomson Reuters</w:t>
      </w:r>
    </w:p>
    <w:p w14:paraId="4CB51D25" w14:textId="224A093B" w:rsidR="00F970CC" w:rsidRPr="00F970CC" w:rsidRDefault="00F970CC" w:rsidP="00F970CC">
      <w:pPr>
        <w:tabs>
          <w:tab w:val="num" w:pos="720"/>
        </w:tabs>
        <w:spacing w:line="240" w:lineRule="auto"/>
        <w:rPr>
          <w:rStyle w:val="Heading1Char"/>
          <w:sz w:val="36"/>
        </w:rPr>
      </w:pPr>
    </w:p>
    <w:p w14:paraId="5B2BEA3C" w14:textId="77777777" w:rsidR="009A3174" w:rsidRPr="0064450F" w:rsidRDefault="009A3174" w:rsidP="00521E7B">
      <w:pPr>
        <w:pStyle w:val="NormalWeb"/>
        <w:numPr>
          <w:ilvl w:val="0"/>
          <w:numId w:val="20"/>
        </w:numPr>
        <w:spacing w:before="0" w:beforeAutospacing="0" w:after="0" w:afterAutospacing="0"/>
        <w:rPr>
          <w:rFonts w:ascii="Calibri" w:eastAsia="+mn-ea" w:hAnsi="Calibri" w:cs="+mn-cs"/>
          <w:b/>
          <w:color w:val="000000"/>
          <w:kern w:val="24"/>
        </w:rPr>
      </w:pPr>
      <w:r w:rsidRPr="0064450F">
        <w:rPr>
          <w:rFonts w:ascii="Calibri" w:eastAsia="+mn-ea" w:hAnsi="Calibri" w:cs="+mn-cs"/>
          <w:b/>
          <w:color w:val="000000"/>
          <w:kern w:val="24"/>
        </w:rPr>
        <w:t>Behavioural</w:t>
      </w:r>
    </w:p>
    <w:p w14:paraId="3EC5D8D0" w14:textId="77777777" w:rsidR="009A3174" w:rsidRPr="0064450F" w:rsidRDefault="009A3174" w:rsidP="00521E7B">
      <w:pPr>
        <w:pStyle w:val="NormalWeb"/>
        <w:spacing w:before="0" w:beforeAutospacing="0" w:after="0" w:afterAutospacing="0"/>
        <w:ind w:left="709"/>
      </w:pPr>
      <w:r>
        <w:rPr>
          <w:rFonts w:ascii="Calibri" w:eastAsia="+mn-ea" w:hAnsi="Calibri" w:cs="+mn-cs"/>
          <w:color w:val="000000"/>
          <w:kern w:val="24"/>
        </w:rPr>
        <w:t xml:space="preserve">The attributes and competencies enabling individual Board Members to use their knowledge and skills to </w:t>
      </w:r>
      <w:r w:rsidRPr="0064450F">
        <w:rPr>
          <w:rFonts w:ascii="Calibri" w:eastAsia="+mn-ea" w:hAnsi="Calibri" w:cs="+mn-cs"/>
          <w:bCs/>
          <w:color w:val="000000"/>
          <w:kern w:val="24"/>
        </w:rPr>
        <w:t xml:space="preserve">function well as Team Members </w:t>
      </w:r>
      <w:r w:rsidRPr="0064450F">
        <w:rPr>
          <w:rFonts w:ascii="Calibri" w:eastAsia="+mn-ea" w:hAnsi="Calibri" w:cs="+mn-cs"/>
          <w:color w:val="000000"/>
          <w:kern w:val="24"/>
        </w:rPr>
        <w:t xml:space="preserve">and to </w:t>
      </w:r>
      <w:r w:rsidRPr="0064450F">
        <w:rPr>
          <w:rFonts w:ascii="Calibri" w:eastAsia="+mn-ea" w:hAnsi="Calibri" w:cs="+mn-cs"/>
          <w:bCs/>
          <w:color w:val="000000"/>
          <w:kern w:val="24"/>
        </w:rPr>
        <w:t>interact with key stakeholders</w:t>
      </w:r>
    </w:p>
    <w:p w14:paraId="471B754F" w14:textId="77777777" w:rsidR="009A3174" w:rsidRDefault="009A3174" w:rsidP="00521E7B">
      <w:pPr>
        <w:pStyle w:val="NormalWeb"/>
        <w:spacing w:before="0" w:beforeAutospacing="0" w:after="0" w:afterAutospacing="0"/>
        <w:ind w:left="709"/>
        <w:rPr>
          <w:rFonts w:ascii="Calibri" w:eastAsia="+mn-ea" w:hAnsi="Calibri" w:cs="+mn-cs"/>
          <w:b/>
          <w:color w:val="000000"/>
          <w:kern w:val="24"/>
        </w:rPr>
      </w:pPr>
    </w:p>
    <w:p w14:paraId="03703810" w14:textId="77777777" w:rsidR="009A3174" w:rsidRPr="0064450F" w:rsidRDefault="009A3174" w:rsidP="00521E7B">
      <w:pPr>
        <w:pStyle w:val="NormalWeb"/>
        <w:numPr>
          <w:ilvl w:val="0"/>
          <w:numId w:val="20"/>
        </w:numPr>
        <w:spacing w:before="0" w:beforeAutospacing="0" w:after="0" w:afterAutospacing="0"/>
        <w:rPr>
          <w:rFonts w:ascii="Calibri" w:eastAsia="+mn-ea" w:hAnsi="Calibri" w:cs="+mn-cs"/>
          <w:b/>
          <w:color w:val="000000"/>
          <w:kern w:val="24"/>
        </w:rPr>
      </w:pPr>
      <w:r w:rsidRPr="0064450F">
        <w:rPr>
          <w:rFonts w:ascii="Calibri" w:eastAsia="+mn-ea" w:hAnsi="Calibri" w:cs="+mn-cs"/>
          <w:b/>
          <w:color w:val="000000"/>
          <w:kern w:val="24"/>
        </w:rPr>
        <w:t>Governance</w:t>
      </w:r>
    </w:p>
    <w:p w14:paraId="0323618F" w14:textId="77777777" w:rsidR="009A3174" w:rsidRPr="00521E7B" w:rsidRDefault="009A3174" w:rsidP="00521E7B">
      <w:pPr>
        <w:pStyle w:val="NormalWeb"/>
        <w:spacing w:before="0" w:beforeAutospacing="0" w:after="0" w:afterAutospacing="0"/>
        <w:ind w:left="709"/>
        <w:rPr>
          <w:rFonts w:ascii="Calibri" w:eastAsia="+mn-ea" w:hAnsi="Calibri" w:cs="+mn-cs"/>
          <w:color w:val="000000"/>
          <w:kern w:val="24"/>
        </w:rPr>
      </w:pPr>
      <w:r w:rsidRPr="0064450F">
        <w:rPr>
          <w:rFonts w:ascii="Calibri" w:eastAsia="+mn-ea" w:hAnsi="Calibri" w:cs="+mn-cs"/>
          <w:color w:val="000000"/>
          <w:kern w:val="24"/>
        </w:rPr>
        <w:t xml:space="preserve">The </w:t>
      </w:r>
      <w:r w:rsidRPr="00521E7B">
        <w:rPr>
          <w:rFonts w:ascii="Calibri" w:eastAsia="+mn-ea" w:hAnsi="Calibri" w:cs="+mn-cs"/>
          <w:color w:val="000000"/>
          <w:kern w:val="24"/>
        </w:rPr>
        <w:t xml:space="preserve">essential governance knowledge </w:t>
      </w:r>
      <w:r w:rsidRPr="0064450F">
        <w:rPr>
          <w:rFonts w:ascii="Calibri" w:eastAsia="+mn-ea" w:hAnsi="Calibri" w:cs="+mn-cs"/>
          <w:color w:val="000000"/>
          <w:kern w:val="24"/>
        </w:rPr>
        <w:t>and understanding all Board Members</w:t>
      </w:r>
      <w:r>
        <w:rPr>
          <w:rFonts w:ascii="Calibri" w:eastAsia="+mn-ea" w:hAnsi="Calibri" w:cs="+mn-cs"/>
          <w:color w:val="000000"/>
          <w:kern w:val="24"/>
        </w:rPr>
        <w:t xml:space="preserve"> should possess or develop if they are to be an effective Board Member</w:t>
      </w:r>
    </w:p>
    <w:p w14:paraId="7F6250B6" w14:textId="77777777" w:rsidR="009A3174" w:rsidRDefault="009A3174" w:rsidP="009A3174">
      <w:pPr>
        <w:pStyle w:val="NormalWeb"/>
        <w:spacing w:before="0" w:beforeAutospacing="0" w:after="0" w:afterAutospacing="0"/>
        <w:rPr>
          <w:rFonts w:ascii="Calibri" w:eastAsia="+mn-ea" w:hAnsi="Calibri" w:cs="+mn-cs"/>
          <w:b/>
          <w:bCs/>
          <w:color w:val="000000"/>
          <w:kern w:val="24"/>
        </w:rPr>
      </w:pPr>
    </w:p>
    <w:p w14:paraId="79BF44EF" w14:textId="77777777" w:rsidR="009A3174" w:rsidRPr="00521E7B" w:rsidRDefault="009A3174" w:rsidP="00521E7B">
      <w:pPr>
        <w:pStyle w:val="NormalWeb"/>
        <w:numPr>
          <w:ilvl w:val="0"/>
          <w:numId w:val="20"/>
        </w:numPr>
        <w:spacing w:before="0" w:beforeAutospacing="0" w:after="0" w:afterAutospacing="0"/>
        <w:rPr>
          <w:rFonts w:ascii="Calibri" w:eastAsia="+mn-ea" w:hAnsi="Calibri" w:cs="+mn-cs"/>
          <w:b/>
          <w:color w:val="000000"/>
          <w:kern w:val="24"/>
        </w:rPr>
      </w:pPr>
      <w:r w:rsidRPr="00521E7B">
        <w:rPr>
          <w:rFonts w:ascii="Calibri" w:eastAsia="+mn-ea" w:hAnsi="Calibri" w:cs="+mn-cs"/>
          <w:b/>
          <w:color w:val="000000"/>
          <w:kern w:val="24"/>
        </w:rPr>
        <w:t>Technical</w:t>
      </w:r>
    </w:p>
    <w:p w14:paraId="39C48E78" w14:textId="77777777" w:rsidR="009A3174" w:rsidRPr="00521E7B" w:rsidRDefault="009A3174" w:rsidP="00521E7B">
      <w:pPr>
        <w:pStyle w:val="NormalWeb"/>
        <w:spacing w:before="0" w:beforeAutospacing="0" w:after="0" w:afterAutospacing="0"/>
        <w:ind w:left="709"/>
        <w:rPr>
          <w:rFonts w:ascii="Calibri" w:eastAsia="+mn-ea" w:hAnsi="Calibri" w:cs="+mn-cs"/>
          <w:color w:val="000000"/>
          <w:kern w:val="24"/>
        </w:rPr>
      </w:pPr>
      <w:r w:rsidRPr="00521E7B">
        <w:rPr>
          <w:rFonts w:ascii="Calibri" w:eastAsia="+mn-ea" w:hAnsi="Calibri" w:cs="+mn-cs"/>
          <w:color w:val="000000"/>
          <w:kern w:val="24"/>
        </w:rPr>
        <w:t xml:space="preserve">Technical, professional skills </w:t>
      </w:r>
      <w:r w:rsidRPr="0064450F">
        <w:rPr>
          <w:rFonts w:ascii="Calibri" w:eastAsia="+mn-ea" w:hAnsi="Calibri" w:cs="+mn-cs"/>
          <w:color w:val="000000"/>
          <w:kern w:val="24"/>
        </w:rPr>
        <w:t xml:space="preserve">and </w:t>
      </w:r>
      <w:r w:rsidRPr="00521E7B">
        <w:rPr>
          <w:rFonts w:ascii="Calibri" w:eastAsia="+mn-ea" w:hAnsi="Calibri" w:cs="+mn-cs"/>
          <w:color w:val="000000"/>
          <w:kern w:val="24"/>
        </w:rPr>
        <w:t xml:space="preserve">specialist knowledge </w:t>
      </w:r>
      <w:r w:rsidRPr="0064450F">
        <w:rPr>
          <w:rFonts w:ascii="Calibri" w:eastAsia="+mn-ea" w:hAnsi="Calibri" w:cs="+mn-cs"/>
          <w:color w:val="000000"/>
          <w:kern w:val="24"/>
        </w:rPr>
        <w:t>to assist with ongoing aspects of the</w:t>
      </w:r>
      <w:r>
        <w:rPr>
          <w:rFonts w:ascii="Calibri" w:eastAsia="+mn-ea" w:hAnsi="Calibri" w:cs="+mn-cs"/>
          <w:color w:val="000000"/>
          <w:kern w:val="24"/>
        </w:rPr>
        <w:t xml:space="preserve"> Board’s role</w:t>
      </w:r>
    </w:p>
    <w:p w14:paraId="449A5EFF" w14:textId="77777777" w:rsidR="009A3174" w:rsidRDefault="009A3174" w:rsidP="009A3174">
      <w:pPr>
        <w:pStyle w:val="NormalWeb"/>
        <w:spacing w:before="0" w:beforeAutospacing="0" w:after="0" w:afterAutospacing="0"/>
        <w:rPr>
          <w:rFonts w:ascii="Calibri" w:eastAsia="+mn-ea" w:hAnsi="Calibri" w:cs="+mn-cs"/>
          <w:b/>
          <w:bCs/>
          <w:color w:val="000000"/>
          <w:kern w:val="24"/>
        </w:rPr>
      </w:pPr>
    </w:p>
    <w:p w14:paraId="713B2876" w14:textId="77777777" w:rsidR="009A3174" w:rsidRPr="00521E7B" w:rsidRDefault="009A3174" w:rsidP="00521E7B">
      <w:pPr>
        <w:pStyle w:val="NormalWeb"/>
        <w:numPr>
          <w:ilvl w:val="0"/>
          <w:numId w:val="20"/>
        </w:numPr>
        <w:spacing w:before="0" w:beforeAutospacing="0" w:after="0" w:afterAutospacing="0"/>
        <w:rPr>
          <w:rFonts w:ascii="Calibri" w:eastAsia="+mn-ea" w:hAnsi="Calibri" w:cs="+mn-cs"/>
          <w:b/>
          <w:color w:val="000000"/>
          <w:kern w:val="24"/>
        </w:rPr>
      </w:pPr>
      <w:r w:rsidRPr="00521E7B">
        <w:rPr>
          <w:rFonts w:ascii="Calibri" w:eastAsia="+mn-ea" w:hAnsi="Calibri" w:cs="+mn-cs"/>
          <w:b/>
          <w:color w:val="000000"/>
          <w:kern w:val="24"/>
        </w:rPr>
        <w:t>Industry</w:t>
      </w:r>
    </w:p>
    <w:p w14:paraId="058C302E" w14:textId="77777777" w:rsidR="009A3174" w:rsidRDefault="009A3174" w:rsidP="00521E7B">
      <w:pPr>
        <w:pStyle w:val="NormalWeb"/>
        <w:spacing w:before="0" w:beforeAutospacing="0" w:after="0" w:afterAutospacing="0"/>
        <w:ind w:left="709"/>
        <w:rPr>
          <w:rFonts w:ascii="Calibri" w:eastAsia="+mn-ea" w:hAnsi="Calibri" w:cs="+mn-cs"/>
          <w:color w:val="000000"/>
          <w:kern w:val="24"/>
        </w:rPr>
      </w:pPr>
      <w:r w:rsidRPr="00521E7B">
        <w:rPr>
          <w:rFonts w:ascii="Calibri" w:eastAsia="+mn-ea" w:hAnsi="Calibri" w:cs="+mn-cs"/>
          <w:color w:val="000000"/>
          <w:kern w:val="24"/>
        </w:rPr>
        <w:t xml:space="preserve">Experience in and knowledge of the industry </w:t>
      </w:r>
      <w:r w:rsidRPr="0064450F">
        <w:rPr>
          <w:rFonts w:ascii="Calibri" w:eastAsia="+mn-ea" w:hAnsi="Calibri" w:cs="+mn-cs"/>
          <w:color w:val="000000"/>
          <w:kern w:val="24"/>
        </w:rPr>
        <w:t xml:space="preserve">in which the </w:t>
      </w:r>
      <w:r>
        <w:rPr>
          <w:rFonts w:ascii="Calibri" w:eastAsia="+mn-ea" w:hAnsi="Calibri" w:cs="+mn-cs"/>
          <w:color w:val="000000"/>
          <w:kern w:val="24"/>
        </w:rPr>
        <w:t>organisation operates</w:t>
      </w:r>
    </w:p>
    <w:p w14:paraId="6E210B2E" w14:textId="77777777" w:rsidR="00237C4F" w:rsidRPr="00237C4F" w:rsidRDefault="00237C4F" w:rsidP="009A3174">
      <w:pPr>
        <w:rPr>
          <w:rStyle w:val="Heading1Char"/>
          <w:sz w:val="36"/>
        </w:rPr>
      </w:pPr>
      <w:r w:rsidRPr="00237C4F">
        <w:rPr>
          <w:rStyle w:val="Heading1Char"/>
          <w:sz w:val="36"/>
        </w:rPr>
        <w:t xml:space="preserve">Board Director </w:t>
      </w:r>
      <w:r w:rsidR="00D6790E">
        <w:rPr>
          <w:rStyle w:val="Heading1Char"/>
          <w:sz w:val="36"/>
        </w:rPr>
        <w:t xml:space="preserve">– Core </w:t>
      </w:r>
      <w:r w:rsidRPr="00237C4F">
        <w:rPr>
          <w:rStyle w:val="Heading1Char"/>
          <w:sz w:val="36"/>
        </w:rPr>
        <w:t>Competencies</w:t>
      </w:r>
    </w:p>
    <w:p w14:paraId="04B6E5F1" w14:textId="77777777" w:rsidR="00AB7E98" w:rsidRDefault="00237C4F" w:rsidP="00237C4F">
      <w:pPr>
        <w:tabs>
          <w:tab w:val="num" w:pos="720"/>
        </w:tabs>
        <w:spacing w:line="240" w:lineRule="auto"/>
        <w:rPr>
          <w:b/>
          <w:bCs/>
          <w:sz w:val="24"/>
        </w:rPr>
      </w:pPr>
      <w:r>
        <w:rPr>
          <w:b/>
          <w:bCs/>
          <w:sz w:val="24"/>
        </w:rPr>
        <w:t>Must have Competencies</w:t>
      </w:r>
    </w:p>
    <w:p w14:paraId="779FF656" w14:textId="77777777" w:rsidR="00237C4F" w:rsidRPr="00237C4F" w:rsidRDefault="00237C4F" w:rsidP="00237C4F">
      <w:pPr>
        <w:pStyle w:val="ListParagraph"/>
        <w:numPr>
          <w:ilvl w:val="0"/>
          <w:numId w:val="15"/>
        </w:numPr>
        <w:tabs>
          <w:tab w:val="num" w:pos="720"/>
        </w:tabs>
        <w:spacing w:line="240" w:lineRule="auto"/>
        <w:rPr>
          <w:sz w:val="24"/>
        </w:rPr>
      </w:pPr>
      <w:r w:rsidRPr="00237C4F">
        <w:rPr>
          <w:sz w:val="24"/>
        </w:rPr>
        <w:t>Governance</w:t>
      </w:r>
    </w:p>
    <w:p w14:paraId="4EBA2C64" w14:textId="77777777" w:rsidR="00237C4F" w:rsidRPr="00237C4F" w:rsidRDefault="00237C4F" w:rsidP="00237C4F">
      <w:pPr>
        <w:pStyle w:val="ListParagraph"/>
        <w:numPr>
          <w:ilvl w:val="0"/>
          <w:numId w:val="15"/>
        </w:numPr>
        <w:tabs>
          <w:tab w:val="num" w:pos="720"/>
        </w:tabs>
        <w:spacing w:line="240" w:lineRule="auto"/>
        <w:rPr>
          <w:sz w:val="24"/>
        </w:rPr>
      </w:pPr>
      <w:r w:rsidRPr="00237C4F">
        <w:rPr>
          <w:sz w:val="24"/>
        </w:rPr>
        <w:t>Strategy and Risk</w:t>
      </w:r>
    </w:p>
    <w:p w14:paraId="5745C893" w14:textId="77777777" w:rsidR="00237C4F" w:rsidRPr="00237C4F" w:rsidRDefault="00237C4F" w:rsidP="00237C4F">
      <w:pPr>
        <w:pStyle w:val="ListParagraph"/>
        <w:numPr>
          <w:ilvl w:val="0"/>
          <w:numId w:val="15"/>
        </w:numPr>
        <w:tabs>
          <w:tab w:val="num" w:pos="720"/>
        </w:tabs>
        <w:spacing w:line="240" w:lineRule="auto"/>
        <w:rPr>
          <w:sz w:val="24"/>
        </w:rPr>
      </w:pPr>
      <w:r w:rsidRPr="00237C4F">
        <w:rPr>
          <w:sz w:val="24"/>
        </w:rPr>
        <w:t>Finance</w:t>
      </w:r>
    </w:p>
    <w:p w14:paraId="2B2C9DD9" w14:textId="77777777" w:rsidR="00237C4F" w:rsidRDefault="00237C4F" w:rsidP="00237C4F">
      <w:pPr>
        <w:tabs>
          <w:tab w:val="num" w:pos="720"/>
        </w:tabs>
        <w:spacing w:line="240" w:lineRule="auto"/>
        <w:rPr>
          <w:b/>
          <w:bCs/>
          <w:sz w:val="24"/>
        </w:rPr>
      </w:pPr>
      <w:r>
        <w:rPr>
          <w:b/>
          <w:bCs/>
          <w:sz w:val="24"/>
        </w:rPr>
        <w:t>Good to Have Competencies</w:t>
      </w:r>
    </w:p>
    <w:p w14:paraId="69B05DA1" w14:textId="77777777" w:rsidR="00237C4F" w:rsidRPr="00237C4F" w:rsidRDefault="00237C4F" w:rsidP="00237C4F">
      <w:pPr>
        <w:pStyle w:val="ListParagraph"/>
        <w:numPr>
          <w:ilvl w:val="0"/>
          <w:numId w:val="15"/>
        </w:numPr>
        <w:tabs>
          <w:tab w:val="num" w:pos="720"/>
        </w:tabs>
        <w:spacing w:line="240" w:lineRule="auto"/>
        <w:rPr>
          <w:sz w:val="24"/>
        </w:rPr>
      </w:pPr>
      <w:r w:rsidRPr="00237C4F">
        <w:rPr>
          <w:sz w:val="24"/>
        </w:rPr>
        <w:t>Law</w:t>
      </w:r>
    </w:p>
    <w:p w14:paraId="2E04D47D" w14:textId="77777777" w:rsidR="00237C4F" w:rsidRPr="00237C4F" w:rsidRDefault="00237C4F" w:rsidP="00237C4F">
      <w:pPr>
        <w:pStyle w:val="ListParagraph"/>
        <w:numPr>
          <w:ilvl w:val="0"/>
          <w:numId w:val="15"/>
        </w:numPr>
        <w:tabs>
          <w:tab w:val="num" w:pos="720"/>
        </w:tabs>
        <w:spacing w:line="240" w:lineRule="auto"/>
        <w:rPr>
          <w:sz w:val="24"/>
        </w:rPr>
      </w:pPr>
      <w:r w:rsidRPr="00237C4F">
        <w:rPr>
          <w:sz w:val="24"/>
        </w:rPr>
        <w:t>Accounting</w:t>
      </w:r>
    </w:p>
    <w:p w14:paraId="0A588193" w14:textId="77777777" w:rsidR="00237C4F" w:rsidRPr="00237C4F" w:rsidRDefault="00237C4F" w:rsidP="00237C4F">
      <w:pPr>
        <w:pStyle w:val="ListParagraph"/>
        <w:numPr>
          <w:ilvl w:val="0"/>
          <w:numId w:val="15"/>
        </w:numPr>
        <w:tabs>
          <w:tab w:val="num" w:pos="720"/>
        </w:tabs>
        <w:spacing w:line="240" w:lineRule="auto"/>
        <w:rPr>
          <w:sz w:val="24"/>
        </w:rPr>
      </w:pPr>
      <w:r w:rsidRPr="00237C4F">
        <w:rPr>
          <w:sz w:val="24"/>
        </w:rPr>
        <w:t>Strategy Implementation</w:t>
      </w:r>
    </w:p>
    <w:p w14:paraId="006FA6CB" w14:textId="77777777" w:rsidR="00237C4F" w:rsidRPr="00237C4F" w:rsidRDefault="00237C4F" w:rsidP="00237C4F">
      <w:pPr>
        <w:pStyle w:val="ListParagraph"/>
        <w:numPr>
          <w:ilvl w:val="0"/>
          <w:numId w:val="15"/>
        </w:numPr>
        <w:tabs>
          <w:tab w:val="num" w:pos="720"/>
        </w:tabs>
        <w:spacing w:line="240" w:lineRule="auto"/>
        <w:rPr>
          <w:sz w:val="24"/>
        </w:rPr>
      </w:pPr>
      <w:r w:rsidRPr="00237C4F">
        <w:rPr>
          <w:sz w:val="24"/>
        </w:rPr>
        <w:t>Industry K</w:t>
      </w:r>
      <w:r>
        <w:rPr>
          <w:sz w:val="24"/>
        </w:rPr>
        <w:t>nowledge</w:t>
      </w:r>
      <w:r w:rsidRPr="00237C4F">
        <w:rPr>
          <w:sz w:val="24"/>
        </w:rPr>
        <w:t>/ Experience</w:t>
      </w:r>
    </w:p>
    <w:p w14:paraId="565E6AAC" w14:textId="77777777" w:rsidR="00237C4F" w:rsidRPr="00237C4F" w:rsidRDefault="00237C4F" w:rsidP="00237C4F">
      <w:pPr>
        <w:pStyle w:val="ListParagraph"/>
        <w:numPr>
          <w:ilvl w:val="0"/>
          <w:numId w:val="15"/>
        </w:numPr>
        <w:tabs>
          <w:tab w:val="num" w:pos="720"/>
        </w:tabs>
        <w:spacing w:line="240" w:lineRule="auto"/>
        <w:rPr>
          <w:sz w:val="24"/>
        </w:rPr>
      </w:pPr>
      <w:r w:rsidRPr="00237C4F">
        <w:rPr>
          <w:sz w:val="24"/>
        </w:rPr>
        <w:t>Previous Board/ Committee Experience</w:t>
      </w:r>
    </w:p>
    <w:p w14:paraId="7F2F39C6" w14:textId="77777777" w:rsidR="00237C4F" w:rsidRDefault="00237C4F" w:rsidP="00237C4F">
      <w:pPr>
        <w:tabs>
          <w:tab w:val="num" w:pos="720"/>
        </w:tabs>
        <w:spacing w:line="240" w:lineRule="auto"/>
        <w:rPr>
          <w:b/>
          <w:bCs/>
          <w:sz w:val="24"/>
        </w:rPr>
      </w:pPr>
      <w:r>
        <w:rPr>
          <w:b/>
          <w:bCs/>
          <w:sz w:val="24"/>
        </w:rPr>
        <w:t>Bonus to Have Competencies/ Experience</w:t>
      </w:r>
    </w:p>
    <w:p w14:paraId="51C85ECF" w14:textId="77777777" w:rsidR="00237C4F" w:rsidRPr="00237C4F" w:rsidRDefault="00237C4F" w:rsidP="00237C4F">
      <w:pPr>
        <w:pStyle w:val="ListParagraph"/>
        <w:numPr>
          <w:ilvl w:val="0"/>
          <w:numId w:val="15"/>
        </w:numPr>
        <w:tabs>
          <w:tab w:val="num" w:pos="720"/>
        </w:tabs>
        <w:spacing w:line="240" w:lineRule="auto"/>
        <w:rPr>
          <w:sz w:val="24"/>
        </w:rPr>
      </w:pPr>
      <w:r w:rsidRPr="00237C4F">
        <w:rPr>
          <w:sz w:val="24"/>
        </w:rPr>
        <w:t>Lived experience</w:t>
      </w:r>
    </w:p>
    <w:p w14:paraId="0EEA0B09" w14:textId="77777777" w:rsidR="00237C4F" w:rsidRPr="00237C4F" w:rsidRDefault="00237C4F" w:rsidP="00237C4F">
      <w:pPr>
        <w:pStyle w:val="ListParagraph"/>
        <w:numPr>
          <w:ilvl w:val="0"/>
          <w:numId w:val="15"/>
        </w:numPr>
        <w:tabs>
          <w:tab w:val="num" w:pos="720"/>
        </w:tabs>
        <w:spacing w:line="240" w:lineRule="auto"/>
        <w:rPr>
          <w:sz w:val="24"/>
        </w:rPr>
      </w:pPr>
      <w:r w:rsidRPr="00237C4F">
        <w:rPr>
          <w:sz w:val="24"/>
        </w:rPr>
        <w:t>Auditing and assurance</w:t>
      </w:r>
    </w:p>
    <w:p w14:paraId="43B617F5" w14:textId="77777777" w:rsidR="00237C4F" w:rsidRPr="00237C4F" w:rsidRDefault="00237C4F" w:rsidP="00237C4F">
      <w:pPr>
        <w:pStyle w:val="ListParagraph"/>
        <w:numPr>
          <w:ilvl w:val="0"/>
          <w:numId w:val="15"/>
        </w:numPr>
        <w:tabs>
          <w:tab w:val="num" w:pos="720"/>
        </w:tabs>
        <w:spacing w:line="240" w:lineRule="auto"/>
        <w:rPr>
          <w:sz w:val="24"/>
        </w:rPr>
      </w:pPr>
      <w:r w:rsidRPr="00237C4F">
        <w:rPr>
          <w:sz w:val="24"/>
        </w:rPr>
        <w:t>Leadership experience</w:t>
      </w:r>
    </w:p>
    <w:p w14:paraId="3BC1FAFB" w14:textId="77777777" w:rsidR="00237C4F" w:rsidRPr="00237C4F" w:rsidRDefault="00237C4F" w:rsidP="00237C4F">
      <w:pPr>
        <w:pStyle w:val="ListParagraph"/>
        <w:numPr>
          <w:ilvl w:val="0"/>
          <w:numId w:val="15"/>
        </w:numPr>
        <w:tabs>
          <w:tab w:val="num" w:pos="720"/>
        </w:tabs>
        <w:spacing w:line="240" w:lineRule="auto"/>
        <w:rPr>
          <w:sz w:val="24"/>
        </w:rPr>
      </w:pPr>
      <w:r w:rsidRPr="00237C4F">
        <w:rPr>
          <w:sz w:val="24"/>
        </w:rPr>
        <w:t>Major project experience</w:t>
      </w:r>
    </w:p>
    <w:p w14:paraId="1BC63505" w14:textId="77777777" w:rsidR="00237C4F" w:rsidRPr="00237C4F" w:rsidRDefault="00237C4F" w:rsidP="00237C4F">
      <w:pPr>
        <w:tabs>
          <w:tab w:val="num" w:pos="720"/>
        </w:tabs>
        <w:spacing w:line="240" w:lineRule="auto"/>
        <w:rPr>
          <w:b/>
          <w:bCs/>
          <w:sz w:val="24"/>
        </w:rPr>
      </w:pPr>
    </w:p>
    <w:p w14:paraId="1DECBF62" w14:textId="77777777" w:rsidR="00237C4F" w:rsidRDefault="00237C4F" w:rsidP="00237C4F">
      <w:pPr>
        <w:spacing w:line="240" w:lineRule="auto"/>
        <w:rPr>
          <w:sz w:val="24"/>
        </w:rPr>
      </w:pPr>
      <w:r>
        <w:rPr>
          <w:sz w:val="24"/>
        </w:rPr>
        <w:t xml:space="preserve">It is important that the Must Have </w:t>
      </w:r>
      <w:r w:rsidR="00D6790E">
        <w:rPr>
          <w:sz w:val="24"/>
        </w:rPr>
        <w:t>C</w:t>
      </w:r>
      <w:r>
        <w:rPr>
          <w:sz w:val="24"/>
        </w:rPr>
        <w:t>ompetencies can be demonstrated, and this is best achieved through success completion of formal training.</w:t>
      </w:r>
    </w:p>
    <w:p w14:paraId="1E76DFC8" w14:textId="77777777" w:rsidR="00237C4F" w:rsidRDefault="00237C4F" w:rsidP="00237C4F">
      <w:pPr>
        <w:spacing w:line="240" w:lineRule="auto"/>
        <w:rPr>
          <w:sz w:val="24"/>
        </w:rPr>
      </w:pPr>
    </w:p>
    <w:p w14:paraId="5173B294" w14:textId="77777777" w:rsidR="00237C4F" w:rsidRDefault="009A3174" w:rsidP="00237C4F">
      <w:pPr>
        <w:spacing w:line="240" w:lineRule="auto"/>
        <w:rPr>
          <w:sz w:val="24"/>
        </w:rPr>
      </w:pPr>
      <w:r w:rsidRPr="00237C4F">
        <w:rPr>
          <w:rStyle w:val="Heading1Char"/>
          <w:sz w:val="36"/>
        </w:rPr>
        <w:lastRenderedPageBreak/>
        <w:t>Development Pipeline</w:t>
      </w:r>
      <w:r w:rsidR="00237C4F">
        <w:rPr>
          <w:rStyle w:val="Heading1Char"/>
          <w:sz w:val="36"/>
        </w:rPr>
        <w:t xml:space="preserve"> and Plan</w:t>
      </w:r>
      <w:r w:rsidRPr="00237C4F">
        <w:rPr>
          <w:rStyle w:val="Heading1Char"/>
          <w:sz w:val="36"/>
        </w:rPr>
        <w:br/>
      </w:r>
    </w:p>
    <w:p w14:paraId="5E96B713" w14:textId="77777777" w:rsidR="00D6790E" w:rsidRDefault="00D6790E" w:rsidP="00237C4F">
      <w:pPr>
        <w:spacing w:line="240" w:lineRule="auto"/>
        <w:rPr>
          <w:sz w:val="24"/>
        </w:rPr>
      </w:pPr>
      <w:r>
        <w:rPr>
          <w:sz w:val="24"/>
        </w:rPr>
        <w:t>The project aims to develop a “Development Pipeline” or program for developing Board candidates that is sustainable and will continue to grow over time.  The pipeline will begin by identifying suitable Board Candidates.</w:t>
      </w:r>
    </w:p>
    <w:p w14:paraId="56FA2F8A" w14:textId="77777777" w:rsidR="00D6790E" w:rsidRPr="00D6790E" w:rsidRDefault="00D6790E" w:rsidP="00D6790E">
      <w:pPr>
        <w:spacing w:line="240" w:lineRule="auto"/>
        <w:rPr>
          <w:b/>
          <w:bCs/>
          <w:sz w:val="24"/>
        </w:rPr>
      </w:pPr>
      <w:r w:rsidRPr="00D6790E">
        <w:rPr>
          <w:b/>
          <w:bCs/>
          <w:sz w:val="24"/>
        </w:rPr>
        <w:t>Selection process and timeline</w:t>
      </w:r>
    </w:p>
    <w:p w14:paraId="56FEA097" w14:textId="77777777" w:rsidR="00237C4F" w:rsidRPr="00237C4F" w:rsidRDefault="00237C4F" w:rsidP="00237C4F">
      <w:pPr>
        <w:spacing w:line="240" w:lineRule="auto"/>
        <w:rPr>
          <w:b/>
          <w:sz w:val="24"/>
        </w:rPr>
      </w:pPr>
      <w:r w:rsidRPr="00237C4F">
        <w:rPr>
          <w:b/>
          <w:sz w:val="24"/>
        </w:rPr>
        <w:t>December 201</w:t>
      </w:r>
      <w:r w:rsidR="00D6790E">
        <w:rPr>
          <w:b/>
          <w:sz w:val="24"/>
        </w:rPr>
        <w:t>8</w:t>
      </w:r>
    </w:p>
    <w:p w14:paraId="0163AA6F" w14:textId="77777777" w:rsidR="00237C4F" w:rsidRDefault="00237C4F" w:rsidP="00237C4F">
      <w:pPr>
        <w:pStyle w:val="ListParagraph"/>
        <w:numPr>
          <w:ilvl w:val="0"/>
          <w:numId w:val="15"/>
        </w:numPr>
        <w:tabs>
          <w:tab w:val="num" w:pos="720"/>
        </w:tabs>
        <w:spacing w:line="240" w:lineRule="auto"/>
        <w:rPr>
          <w:sz w:val="24"/>
        </w:rPr>
      </w:pPr>
      <w:r>
        <w:rPr>
          <w:sz w:val="24"/>
        </w:rPr>
        <w:t>Interested candidates nominate to be part of the project and are included on the PWdWA Candidate Register</w:t>
      </w:r>
    </w:p>
    <w:p w14:paraId="678E152D" w14:textId="77777777" w:rsidR="00237C4F" w:rsidRDefault="00237C4F" w:rsidP="00237C4F">
      <w:pPr>
        <w:pStyle w:val="ListParagraph"/>
        <w:numPr>
          <w:ilvl w:val="0"/>
          <w:numId w:val="15"/>
        </w:numPr>
        <w:tabs>
          <w:tab w:val="num" w:pos="720"/>
        </w:tabs>
        <w:spacing w:line="240" w:lineRule="auto"/>
        <w:rPr>
          <w:sz w:val="24"/>
        </w:rPr>
      </w:pPr>
      <w:r>
        <w:rPr>
          <w:sz w:val="24"/>
        </w:rPr>
        <w:t>Interested community service organisations nominate to be part of the project and are included on the PWdWA Organisation Register</w:t>
      </w:r>
    </w:p>
    <w:p w14:paraId="50CF49AC" w14:textId="77777777" w:rsidR="00237C4F" w:rsidRPr="00237C4F" w:rsidRDefault="00237C4F" w:rsidP="00237C4F">
      <w:pPr>
        <w:spacing w:line="240" w:lineRule="auto"/>
        <w:rPr>
          <w:b/>
          <w:sz w:val="24"/>
        </w:rPr>
      </w:pPr>
      <w:r w:rsidRPr="00237C4F">
        <w:rPr>
          <w:b/>
          <w:sz w:val="24"/>
        </w:rPr>
        <w:t>Feb – March 2018</w:t>
      </w:r>
    </w:p>
    <w:p w14:paraId="3B4A271F" w14:textId="77777777" w:rsidR="00237C4F" w:rsidRDefault="00237C4F" w:rsidP="00237C4F">
      <w:pPr>
        <w:pStyle w:val="ListParagraph"/>
        <w:numPr>
          <w:ilvl w:val="0"/>
          <w:numId w:val="16"/>
        </w:numPr>
        <w:rPr>
          <w:sz w:val="24"/>
        </w:rPr>
      </w:pPr>
      <w:r>
        <w:rPr>
          <w:sz w:val="24"/>
        </w:rPr>
        <w:t>Commi</w:t>
      </w:r>
      <w:r w:rsidR="006F5A41">
        <w:rPr>
          <w:sz w:val="24"/>
        </w:rPr>
        <w:t>tted Candidates identified for development program</w:t>
      </w:r>
    </w:p>
    <w:p w14:paraId="26CBAFB9" w14:textId="77777777" w:rsidR="00AB7E98" w:rsidRDefault="00237C4F" w:rsidP="00237C4F">
      <w:pPr>
        <w:pStyle w:val="ListParagraph"/>
        <w:numPr>
          <w:ilvl w:val="0"/>
          <w:numId w:val="16"/>
        </w:numPr>
        <w:rPr>
          <w:sz w:val="24"/>
        </w:rPr>
      </w:pPr>
      <w:r>
        <w:rPr>
          <w:sz w:val="24"/>
        </w:rPr>
        <w:t>Board include topic in Board discussion, c</w:t>
      </w:r>
      <w:r w:rsidR="009A3174" w:rsidRPr="00237C4F">
        <w:rPr>
          <w:sz w:val="24"/>
        </w:rPr>
        <w:t xml:space="preserve">onsider sponsor opportunities at </w:t>
      </w:r>
      <w:r>
        <w:rPr>
          <w:sz w:val="24"/>
        </w:rPr>
        <w:t xml:space="preserve">a </w:t>
      </w:r>
      <w:r w:rsidR="009A3174" w:rsidRPr="00237C4F">
        <w:rPr>
          <w:sz w:val="24"/>
        </w:rPr>
        <w:t>briefing or in strategy session</w:t>
      </w:r>
    </w:p>
    <w:p w14:paraId="6F210F6A" w14:textId="77777777" w:rsidR="00AB7E98" w:rsidRPr="00EC396D" w:rsidRDefault="00AB7E98" w:rsidP="00D6790E">
      <w:pPr>
        <w:spacing w:line="240" w:lineRule="auto"/>
        <w:rPr>
          <w:sz w:val="24"/>
        </w:rPr>
      </w:pPr>
    </w:p>
    <w:p w14:paraId="62595316" w14:textId="77777777" w:rsidR="00D6790E" w:rsidRDefault="009A3174" w:rsidP="00D6790E">
      <w:pPr>
        <w:spacing w:line="240" w:lineRule="auto"/>
        <w:rPr>
          <w:b/>
          <w:bCs/>
          <w:sz w:val="24"/>
        </w:rPr>
      </w:pPr>
      <w:r w:rsidRPr="00D6790E">
        <w:rPr>
          <w:rStyle w:val="Heading1Char"/>
          <w:sz w:val="36"/>
        </w:rPr>
        <w:t>Expressions of Interest</w:t>
      </w:r>
      <w:r w:rsidRPr="00D6790E">
        <w:rPr>
          <w:rStyle w:val="Heading1Char"/>
          <w:sz w:val="36"/>
        </w:rPr>
        <w:br/>
      </w:r>
    </w:p>
    <w:p w14:paraId="17D55D51" w14:textId="77777777" w:rsidR="00AB7E98" w:rsidRPr="00EC396D" w:rsidRDefault="009A3174" w:rsidP="00D6790E">
      <w:pPr>
        <w:spacing w:line="240" w:lineRule="auto"/>
        <w:rPr>
          <w:sz w:val="24"/>
        </w:rPr>
      </w:pPr>
      <w:r w:rsidRPr="00EC396D">
        <w:rPr>
          <w:b/>
          <w:bCs/>
          <w:sz w:val="24"/>
        </w:rPr>
        <w:t>Want to learn more or get involved?</w:t>
      </w:r>
    </w:p>
    <w:p w14:paraId="6F69BC99" w14:textId="77777777" w:rsidR="001B68F1" w:rsidRPr="00EC396D" w:rsidRDefault="001B68F1" w:rsidP="00EC396D">
      <w:pPr>
        <w:spacing w:line="240" w:lineRule="auto"/>
        <w:rPr>
          <w:sz w:val="24"/>
        </w:rPr>
      </w:pPr>
      <w:r w:rsidRPr="00EC396D">
        <w:rPr>
          <w:sz w:val="24"/>
        </w:rPr>
        <w:t>Nominate yourself or your organisation to:</w:t>
      </w:r>
    </w:p>
    <w:p w14:paraId="4675210F" w14:textId="77777777" w:rsidR="00D6790E" w:rsidRDefault="00D6790E" w:rsidP="00EC396D">
      <w:pPr>
        <w:spacing w:line="240" w:lineRule="auto"/>
        <w:rPr>
          <w:sz w:val="24"/>
        </w:rPr>
      </w:pPr>
    </w:p>
    <w:p w14:paraId="16821072" w14:textId="77777777" w:rsidR="001B68F1" w:rsidRPr="00EC396D" w:rsidRDefault="001B68F1" w:rsidP="00EC396D">
      <w:pPr>
        <w:spacing w:line="240" w:lineRule="auto"/>
        <w:rPr>
          <w:sz w:val="24"/>
        </w:rPr>
      </w:pPr>
      <w:r w:rsidRPr="00EC396D">
        <w:rPr>
          <w:sz w:val="24"/>
        </w:rPr>
        <w:t>Tracy Destree</w:t>
      </w:r>
    </w:p>
    <w:p w14:paraId="16BDB0A5" w14:textId="77777777" w:rsidR="001B68F1" w:rsidRPr="00EC396D" w:rsidRDefault="001B68F1" w:rsidP="00EC396D">
      <w:pPr>
        <w:spacing w:line="240" w:lineRule="auto"/>
        <w:rPr>
          <w:sz w:val="24"/>
        </w:rPr>
      </w:pPr>
      <w:r w:rsidRPr="00EC396D">
        <w:rPr>
          <w:sz w:val="24"/>
        </w:rPr>
        <w:t>On Board with Me Project</w:t>
      </w:r>
    </w:p>
    <w:p w14:paraId="062E6B82" w14:textId="77777777" w:rsidR="001B68F1" w:rsidRPr="00EC396D" w:rsidRDefault="001B68F1" w:rsidP="00EC396D">
      <w:pPr>
        <w:spacing w:line="240" w:lineRule="auto"/>
        <w:rPr>
          <w:sz w:val="24"/>
        </w:rPr>
      </w:pPr>
      <w:r w:rsidRPr="00EC396D">
        <w:rPr>
          <w:sz w:val="24"/>
        </w:rPr>
        <w:t>PWdWA</w:t>
      </w:r>
    </w:p>
    <w:p w14:paraId="3DDF0B3B" w14:textId="77777777" w:rsidR="001B68F1" w:rsidRPr="00EC396D" w:rsidRDefault="001B68F1" w:rsidP="00EC396D">
      <w:pPr>
        <w:spacing w:line="240" w:lineRule="auto"/>
        <w:rPr>
          <w:sz w:val="24"/>
        </w:rPr>
      </w:pPr>
      <w:r w:rsidRPr="00EC396D">
        <w:rPr>
          <w:sz w:val="24"/>
        </w:rPr>
        <w:t xml:space="preserve">1/37 Hampton Road, </w:t>
      </w:r>
      <w:proofErr w:type="gramStart"/>
      <w:r w:rsidRPr="00EC396D">
        <w:rPr>
          <w:sz w:val="24"/>
        </w:rPr>
        <w:t>Nedlands  WA</w:t>
      </w:r>
      <w:proofErr w:type="gramEnd"/>
      <w:r w:rsidRPr="00EC396D">
        <w:rPr>
          <w:sz w:val="24"/>
        </w:rPr>
        <w:t xml:space="preserve">  6009</w:t>
      </w:r>
    </w:p>
    <w:p w14:paraId="30BEA855" w14:textId="77777777" w:rsidR="001B68F1" w:rsidRPr="00EC396D" w:rsidRDefault="00492165" w:rsidP="00EC396D">
      <w:pPr>
        <w:spacing w:line="240" w:lineRule="auto"/>
        <w:rPr>
          <w:sz w:val="24"/>
        </w:rPr>
      </w:pPr>
      <w:hyperlink r:id="rId12" w:history="1">
        <w:r w:rsidR="001B68F1" w:rsidRPr="00EC396D">
          <w:rPr>
            <w:rStyle w:val="Hyperlink"/>
            <w:sz w:val="24"/>
          </w:rPr>
          <w:t>Tracy.Destree@pwdwa.org</w:t>
        </w:r>
      </w:hyperlink>
    </w:p>
    <w:p w14:paraId="1D4C8CD0" w14:textId="77777777" w:rsidR="001B68F1" w:rsidRPr="00EC396D" w:rsidRDefault="001B68F1" w:rsidP="00EC396D">
      <w:pPr>
        <w:spacing w:line="240" w:lineRule="auto"/>
        <w:rPr>
          <w:sz w:val="24"/>
        </w:rPr>
      </w:pPr>
      <w:r w:rsidRPr="00EC396D">
        <w:rPr>
          <w:sz w:val="24"/>
        </w:rPr>
        <w:t>0429 564 905</w:t>
      </w:r>
    </w:p>
    <w:p w14:paraId="1CC2C96D" w14:textId="77777777" w:rsidR="00CE13C0" w:rsidRPr="00EC396D" w:rsidRDefault="00CE13C0" w:rsidP="00EC396D">
      <w:pPr>
        <w:spacing w:line="240" w:lineRule="auto"/>
        <w:rPr>
          <w:sz w:val="24"/>
        </w:rPr>
      </w:pPr>
    </w:p>
    <w:sectPr w:rsidR="00CE13C0" w:rsidRPr="00EC396D" w:rsidSect="00E33F58">
      <w:headerReference w:type="default" r:id="rId13"/>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7C1B1" w14:textId="77777777" w:rsidR="00C43996" w:rsidRDefault="00C43996" w:rsidP="001B68F1">
      <w:pPr>
        <w:spacing w:after="0" w:line="240" w:lineRule="auto"/>
      </w:pPr>
      <w:r>
        <w:separator/>
      </w:r>
    </w:p>
  </w:endnote>
  <w:endnote w:type="continuationSeparator" w:id="0">
    <w:p w14:paraId="790F35F0" w14:textId="77777777" w:rsidR="00C43996" w:rsidRDefault="00C43996" w:rsidP="001B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55AD" w14:textId="77777777" w:rsidR="00760081" w:rsidRPr="007F4829" w:rsidRDefault="00760081" w:rsidP="00760081">
    <w:pPr>
      <w:pStyle w:val="Footer"/>
      <w:pBdr>
        <w:top w:val="single" w:sz="4" w:space="1" w:color="808080" w:themeColor="background1" w:themeShade="80"/>
      </w:pBdr>
      <w:tabs>
        <w:tab w:val="clear" w:pos="4513"/>
      </w:tabs>
      <w:rPr>
        <w:sz w:val="24"/>
      </w:rPr>
    </w:pPr>
    <w:r w:rsidRPr="007F4829">
      <w:rPr>
        <w:sz w:val="24"/>
      </w:rPr>
      <w:t>People With disabilities WA</w:t>
    </w:r>
    <w:r w:rsidRPr="007F4829">
      <w:rPr>
        <w:sz w:val="24"/>
      </w:rPr>
      <w:tab/>
      <w:t xml:space="preserve">Page </w:t>
    </w:r>
    <w:r w:rsidRPr="007F4829">
      <w:rPr>
        <w:sz w:val="24"/>
      </w:rPr>
      <w:fldChar w:fldCharType="begin"/>
    </w:r>
    <w:r w:rsidRPr="007F4829">
      <w:rPr>
        <w:sz w:val="24"/>
      </w:rPr>
      <w:instrText xml:space="preserve"> PAGE   \* MERGEFORMAT </w:instrText>
    </w:r>
    <w:r w:rsidRPr="007F4829">
      <w:rPr>
        <w:sz w:val="24"/>
      </w:rPr>
      <w:fldChar w:fldCharType="separate"/>
    </w:r>
    <w:r w:rsidR="00814B15">
      <w:rPr>
        <w:noProof/>
        <w:sz w:val="24"/>
      </w:rPr>
      <w:t>7</w:t>
    </w:r>
    <w:r w:rsidRPr="007F4829">
      <w:rPr>
        <w:noProof/>
        <w:sz w:val="24"/>
      </w:rPr>
      <w:fldChar w:fldCharType="end"/>
    </w:r>
  </w:p>
  <w:p w14:paraId="77369686" w14:textId="77777777" w:rsidR="00760081" w:rsidRPr="007F4829" w:rsidRDefault="00760081" w:rsidP="00760081">
    <w:pPr>
      <w:pStyle w:val="Footer"/>
      <w:pBdr>
        <w:top w:val="single" w:sz="4" w:space="1" w:color="808080" w:themeColor="background1" w:themeShade="80"/>
      </w:pBdr>
      <w:rPr>
        <w:sz w:val="24"/>
      </w:rPr>
    </w:pPr>
    <w:r w:rsidRPr="007F4829">
      <w:rPr>
        <w:sz w:val="24"/>
      </w:rPr>
      <w:t>On Board with Me Project Brief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EDC83" w14:textId="77777777" w:rsidR="00C43996" w:rsidRDefault="00C43996" w:rsidP="001B68F1">
      <w:pPr>
        <w:spacing w:after="0" w:line="240" w:lineRule="auto"/>
      </w:pPr>
      <w:r>
        <w:separator/>
      </w:r>
    </w:p>
  </w:footnote>
  <w:footnote w:type="continuationSeparator" w:id="0">
    <w:p w14:paraId="0E04C0DB" w14:textId="77777777" w:rsidR="00C43996" w:rsidRDefault="00C43996" w:rsidP="001B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6D2D" w14:textId="77777777" w:rsidR="006F5A41" w:rsidRPr="006F5A41" w:rsidRDefault="006F5A41" w:rsidP="006F5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94A"/>
    <w:multiLevelType w:val="hybridMultilevel"/>
    <w:tmpl w:val="4F4C7450"/>
    <w:lvl w:ilvl="0" w:tplc="9F1EDBA4">
      <w:start w:val="1"/>
      <w:numFmt w:val="bullet"/>
      <w:lvlText w:val=""/>
      <w:lvlJc w:val="left"/>
      <w:pPr>
        <w:tabs>
          <w:tab w:val="num" w:pos="1080"/>
        </w:tabs>
        <w:ind w:left="1080" w:hanging="360"/>
      </w:pPr>
      <w:rPr>
        <w:rFonts w:ascii="Wingdings" w:hAnsi="Wingdings" w:hint="default"/>
      </w:rPr>
    </w:lvl>
    <w:lvl w:ilvl="1" w:tplc="C84205DC" w:tentative="1">
      <w:start w:val="1"/>
      <w:numFmt w:val="bullet"/>
      <w:lvlText w:val=""/>
      <w:lvlJc w:val="left"/>
      <w:pPr>
        <w:tabs>
          <w:tab w:val="num" w:pos="1800"/>
        </w:tabs>
        <w:ind w:left="1800" w:hanging="360"/>
      </w:pPr>
      <w:rPr>
        <w:rFonts w:ascii="Wingdings" w:hAnsi="Wingdings" w:hint="default"/>
      </w:rPr>
    </w:lvl>
    <w:lvl w:ilvl="2" w:tplc="32AC4A4E" w:tentative="1">
      <w:start w:val="1"/>
      <w:numFmt w:val="bullet"/>
      <w:lvlText w:val=""/>
      <w:lvlJc w:val="left"/>
      <w:pPr>
        <w:tabs>
          <w:tab w:val="num" w:pos="2520"/>
        </w:tabs>
        <w:ind w:left="2520" w:hanging="360"/>
      </w:pPr>
      <w:rPr>
        <w:rFonts w:ascii="Wingdings" w:hAnsi="Wingdings" w:hint="default"/>
      </w:rPr>
    </w:lvl>
    <w:lvl w:ilvl="3" w:tplc="F8B4D6AA" w:tentative="1">
      <w:start w:val="1"/>
      <w:numFmt w:val="bullet"/>
      <w:lvlText w:val=""/>
      <w:lvlJc w:val="left"/>
      <w:pPr>
        <w:tabs>
          <w:tab w:val="num" w:pos="3240"/>
        </w:tabs>
        <w:ind w:left="3240" w:hanging="360"/>
      </w:pPr>
      <w:rPr>
        <w:rFonts w:ascii="Wingdings" w:hAnsi="Wingdings" w:hint="default"/>
      </w:rPr>
    </w:lvl>
    <w:lvl w:ilvl="4" w:tplc="B6345A14" w:tentative="1">
      <w:start w:val="1"/>
      <w:numFmt w:val="bullet"/>
      <w:lvlText w:val=""/>
      <w:lvlJc w:val="left"/>
      <w:pPr>
        <w:tabs>
          <w:tab w:val="num" w:pos="3960"/>
        </w:tabs>
        <w:ind w:left="3960" w:hanging="360"/>
      </w:pPr>
      <w:rPr>
        <w:rFonts w:ascii="Wingdings" w:hAnsi="Wingdings" w:hint="default"/>
      </w:rPr>
    </w:lvl>
    <w:lvl w:ilvl="5" w:tplc="393E8796" w:tentative="1">
      <w:start w:val="1"/>
      <w:numFmt w:val="bullet"/>
      <w:lvlText w:val=""/>
      <w:lvlJc w:val="left"/>
      <w:pPr>
        <w:tabs>
          <w:tab w:val="num" w:pos="4680"/>
        </w:tabs>
        <w:ind w:left="4680" w:hanging="360"/>
      </w:pPr>
      <w:rPr>
        <w:rFonts w:ascii="Wingdings" w:hAnsi="Wingdings" w:hint="default"/>
      </w:rPr>
    </w:lvl>
    <w:lvl w:ilvl="6" w:tplc="057CB1EA" w:tentative="1">
      <w:start w:val="1"/>
      <w:numFmt w:val="bullet"/>
      <w:lvlText w:val=""/>
      <w:lvlJc w:val="left"/>
      <w:pPr>
        <w:tabs>
          <w:tab w:val="num" w:pos="5400"/>
        </w:tabs>
        <w:ind w:left="5400" w:hanging="360"/>
      </w:pPr>
      <w:rPr>
        <w:rFonts w:ascii="Wingdings" w:hAnsi="Wingdings" w:hint="default"/>
      </w:rPr>
    </w:lvl>
    <w:lvl w:ilvl="7" w:tplc="E376DEC0" w:tentative="1">
      <w:start w:val="1"/>
      <w:numFmt w:val="bullet"/>
      <w:lvlText w:val=""/>
      <w:lvlJc w:val="left"/>
      <w:pPr>
        <w:tabs>
          <w:tab w:val="num" w:pos="6120"/>
        </w:tabs>
        <w:ind w:left="6120" w:hanging="360"/>
      </w:pPr>
      <w:rPr>
        <w:rFonts w:ascii="Wingdings" w:hAnsi="Wingdings" w:hint="default"/>
      </w:rPr>
    </w:lvl>
    <w:lvl w:ilvl="8" w:tplc="EAD231A2"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2D18E6"/>
    <w:multiLevelType w:val="hybridMultilevel"/>
    <w:tmpl w:val="298AD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3E0974"/>
    <w:multiLevelType w:val="hybridMultilevel"/>
    <w:tmpl w:val="AEF8D4FA"/>
    <w:lvl w:ilvl="0" w:tplc="27D6834A">
      <w:start w:val="1"/>
      <w:numFmt w:val="bullet"/>
      <w:lvlText w:val=""/>
      <w:lvlJc w:val="left"/>
      <w:pPr>
        <w:tabs>
          <w:tab w:val="num" w:pos="720"/>
        </w:tabs>
        <w:ind w:left="720" w:hanging="360"/>
      </w:pPr>
      <w:rPr>
        <w:rFonts w:ascii="Wingdings" w:hAnsi="Wingdings" w:hint="default"/>
      </w:rPr>
    </w:lvl>
    <w:lvl w:ilvl="1" w:tplc="4CF02206" w:tentative="1">
      <w:start w:val="1"/>
      <w:numFmt w:val="bullet"/>
      <w:lvlText w:val=""/>
      <w:lvlJc w:val="left"/>
      <w:pPr>
        <w:tabs>
          <w:tab w:val="num" w:pos="1440"/>
        </w:tabs>
        <w:ind w:left="1440" w:hanging="360"/>
      </w:pPr>
      <w:rPr>
        <w:rFonts w:ascii="Wingdings" w:hAnsi="Wingdings" w:hint="default"/>
      </w:rPr>
    </w:lvl>
    <w:lvl w:ilvl="2" w:tplc="B726BCF2" w:tentative="1">
      <w:start w:val="1"/>
      <w:numFmt w:val="bullet"/>
      <w:lvlText w:val=""/>
      <w:lvlJc w:val="left"/>
      <w:pPr>
        <w:tabs>
          <w:tab w:val="num" w:pos="2160"/>
        </w:tabs>
        <w:ind w:left="2160" w:hanging="360"/>
      </w:pPr>
      <w:rPr>
        <w:rFonts w:ascii="Wingdings" w:hAnsi="Wingdings" w:hint="default"/>
      </w:rPr>
    </w:lvl>
    <w:lvl w:ilvl="3" w:tplc="4476AFC6" w:tentative="1">
      <w:start w:val="1"/>
      <w:numFmt w:val="bullet"/>
      <w:lvlText w:val=""/>
      <w:lvlJc w:val="left"/>
      <w:pPr>
        <w:tabs>
          <w:tab w:val="num" w:pos="2880"/>
        </w:tabs>
        <w:ind w:left="2880" w:hanging="360"/>
      </w:pPr>
      <w:rPr>
        <w:rFonts w:ascii="Wingdings" w:hAnsi="Wingdings" w:hint="default"/>
      </w:rPr>
    </w:lvl>
    <w:lvl w:ilvl="4" w:tplc="F0F8DE66" w:tentative="1">
      <w:start w:val="1"/>
      <w:numFmt w:val="bullet"/>
      <w:lvlText w:val=""/>
      <w:lvlJc w:val="left"/>
      <w:pPr>
        <w:tabs>
          <w:tab w:val="num" w:pos="3600"/>
        </w:tabs>
        <w:ind w:left="3600" w:hanging="360"/>
      </w:pPr>
      <w:rPr>
        <w:rFonts w:ascii="Wingdings" w:hAnsi="Wingdings" w:hint="default"/>
      </w:rPr>
    </w:lvl>
    <w:lvl w:ilvl="5" w:tplc="7E723928" w:tentative="1">
      <w:start w:val="1"/>
      <w:numFmt w:val="bullet"/>
      <w:lvlText w:val=""/>
      <w:lvlJc w:val="left"/>
      <w:pPr>
        <w:tabs>
          <w:tab w:val="num" w:pos="4320"/>
        </w:tabs>
        <w:ind w:left="4320" w:hanging="360"/>
      </w:pPr>
      <w:rPr>
        <w:rFonts w:ascii="Wingdings" w:hAnsi="Wingdings" w:hint="default"/>
      </w:rPr>
    </w:lvl>
    <w:lvl w:ilvl="6" w:tplc="0240C93A" w:tentative="1">
      <w:start w:val="1"/>
      <w:numFmt w:val="bullet"/>
      <w:lvlText w:val=""/>
      <w:lvlJc w:val="left"/>
      <w:pPr>
        <w:tabs>
          <w:tab w:val="num" w:pos="5040"/>
        </w:tabs>
        <w:ind w:left="5040" w:hanging="360"/>
      </w:pPr>
      <w:rPr>
        <w:rFonts w:ascii="Wingdings" w:hAnsi="Wingdings" w:hint="default"/>
      </w:rPr>
    </w:lvl>
    <w:lvl w:ilvl="7" w:tplc="6A580936" w:tentative="1">
      <w:start w:val="1"/>
      <w:numFmt w:val="bullet"/>
      <w:lvlText w:val=""/>
      <w:lvlJc w:val="left"/>
      <w:pPr>
        <w:tabs>
          <w:tab w:val="num" w:pos="5760"/>
        </w:tabs>
        <w:ind w:left="5760" w:hanging="360"/>
      </w:pPr>
      <w:rPr>
        <w:rFonts w:ascii="Wingdings" w:hAnsi="Wingdings" w:hint="default"/>
      </w:rPr>
    </w:lvl>
    <w:lvl w:ilvl="8" w:tplc="DC925B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F39AB"/>
    <w:multiLevelType w:val="hybridMultilevel"/>
    <w:tmpl w:val="3B4E71EC"/>
    <w:lvl w:ilvl="0" w:tplc="FD8C73F8">
      <w:start w:val="1"/>
      <w:numFmt w:val="bullet"/>
      <w:lvlText w:val=""/>
      <w:lvlJc w:val="left"/>
      <w:pPr>
        <w:tabs>
          <w:tab w:val="num" w:pos="720"/>
        </w:tabs>
        <w:ind w:left="720" w:hanging="360"/>
      </w:pPr>
      <w:rPr>
        <w:rFonts w:ascii="Wingdings" w:hAnsi="Wingdings" w:hint="default"/>
      </w:rPr>
    </w:lvl>
    <w:lvl w:ilvl="1" w:tplc="7032BCC2" w:tentative="1">
      <w:start w:val="1"/>
      <w:numFmt w:val="bullet"/>
      <w:lvlText w:val=""/>
      <w:lvlJc w:val="left"/>
      <w:pPr>
        <w:tabs>
          <w:tab w:val="num" w:pos="1440"/>
        </w:tabs>
        <w:ind w:left="1440" w:hanging="360"/>
      </w:pPr>
      <w:rPr>
        <w:rFonts w:ascii="Wingdings" w:hAnsi="Wingdings" w:hint="default"/>
      </w:rPr>
    </w:lvl>
    <w:lvl w:ilvl="2" w:tplc="01A807DE" w:tentative="1">
      <w:start w:val="1"/>
      <w:numFmt w:val="bullet"/>
      <w:lvlText w:val=""/>
      <w:lvlJc w:val="left"/>
      <w:pPr>
        <w:tabs>
          <w:tab w:val="num" w:pos="2160"/>
        </w:tabs>
        <w:ind w:left="2160" w:hanging="360"/>
      </w:pPr>
      <w:rPr>
        <w:rFonts w:ascii="Wingdings" w:hAnsi="Wingdings" w:hint="default"/>
      </w:rPr>
    </w:lvl>
    <w:lvl w:ilvl="3" w:tplc="4AFC1C32" w:tentative="1">
      <w:start w:val="1"/>
      <w:numFmt w:val="bullet"/>
      <w:lvlText w:val=""/>
      <w:lvlJc w:val="left"/>
      <w:pPr>
        <w:tabs>
          <w:tab w:val="num" w:pos="2880"/>
        </w:tabs>
        <w:ind w:left="2880" w:hanging="360"/>
      </w:pPr>
      <w:rPr>
        <w:rFonts w:ascii="Wingdings" w:hAnsi="Wingdings" w:hint="default"/>
      </w:rPr>
    </w:lvl>
    <w:lvl w:ilvl="4" w:tplc="01A8E25A" w:tentative="1">
      <w:start w:val="1"/>
      <w:numFmt w:val="bullet"/>
      <w:lvlText w:val=""/>
      <w:lvlJc w:val="left"/>
      <w:pPr>
        <w:tabs>
          <w:tab w:val="num" w:pos="3600"/>
        </w:tabs>
        <w:ind w:left="3600" w:hanging="360"/>
      </w:pPr>
      <w:rPr>
        <w:rFonts w:ascii="Wingdings" w:hAnsi="Wingdings" w:hint="default"/>
      </w:rPr>
    </w:lvl>
    <w:lvl w:ilvl="5" w:tplc="3FFC3102" w:tentative="1">
      <w:start w:val="1"/>
      <w:numFmt w:val="bullet"/>
      <w:lvlText w:val=""/>
      <w:lvlJc w:val="left"/>
      <w:pPr>
        <w:tabs>
          <w:tab w:val="num" w:pos="4320"/>
        </w:tabs>
        <w:ind w:left="4320" w:hanging="360"/>
      </w:pPr>
      <w:rPr>
        <w:rFonts w:ascii="Wingdings" w:hAnsi="Wingdings" w:hint="default"/>
      </w:rPr>
    </w:lvl>
    <w:lvl w:ilvl="6" w:tplc="76005D7E" w:tentative="1">
      <w:start w:val="1"/>
      <w:numFmt w:val="bullet"/>
      <w:lvlText w:val=""/>
      <w:lvlJc w:val="left"/>
      <w:pPr>
        <w:tabs>
          <w:tab w:val="num" w:pos="5040"/>
        </w:tabs>
        <w:ind w:left="5040" w:hanging="360"/>
      </w:pPr>
      <w:rPr>
        <w:rFonts w:ascii="Wingdings" w:hAnsi="Wingdings" w:hint="default"/>
      </w:rPr>
    </w:lvl>
    <w:lvl w:ilvl="7" w:tplc="23E8CC9C" w:tentative="1">
      <w:start w:val="1"/>
      <w:numFmt w:val="bullet"/>
      <w:lvlText w:val=""/>
      <w:lvlJc w:val="left"/>
      <w:pPr>
        <w:tabs>
          <w:tab w:val="num" w:pos="5760"/>
        </w:tabs>
        <w:ind w:left="5760" w:hanging="360"/>
      </w:pPr>
      <w:rPr>
        <w:rFonts w:ascii="Wingdings" w:hAnsi="Wingdings" w:hint="default"/>
      </w:rPr>
    </w:lvl>
    <w:lvl w:ilvl="8" w:tplc="F2DEB7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945D5"/>
    <w:multiLevelType w:val="hybridMultilevel"/>
    <w:tmpl w:val="5B5E8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25AA3"/>
    <w:multiLevelType w:val="hybridMultilevel"/>
    <w:tmpl w:val="CC0A1960"/>
    <w:lvl w:ilvl="0" w:tplc="B7C48E28">
      <w:start w:val="1"/>
      <w:numFmt w:val="bullet"/>
      <w:lvlText w:val="•"/>
      <w:lvlJc w:val="left"/>
      <w:pPr>
        <w:tabs>
          <w:tab w:val="num" w:pos="720"/>
        </w:tabs>
        <w:ind w:left="720" w:hanging="360"/>
      </w:pPr>
      <w:rPr>
        <w:rFonts w:ascii="Arial" w:hAnsi="Arial" w:hint="default"/>
      </w:rPr>
    </w:lvl>
    <w:lvl w:ilvl="1" w:tplc="0C94E210">
      <w:start w:val="1"/>
      <w:numFmt w:val="bullet"/>
      <w:lvlText w:val="•"/>
      <w:lvlJc w:val="left"/>
      <w:pPr>
        <w:tabs>
          <w:tab w:val="num" w:pos="1440"/>
        </w:tabs>
        <w:ind w:left="1440" w:hanging="360"/>
      </w:pPr>
      <w:rPr>
        <w:rFonts w:ascii="Arial" w:hAnsi="Arial" w:hint="default"/>
      </w:rPr>
    </w:lvl>
    <w:lvl w:ilvl="2" w:tplc="13483098" w:tentative="1">
      <w:start w:val="1"/>
      <w:numFmt w:val="bullet"/>
      <w:lvlText w:val="•"/>
      <w:lvlJc w:val="left"/>
      <w:pPr>
        <w:tabs>
          <w:tab w:val="num" w:pos="2160"/>
        </w:tabs>
        <w:ind w:left="2160" w:hanging="360"/>
      </w:pPr>
      <w:rPr>
        <w:rFonts w:ascii="Arial" w:hAnsi="Arial" w:hint="default"/>
      </w:rPr>
    </w:lvl>
    <w:lvl w:ilvl="3" w:tplc="AE045174" w:tentative="1">
      <w:start w:val="1"/>
      <w:numFmt w:val="bullet"/>
      <w:lvlText w:val="•"/>
      <w:lvlJc w:val="left"/>
      <w:pPr>
        <w:tabs>
          <w:tab w:val="num" w:pos="2880"/>
        </w:tabs>
        <w:ind w:left="2880" w:hanging="360"/>
      </w:pPr>
      <w:rPr>
        <w:rFonts w:ascii="Arial" w:hAnsi="Arial" w:hint="default"/>
      </w:rPr>
    </w:lvl>
    <w:lvl w:ilvl="4" w:tplc="69FC5C2E" w:tentative="1">
      <w:start w:val="1"/>
      <w:numFmt w:val="bullet"/>
      <w:lvlText w:val="•"/>
      <w:lvlJc w:val="left"/>
      <w:pPr>
        <w:tabs>
          <w:tab w:val="num" w:pos="3600"/>
        </w:tabs>
        <w:ind w:left="3600" w:hanging="360"/>
      </w:pPr>
      <w:rPr>
        <w:rFonts w:ascii="Arial" w:hAnsi="Arial" w:hint="default"/>
      </w:rPr>
    </w:lvl>
    <w:lvl w:ilvl="5" w:tplc="B838B0C2" w:tentative="1">
      <w:start w:val="1"/>
      <w:numFmt w:val="bullet"/>
      <w:lvlText w:val="•"/>
      <w:lvlJc w:val="left"/>
      <w:pPr>
        <w:tabs>
          <w:tab w:val="num" w:pos="4320"/>
        </w:tabs>
        <w:ind w:left="4320" w:hanging="360"/>
      </w:pPr>
      <w:rPr>
        <w:rFonts w:ascii="Arial" w:hAnsi="Arial" w:hint="default"/>
      </w:rPr>
    </w:lvl>
    <w:lvl w:ilvl="6" w:tplc="7CFC2EB8" w:tentative="1">
      <w:start w:val="1"/>
      <w:numFmt w:val="bullet"/>
      <w:lvlText w:val="•"/>
      <w:lvlJc w:val="left"/>
      <w:pPr>
        <w:tabs>
          <w:tab w:val="num" w:pos="5040"/>
        </w:tabs>
        <w:ind w:left="5040" w:hanging="360"/>
      </w:pPr>
      <w:rPr>
        <w:rFonts w:ascii="Arial" w:hAnsi="Arial" w:hint="default"/>
      </w:rPr>
    </w:lvl>
    <w:lvl w:ilvl="7" w:tplc="A538D3E4" w:tentative="1">
      <w:start w:val="1"/>
      <w:numFmt w:val="bullet"/>
      <w:lvlText w:val="•"/>
      <w:lvlJc w:val="left"/>
      <w:pPr>
        <w:tabs>
          <w:tab w:val="num" w:pos="5760"/>
        </w:tabs>
        <w:ind w:left="5760" w:hanging="360"/>
      </w:pPr>
      <w:rPr>
        <w:rFonts w:ascii="Arial" w:hAnsi="Arial" w:hint="default"/>
      </w:rPr>
    </w:lvl>
    <w:lvl w:ilvl="8" w:tplc="8AE283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1509E8"/>
    <w:multiLevelType w:val="hybridMultilevel"/>
    <w:tmpl w:val="5EEE5A2E"/>
    <w:lvl w:ilvl="0" w:tplc="FE4C698C">
      <w:start w:val="1"/>
      <w:numFmt w:val="bullet"/>
      <w:lvlText w:val=""/>
      <w:lvlJc w:val="left"/>
      <w:pPr>
        <w:tabs>
          <w:tab w:val="num" w:pos="720"/>
        </w:tabs>
        <w:ind w:left="720" w:hanging="360"/>
      </w:pPr>
      <w:rPr>
        <w:rFonts w:ascii="Wingdings" w:hAnsi="Wingdings" w:hint="default"/>
      </w:rPr>
    </w:lvl>
    <w:lvl w:ilvl="1" w:tplc="93EE896A" w:tentative="1">
      <w:start w:val="1"/>
      <w:numFmt w:val="bullet"/>
      <w:lvlText w:val=""/>
      <w:lvlJc w:val="left"/>
      <w:pPr>
        <w:tabs>
          <w:tab w:val="num" w:pos="1440"/>
        </w:tabs>
        <w:ind w:left="1440" w:hanging="360"/>
      </w:pPr>
      <w:rPr>
        <w:rFonts w:ascii="Wingdings" w:hAnsi="Wingdings" w:hint="default"/>
      </w:rPr>
    </w:lvl>
    <w:lvl w:ilvl="2" w:tplc="2D22D072" w:tentative="1">
      <w:start w:val="1"/>
      <w:numFmt w:val="bullet"/>
      <w:lvlText w:val=""/>
      <w:lvlJc w:val="left"/>
      <w:pPr>
        <w:tabs>
          <w:tab w:val="num" w:pos="2160"/>
        </w:tabs>
        <w:ind w:left="2160" w:hanging="360"/>
      </w:pPr>
      <w:rPr>
        <w:rFonts w:ascii="Wingdings" w:hAnsi="Wingdings" w:hint="default"/>
      </w:rPr>
    </w:lvl>
    <w:lvl w:ilvl="3" w:tplc="2ADEDBD8" w:tentative="1">
      <w:start w:val="1"/>
      <w:numFmt w:val="bullet"/>
      <w:lvlText w:val=""/>
      <w:lvlJc w:val="left"/>
      <w:pPr>
        <w:tabs>
          <w:tab w:val="num" w:pos="2880"/>
        </w:tabs>
        <w:ind w:left="2880" w:hanging="360"/>
      </w:pPr>
      <w:rPr>
        <w:rFonts w:ascii="Wingdings" w:hAnsi="Wingdings" w:hint="default"/>
      </w:rPr>
    </w:lvl>
    <w:lvl w:ilvl="4" w:tplc="6EAAF942" w:tentative="1">
      <w:start w:val="1"/>
      <w:numFmt w:val="bullet"/>
      <w:lvlText w:val=""/>
      <w:lvlJc w:val="left"/>
      <w:pPr>
        <w:tabs>
          <w:tab w:val="num" w:pos="3600"/>
        </w:tabs>
        <w:ind w:left="3600" w:hanging="360"/>
      </w:pPr>
      <w:rPr>
        <w:rFonts w:ascii="Wingdings" w:hAnsi="Wingdings" w:hint="default"/>
      </w:rPr>
    </w:lvl>
    <w:lvl w:ilvl="5" w:tplc="ECAAF2AE" w:tentative="1">
      <w:start w:val="1"/>
      <w:numFmt w:val="bullet"/>
      <w:lvlText w:val=""/>
      <w:lvlJc w:val="left"/>
      <w:pPr>
        <w:tabs>
          <w:tab w:val="num" w:pos="4320"/>
        </w:tabs>
        <w:ind w:left="4320" w:hanging="360"/>
      </w:pPr>
      <w:rPr>
        <w:rFonts w:ascii="Wingdings" w:hAnsi="Wingdings" w:hint="default"/>
      </w:rPr>
    </w:lvl>
    <w:lvl w:ilvl="6" w:tplc="BA1A0062" w:tentative="1">
      <w:start w:val="1"/>
      <w:numFmt w:val="bullet"/>
      <w:lvlText w:val=""/>
      <w:lvlJc w:val="left"/>
      <w:pPr>
        <w:tabs>
          <w:tab w:val="num" w:pos="5040"/>
        </w:tabs>
        <w:ind w:left="5040" w:hanging="360"/>
      </w:pPr>
      <w:rPr>
        <w:rFonts w:ascii="Wingdings" w:hAnsi="Wingdings" w:hint="default"/>
      </w:rPr>
    </w:lvl>
    <w:lvl w:ilvl="7" w:tplc="17C2DDC2" w:tentative="1">
      <w:start w:val="1"/>
      <w:numFmt w:val="bullet"/>
      <w:lvlText w:val=""/>
      <w:lvlJc w:val="left"/>
      <w:pPr>
        <w:tabs>
          <w:tab w:val="num" w:pos="5760"/>
        </w:tabs>
        <w:ind w:left="5760" w:hanging="360"/>
      </w:pPr>
      <w:rPr>
        <w:rFonts w:ascii="Wingdings" w:hAnsi="Wingdings" w:hint="default"/>
      </w:rPr>
    </w:lvl>
    <w:lvl w:ilvl="8" w:tplc="02E438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F35D1"/>
    <w:multiLevelType w:val="hybridMultilevel"/>
    <w:tmpl w:val="BE72AC70"/>
    <w:lvl w:ilvl="0" w:tplc="CCD6A7A0">
      <w:start w:val="1"/>
      <w:numFmt w:val="bullet"/>
      <w:lvlText w:val="•"/>
      <w:lvlJc w:val="left"/>
      <w:pPr>
        <w:tabs>
          <w:tab w:val="num" w:pos="360"/>
        </w:tabs>
        <w:ind w:left="360" w:hanging="360"/>
      </w:pPr>
      <w:rPr>
        <w:rFonts w:ascii="Arial" w:hAnsi="Arial" w:hint="default"/>
      </w:rPr>
    </w:lvl>
    <w:lvl w:ilvl="1" w:tplc="52EA6C04" w:tentative="1">
      <w:start w:val="1"/>
      <w:numFmt w:val="bullet"/>
      <w:lvlText w:val="•"/>
      <w:lvlJc w:val="left"/>
      <w:pPr>
        <w:tabs>
          <w:tab w:val="num" w:pos="1080"/>
        </w:tabs>
        <w:ind w:left="1080" w:hanging="360"/>
      </w:pPr>
      <w:rPr>
        <w:rFonts w:ascii="Arial" w:hAnsi="Arial" w:hint="default"/>
      </w:rPr>
    </w:lvl>
    <w:lvl w:ilvl="2" w:tplc="5404A432" w:tentative="1">
      <w:start w:val="1"/>
      <w:numFmt w:val="bullet"/>
      <w:lvlText w:val="•"/>
      <w:lvlJc w:val="left"/>
      <w:pPr>
        <w:tabs>
          <w:tab w:val="num" w:pos="1800"/>
        </w:tabs>
        <w:ind w:left="1800" w:hanging="360"/>
      </w:pPr>
      <w:rPr>
        <w:rFonts w:ascii="Arial" w:hAnsi="Arial" w:hint="default"/>
      </w:rPr>
    </w:lvl>
    <w:lvl w:ilvl="3" w:tplc="C07C0C66" w:tentative="1">
      <w:start w:val="1"/>
      <w:numFmt w:val="bullet"/>
      <w:lvlText w:val="•"/>
      <w:lvlJc w:val="left"/>
      <w:pPr>
        <w:tabs>
          <w:tab w:val="num" w:pos="2520"/>
        </w:tabs>
        <w:ind w:left="2520" w:hanging="360"/>
      </w:pPr>
      <w:rPr>
        <w:rFonts w:ascii="Arial" w:hAnsi="Arial" w:hint="default"/>
      </w:rPr>
    </w:lvl>
    <w:lvl w:ilvl="4" w:tplc="EB98D918" w:tentative="1">
      <w:start w:val="1"/>
      <w:numFmt w:val="bullet"/>
      <w:lvlText w:val="•"/>
      <w:lvlJc w:val="left"/>
      <w:pPr>
        <w:tabs>
          <w:tab w:val="num" w:pos="3240"/>
        </w:tabs>
        <w:ind w:left="3240" w:hanging="360"/>
      </w:pPr>
      <w:rPr>
        <w:rFonts w:ascii="Arial" w:hAnsi="Arial" w:hint="default"/>
      </w:rPr>
    </w:lvl>
    <w:lvl w:ilvl="5" w:tplc="FEDCF5F8" w:tentative="1">
      <w:start w:val="1"/>
      <w:numFmt w:val="bullet"/>
      <w:lvlText w:val="•"/>
      <w:lvlJc w:val="left"/>
      <w:pPr>
        <w:tabs>
          <w:tab w:val="num" w:pos="3960"/>
        </w:tabs>
        <w:ind w:left="3960" w:hanging="360"/>
      </w:pPr>
      <w:rPr>
        <w:rFonts w:ascii="Arial" w:hAnsi="Arial" w:hint="default"/>
      </w:rPr>
    </w:lvl>
    <w:lvl w:ilvl="6" w:tplc="BAAE313C" w:tentative="1">
      <w:start w:val="1"/>
      <w:numFmt w:val="bullet"/>
      <w:lvlText w:val="•"/>
      <w:lvlJc w:val="left"/>
      <w:pPr>
        <w:tabs>
          <w:tab w:val="num" w:pos="4680"/>
        </w:tabs>
        <w:ind w:left="4680" w:hanging="360"/>
      </w:pPr>
      <w:rPr>
        <w:rFonts w:ascii="Arial" w:hAnsi="Arial" w:hint="default"/>
      </w:rPr>
    </w:lvl>
    <w:lvl w:ilvl="7" w:tplc="3138B668" w:tentative="1">
      <w:start w:val="1"/>
      <w:numFmt w:val="bullet"/>
      <w:lvlText w:val="•"/>
      <w:lvlJc w:val="left"/>
      <w:pPr>
        <w:tabs>
          <w:tab w:val="num" w:pos="5400"/>
        </w:tabs>
        <w:ind w:left="5400" w:hanging="360"/>
      </w:pPr>
      <w:rPr>
        <w:rFonts w:ascii="Arial" w:hAnsi="Arial" w:hint="default"/>
      </w:rPr>
    </w:lvl>
    <w:lvl w:ilvl="8" w:tplc="4472348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06A6386"/>
    <w:multiLevelType w:val="hybridMultilevel"/>
    <w:tmpl w:val="A0E6306A"/>
    <w:lvl w:ilvl="0" w:tplc="CC986814">
      <w:start w:val="1"/>
      <w:numFmt w:val="bullet"/>
      <w:lvlText w:val="•"/>
      <w:lvlJc w:val="left"/>
      <w:pPr>
        <w:tabs>
          <w:tab w:val="num" w:pos="720"/>
        </w:tabs>
        <w:ind w:left="720" w:hanging="360"/>
      </w:pPr>
      <w:rPr>
        <w:rFonts w:ascii="Arial" w:hAnsi="Arial" w:hint="default"/>
      </w:rPr>
    </w:lvl>
    <w:lvl w:ilvl="1" w:tplc="52201468">
      <w:start w:val="244"/>
      <w:numFmt w:val="bullet"/>
      <w:lvlText w:val=""/>
      <w:lvlJc w:val="left"/>
      <w:pPr>
        <w:tabs>
          <w:tab w:val="num" w:pos="1440"/>
        </w:tabs>
        <w:ind w:left="1440" w:hanging="360"/>
      </w:pPr>
      <w:rPr>
        <w:rFonts w:ascii="Wingdings" w:hAnsi="Wingdings" w:hint="default"/>
      </w:rPr>
    </w:lvl>
    <w:lvl w:ilvl="2" w:tplc="2556D2E4" w:tentative="1">
      <w:start w:val="1"/>
      <w:numFmt w:val="bullet"/>
      <w:lvlText w:val="•"/>
      <w:lvlJc w:val="left"/>
      <w:pPr>
        <w:tabs>
          <w:tab w:val="num" w:pos="2160"/>
        </w:tabs>
        <w:ind w:left="2160" w:hanging="360"/>
      </w:pPr>
      <w:rPr>
        <w:rFonts w:ascii="Arial" w:hAnsi="Arial" w:hint="default"/>
      </w:rPr>
    </w:lvl>
    <w:lvl w:ilvl="3" w:tplc="32ECE134" w:tentative="1">
      <w:start w:val="1"/>
      <w:numFmt w:val="bullet"/>
      <w:lvlText w:val="•"/>
      <w:lvlJc w:val="left"/>
      <w:pPr>
        <w:tabs>
          <w:tab w:val="num" w:pos="2880"/>
        </w:tabs>
        <w:ind w:left="2880" w:hanging="360"/>
      </w:pPr>
      <w:rPr>
        <w:rFonts w:ascii="Arial" w:hAnsi="Arial" w:hint="default"/>
      </w:rPr>
    </w:lvl>
    <w:lvl w:ilvl="4" w:tplc="34447A7A" w:tentative="1">
      <w:start w:val="1"/>
      <w:numFmt w:val="bullet"/>
      <w:lvlText w:val="•"/>
      <w:lvlJc w:val="left"/>
      <w:pPr>
        <w:tabs>
          <w:tab w:val="num" w:pos="3600"/>
        </w:tabs>
        <w:ind w:left="3600" w:hanging="360"/>
      </w:pPr>
      <w:rPr>
        <w:rFonts w:ascii="Arial" w:hAnsi="Arial" w:hint="default"/>
      </w:rPr>
    </w:lvl>
    <w:lvl w:ilvl="5" w:tplc="FC5286C6" w:tentative="1">
      <w:start w:val="1"/>
      <w:numFmt w:val="bullet"/>
      <w:lvlText w:val="•"/>
      <w:lvlJc w:val="left"/>
      <w:pPr>
        <w:tabs>
          <w:tab w:val="num" w:pos="4320"/>
        </w:tabs>
        <w:ind w:left="4320" w:hanging="360"/>
      </w:pPr>
      <w:rPr>
        <w:rFonts w:ascii="Arial" w:hAnsi="Arial" w:hint="default"/>
      </w:rPr>
    </w:lvl>
    <w:lvl w:ilvl="6" w:tplc="E4DC63CC" w:tentative="1">
      <w:start w:val="1"/>
      <w:numFmt w:val="bullet"/>
      <w:lvlText w:val="•"/>
      <w:lvlJc w:val="left"/>
      <w:pPr>
        <w:tabs>
          <w:tab w:val="num" w:pos="5040"/>
        </w:tabs>
        <w:ind w:left="5040" w:hanging="360"/>
      </w:pPr>
      <w:rPr>
        <w:rFonts w:ascii="Arial" w:hAnsi="Arial" w:hint="default"/>
      </w:rPr>
    </w:lvl>
    <w:lvl w:ilvl="7" w:tplc="FD0E993E" w:tentative="1">
      <w:start w:val="1"/>
      <w:numFmt w:val="bullet"/>
      <w:lvlText w:val="•"/>
      <w:lvlJc w:val="left"/>
      <w:pPr>
        <w:tabs>
          <w:tab w:val="num" w:pos="5760"/>
        </w:tabs>
        <w:ind w:left="5760" w:hanging="360"/>
      </w:pPr>
      <w:rPr>
        <w:rFonts w:ascii="Arial" w:hAnsi="Arial" w:hint="default"/>
      </w:rPr>
    </w:lvl>
    <w:lvl w:ilvl="8" w:tplc="84E823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9857D3"/>
    <w:multiLevelType w:val="hybridMultilevel"/>
    <w:tmpl w:val="00F6300A"/>
    <w:lvl w:ilvl="0" w:tplc="71BA6114">
      <w:start w:val="1"/>
      <w:numFmt w:val="bullet"/>
      <w:lvlText w:val=""/>
      <w:lvlJc w:val="left"/>
      <w:pPr>
        <w:tabs>
          <w:tab w:val="num" w:pos="1080"/>
        </w:tabs>
        <w:ind w:left="1080" w:hanging="360"/>
      </w:pPr>
      <w:rPr>
        <w:rFonts w:ascii="Wingdings" w:hAnsi="Wingdings" w:hint="default"/>
      </w:rPr>
    </w:lvl>
    <w:lvl w:ilvl="1" w:tplc="9886F156">
      <w:start w:val="244"/>
      <w:numFmt w:val="bullet"/>
      <w:lvlText w:val=""/>
      <w:lvlJc w:val="left"/>
      <w:pPr>
        <w:tabs>
          <w:tab w:val="num" w:pos="1800"/>
        </w:tabs>
        <w:ind w:left="1800" w:hanging="360"/>
      </w:pPr>
      <w:rPr>
        <w:rFonts w:ascii="Wingdings" w:hAnsi="Wingdings" w:hint="default"/>
      </w:rPr>
    </w:lvl>
    <w:lvl w:ilvl="2" w:tplc="2BCEDE30" w:tentative="1">
      <w:start w:val="1"/>
      <w:numFmt w:val="bullet"/>
      <w:lvlText w:val=""/>
      <w:lvlJc w:val="left"/>
      <w:pPr>
        <w:tabs>
          <w:tab w:val="num" w:pos="2520"/>
        </w:tabs>
        <w:ind w:left="2520" w:hanging="360"/>
      </w:pPr>
      <w:rPr>
        <w:rFonts w:ascii="Wingdings" w:hAnsi="Wingdings" w:hint="default"/>
      </w:rPr>
    </w:lvl>
    <w:lvl w:ilvl="3" w:tplc="890CF974" w:tentative="1">
      <w:start w:val="1"/>
      <w:numFmt w:val="bullet"/>
      <w:lvlText w:val=""/>
      <w:lvlJc w:val="left"/>
      <w:pPr>
        <w:tabs>
          <w:tab w:val="num" w:pos="3240"/>
        </w:tabs>
        <w:ind w:left="3240" w:hanging="360"/>
      </w:pPr>
      <w:rPr>
        <w:rFonts w:ascii="Wingdings" w:hAnsi="Wingdings" w:hint="default"/>
      </w:rPr>
    </w:lvl>
    <w:lvl w:ilvl="4" w:tplc="9B7448A4" w:tentative="1">
      <w:start w:val="1"/>
      <w:numFmt w:val="bullet"/>
      <w:lvlText w:val=""/>
      <w:lvlJc w:val="left"/>
      <w:pPr>
        <w:tabs>
          <w:tab w:val="num" w:pos="3960"/>
        </w:tabs>
        <w:ind w:left="3960" w:hanging="360"/>
      </w:pPr>
      <w:rPr>
        <w:rFonts w:ascii="Wingdings" w:hAnsi="Wingdings" w:hint="default"/>
      </w:rPr>
    </w:lvl>
    <w:lvl w:ilvl="5" w:tplc="51EE7128" w:tentative="1">
      <w:start w:val="1"/>
      <w:numFmt w:val="bullet"/>
      <w:lvlText w:val=""/>
      <w:lvlJc w:val="left"/>
      <w:pPr>
        <w:tabs>
          <w:tab w:val="num" w:pos="4680"/>
        </w:tabs>
        <w:ind w:left="4680" w:hanging="360"/>
      </w:pPr>
      <w:rPr>
        <w:rFonts w:ascii="Wingdings" w:hAnsi="Wingdings" w:hint="default"/>
      </w:rPr>
    </w:lvl>
    <w:lvl w:ilvl="6" w:tplc="9BC2CD54" w:tentative="1">
      <w:start w:val="1"/>
      <w:numFmt w:val="bullet"/>
      <w:lvlText w:val=""/>
      <w:lvlJc w:val="left"/>
      <w:pPr>
        <w:tabs>
          <w:tab w:val="num" w:pos="5400"/>
        </w:tabs>
        <w:ind w:left="5400" w:hanging="360"/>
      </w:pPr>
      <w:rPr>
        <w:rFonts w:ascii="Wingdings" w:hAnsi="Wingdings" w:hint="default"/>
      </w:rPr>
    </w:lvl>
    <w:lvl w:ilvl="7" w:tplc="C7C6939A" w:tentative="1">
      <w:start w:val="1"/>
      <w:numFmt w:val="bullet"/>
      <w:lvlText w:val=""/>
      <w:lvlJc w:val="left"/>
      <w:pPr>
        <w:tabs>
          <w:tab w:val="num" w:pos="6120"/>
        </w:tabs>
        <w:ind w:left="6120" w:hanging="360"/>
      </w:pPr>
      <w:rPr>
        <w:rFonts w:ascii="Wingdings" w:hAnsi="Wingdings" w:hint="default"/>
      </w:rPr>
    </w:lvl>
    <w:lvl w:ilvl="8" w:tplc="187E183C"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F2469AB"/>
    <w:multiLevelType w:val="hybridMultilevel"/>
    <w:tmpl w:val="08D8AD4E"/>
    <w:lvl w:ilvl="0" w:tplc="04DEF1FC">
      <w:start w:val="1"/>
      <w:numFmt w:val="bullet"/>
      <w:lvlText w:val=""/>
      <w:lvlJc w:val="left"/>
      <w:pPr>
        <w:tabs>
          <w:tab w:val="num" w:pos="720"/>
        </w:tabs>
        <w:ind w:left="720" w:hanging="360"/>
      </w:pPr>
      <w:rPr>
        <w:rFonts w:ascii="Wingdings" w:hAnsi="Wingdings" w:hint="default"/>
      </w:rPr>
    </w:lvl>
    <w:lvl w:ilvl="1" w:tplc="D2F450BE" w:tentative="1">
      <w:start w:val="1"/>
      <w:numFmt w:val="bullet"/>
      <w:lvlText w:val=""/>
      <w:lvlJc w:val="left"/>
      <w:pPr>
        <w:tabs>
          <w:tab w:val="num" w:pos="1440"/>
        </w:tabs>
        <w:ind w:left="1440" w:hanging="360"/>
      </w:pPr>
      <w:rPr>
        <w:rFonts w:ascii="Wingdings" w:hAnsi="Wingdings" w:hint="default"/>
      </w:rPr>
    </w:lvl>
    <w:lvl w:ilvl="2" w:tplc="EC8AEBFE" w:tentative="1">
      <w:start w:val="1"/>
      <w:numFmt w:val="bullet"/>
      <w:lvlText w:val=""/>
      <w:lvlJc w:val="left"/>
      <w:pPr>
        <w:tabs>
          <w:tab w:val="num" w:pos="2160"/>
        </w:tabs>
        <w:ind w:left="2160" w:hanging="360"/>
      </w:pPr>
      <w:rPr>
        <w:rFonts w:ascii="Wingdings" w:hAnsi="Wingdings" w:hint="default"/>
      </w:rPr>
    </w:lvl>
    <w:lvl w:ilvl="3" w:tplc="F7AC1A2E" w:tentative="1">
      <w:start w:val="1"/>
      <w:numFmt w:val="bullet"/>
      <w:lvlText w:val=""/>
      <w:lvlJc w:val="left"/>
      <w:pPr>
        <w:tabs>
          <w:tab w:val="num" w:pos="2880"/>
        </w:tabs>
        <w:ind w:left="2880" w:hanging="360"/>
      </w:pPr>
      <w:rPr>
        <w:rFonts w:ascii="Wingdings" w:hAnsi="Wingdings" w:hint="default"/>
      </w:rPr>
    </w:lvl>
    <w:lvl w:ilvl="4" w:tplc="C726B860" w:tentative="1">
      <w:start w:val="1"/>
      <w:numFmt w:val="bullet"/>
      <w:lvlText w:val=""/>
      <w:lvlJc w:val="left"/>
      <w:pPr>
        <w:tabs>
          <w:tab w:val="num" w:pos="3600"/>
        </w:tabs>
        <w:ind w:left="3600" w:hanging="360"/>
      </w:pPr>
      <w:rPr>
        <w:rFonts w:ascii="Wingdings" w:hAnsi="Wingdings" w:hint="default"/>
      </w:rPr>
    </w:lvl>
    <w:lvl w:ilvl="5" w:tplc="EBF8376A" w:tentative="1">
      <w:start w:val="1"/>
      <w:numFmt w:val="bullet"/>
      <w:lvlText w:val=""/>
      <w:lvlJc w:val="left"/>
      <w:pPr>
        <w:tabs>
          <w:tab w:val="num" w:pos="4320"/>
        </w:tabs>
        <w:ind w:left="4320" w:hanging="360"/>
      </w:pPr>
      <w:rPr>
        <w:rFonts w:ascii="Wingdings" w:hAnsi="Wingdings" w:hint="default"/>
      </w:rPr>
    </w:lvl>
    <w:lvl w:ilvl="6" w:tplc="2BB65ADE" w:tentative="1">
      <w:start w:val="1"/>
      <w:numFmt w:val="bullet"/>
      <w:lvlText w:val=""/>
      <w:lvlJc w:val="left"/>
      <w:pPr>
        <w:tabs>
          <w:tab w:val="num" w:pos="5040"/>
        </w:tabs>
        <w:ind w:left="5040" w:hanging="360"/>
      </w:pPr>
      <w:rPr>
        <w:rFonts w:ascii="Wingdings" w:hAnsi="Wingdings" w:hint="default"/>
      </w:rPr>
    </w:lvl>
    <w:lvl w:ilvl="7" w:tplc="785865E6" w:tentative="1">
      <w:start w:val="1"/>
      <w:numFmt w:val="bullet"/>
      <w:lvlText w:val=""/>
      <w:lvlJc w:val="left"/>
      <w:pPr>
        <w:tabs>
          <w:tab w:val="num" w:pos="5760"/>
        </w:tabs>
        <w:ind w:left="5760" w:hanging="360"/>
      </w:pPr>
      <w:rPr>
        <w:rFonts w:ascii="Wingdings" w:hAnsi="Wingdings" w:hint="default"/>
      </w:rPr>
    </w:lvl>
    <w:lvl w:ilvl="8" w:tplc="9BC2C8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47920"/>
    <w:multiLevelType w:val="hybridMultilevel"/>
    <w:tmpl w:val="045A3DA0"/>
    <w:lvl w:ilvl="0" w:tplc="71649C52">
      <w:start w:val="1"/>
      <w:numFmt w:val="bullet"/>
      <w:lvlText w:val="•"/>
      <w:lvlJc w:val="left"/>
      <w:pPr>
        <w:tabs>
          <w:tab w:val="num" w:pos="720"/>
        </w:tabs>
        <w:ind w:left="720" w:hanging="360"/>
      </w:pPr>
      <w:rPr>
        <w:rFonts w:ascii="Arial" w:hAnsi="Arial" w:hint="default"/>
      </w:rPr>
    </w:lvl>
    <w:lvl w:ilvl="1" w:tplc="8A9880FC" w:tentative="1">
      <w:start w:val="1"/>
      <w:numFmt w:val="bullet"/>
      <w:lvlText w:val="•"/>
      <w:lvlJc w:val="left"/>
      <w:pPr>
        <w:tabs>
          <w:tab w:val="num" w:pos="1440"/>
        </w:tabs>
        <w:ind w:left="1440" w:hanging="360"/>
      </w:pPr>
      <w:rPr>
        <w:rFonts w:ascii="Arial" w:hAnsi="Arial" w:hint="default"/>
      </w:rPr>
    </w:lvl>
    <w:lvl w:ilvl="2" w:tplc="BEBCB65A" w:tentative="1">
      <w:start w:val="1"/>
      <w:numFmt w:val="bullet"/>
      <w:lvlText w:val="•"/>
      <w:lvlJc w:val="left"/>
      <w:pPr>
        <w:tabs>
          <w:tab w:val="num" w:pos="2160"/>
        </w:tabs>
        <w:ind w:left="2160" w:hanging="360"/>
      </w:pPr>
      <w:rPr>
        <w:rFonts w:ascii="Arial" w:hAnsi="Arial" w:hint="default"/>
      </w:rPr>
    </w:lvl>
    <w:lvl w:ilvl="3" w:tplc="4E0A66F6" w:tentative="1">
      <w:start w:val="1"/>
      <w:numFmt w:val="bullet"/>
      <w:lvlText w:val="•"/>
      <w:lvlJc w:val="left"/>
      <w:pPr>
        <w:tabs>
          <w:tab w:val="num" w:pos="2880"/>
        </w:tabs>
        <w:ind w:left="2880" w:hanging="360"/>
      </w:pPr>
      <w:rPr>
        <w:rFonts w:ascii="Arial" w:hAnsi="Arial" w:hint="default"/>
      </w:rPr>
    </w:lvl>
    <w:lvl w:ilvl="4" w:tplc="51C6AB62" w:tentative="1">
      <w:start w:val="1"/>
      <w:numFmt w:val="bullet"/>
      <w:lvlText w:val="•"/>
      <w:lvlJc w:val="left"/>
      <w:pPr>
        <w:tabs>
          <w:tab w:val="num" w:pos="3600"/>
        </w:tabs>
        <w:ind w:left="3600" w:hanging="360"/>
      </w:pPr>
      <w:rPr>
        <w:rFonts w:ascii="Arial" w:hAnsi="Arial" w:hint="default"/>
      </w:rPr>
    </w:lvl>
    <w:lvl w:ilvl="5" w:tplc="4E1032E2" w:tentative="1">
      <w:start w:val="1"/>
      <w:numFmt w:val="bullet"/>
      <w:lvlText w:val="•"/>
      <w:lvlJc w:val="left"/>
      <w:pPr>
        <w:tabs>
          <w:tab w:val="num" w:pos="4320"/>
        </w:tabs>
        <w:ind w:left="4320" w:hanging="360"/>
      </w:pPr>
      <w:rPr>
        <w:rFonts w:ascii="Arial" w:hAnsi="Arial" w:hint="default"/>
      </w:rPr>
    </w:lvl>
    <w:lvl w:ilvl="6" w:tplc="8F287764" w:tentative="1">
      <w:start w:val="1"/>
      <w:numFmt w:val="bullet"/>
      <w:lvlText w:val="•"/>
      <w:lvlJc w:val="left"/>
      <w:pPr>
        <w:tabs>
          <w:tab w:val="num" w:pos="5040"/>
        </w:tabs>
        <w:ind w:left="5040" w:hanging="360"/>
      </w:pPr>
      <w:rPr>
        <w:rFonts w:ascii="Arial" w:hAnsi="Arial" w:hint="default"/>
      </w:rPr>
    </w:lvl>
    <w:lvl w:ilvl="7" w:tplc="AB32193E" w:tentative="1">
      <w:start w:val="1"/>
      <w:numFmt w:val="bullet"/>
      <w:lvlText w:val="•"/>
      <w:lvlJc w:val="left"/>
      <w:pPr>
        <w:tabs>
          <w:tab w:val="num" w:pos="5760"/>
        </w:tabs>
        <w:ind w:left="5760" w:hanging="360"/>
      </w:pPr>
      <w:rPr>
        <w:rFonts w:ascii="Arial" w:hAnsi="Arial" w:hint="default"/>
      </w:rPr>
    </w:lvl>
    <w:lvl w:ilvl="8" w:tplc="D480E2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96105F"/>
    <w:multiLevelType w:val="hybridMultilevel"/>
    <w:tmpl w:val="941220E8"/>
    <w:lvl w:ilvl="0" w:tplc="E44E3BE6">
      <w:start w:val="1"/>
      <w:numFmt w:val="bullet"/>
      <w:lvlText w:val=""/>
      <w:lvlJc w:val="left"/>
      <w:pPr>
        <w:tabs>
          <w:tab w:val="num" w:pos="1080"/>
        </w:tabs>
        <w:ind w:left="1080" w:hanging="360"/>
      </w:pPr>
      <w:rPr>
        <w:rFonts w:ascii="Wingdings" w:hAnsi="Wingdings" w:hint="default"/>
      </w:rPr>
    </w:lvl>
    <w:lvl w:ilvl="1" w:tplc="6622BBB8">
      <w:start w:val="244"/>
      <w:numFmt w:val="bullet"/>
      <w:lvlText w:val="•"/>
      <w:lvlJc w:val="left"/>
      <w:pPr>
        <w:tabs>
          <w:tab w:val="num" w:pos="1800"/>
        </w:tabs>
        <w:ind w:left="1800" w:hanging="360"/>
      </w:pPr>
      <w:rPr>
        <w:rFonts w:ascii="Arial" w:hAnsi="Arial" w:hint="default"/>
      </w:rPr>
    </w:lvl>
    <w:lvl w:ilvl="2" w:tplc="F03CD1F4" w:tentative="1">
      <w:start w:val="1"/>
      <w:numFmt w:val="bullet"/>
      <w:lvlText w:val=""/>
      <w:lvlJc w:val="left"/>
      <w:pPr>
        <w:tabs>
          <w:tab w:val="num" w:pos="2520"/>
        </w:tabs>
        <w:ind w:left="2520" w:hanging="360"/>
      </w:pPr>
      <w:rPr>
        <w:rFonts w:ascii="Wingdings" w:hAnsi="Wingdings" w:hint="default"/>
      </w:rPr>
    </w:lvl>
    <w:lvl w:ilvl="3" w:tplc="1A9AFB9A" w:tentative="1">
      <w:start w:val="1"/>
      <w:numFmt w:val="bullet"/>
      <w:lvlText w:val=""/>
      <w:lvlJc w:val="left"/>
      <w:pPr>
        <w:tabs>
          <w:tab w:val="num" w:pos="3240"/>
        </w:tabs>
        <w:ind w:left="3240" w:hanging="360"/>
      </w:pPr>
      <w:rPr>
        <w:rFonts w:ascii="Wingdings" w:hAnsi="Wingdings" w:hint="default"/>
      </w:rPr>
    </w:lvl>
    <w:lvl w:ilvl="4" w:tplc="D74E7FAC" w:tentative="1">
      <w:start w:val="1"/>
      <w:numFmt w:val="bullet"/>
      <w:lvlText w:val=""/>
      <w:lvlJc w:val="left"/>
      <w:pPr>
        <w:tabs>
          <w:tab w:val="num" w:pos="3960"/>
        </w:tabs>
        <w:ind w:left="3960" w:hanging="360"/>
      </w:pPr>
      <w:rPr>
        <w:rFonts w:ascii="Wingdings" w:hAnsi="Wingdings" w:hint="default"/>
      </w:rPr>
    </w:lvl>
    <w:lvl w:ilvl="5" w:tplc="63DA33FA" w:tentative="1">
      <w:start w:val="1"/>
      <w:numFmt w:val="bullet"/>
      <w:lvlText w:val=""/>
      <w:lvlJc w:val="left"/>
      <w:pPr>
        <w:tabs>
          <w:tab w:val="num" w:pos="4680"/>
        </w:tabs>
        <w:ind w:left="4680" w:hanging="360"/>
      </w:pPr>
      <w:rPr>
        <w:rFonts w:ascii="Wingdings" w:hAnsi="Wingdings" w:hint="default"/>
      </w:rPr>
    </w:lvl>
    <w:lvl w:ilvl="6" w:tplc="84BA5F36" w:tentative="1">
      <w:start w:val="1"/>
      <w:numFmt w:val="bullet"/>
      <w:lvlText w:val=""/>
      <w:lvlJc w:val="left"/>
      <w:pPr>
        <w:tabs>
          <w:tab w:val="num" w:pos="5400"/>
        </w:tabs>
        <w:ind w:left="5400" w:hanging="360"/>
      </w:pPr>
      <w:rPr>
        <w:rFonts w:ascii="Wingdings" w:hAnsi="Wingdings" w:hint="default"/>
      </w:rPr>
    </w:lvl>
    <w:lvl w:ilvl="7" w:tplc="07E2A4E4" w:tentative="1">
      <w:start w:val="1"/>
      <w:numFmt w:val="bullet"/>
      <w:lvlText w:val=""/>
      <w:lvlJc w:val="left"/>
      <w:pPr>
        <w:tabs>
          <w:tab w:val="num" w:pos="6120"/>
        </w:tabs>
        <w:ind w:left="6120" w:hanging="360"/>
      </w:pPr>
      <w:rPr>
        <w:rFonts w:ascii="Wingdings" w:hAnsi="Wingdings" w:hint="default"/>
      </w:rPr>
    </w:lvl>
    <w:lvl w:ilvl="8" w:tplc="4042950C"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29711A5"/>
    <w:multiLevelType w:val="hybridMultilevel"/>
    <w:tmpl w:val="27BE1682"/>
    <w:lvl w:ilvl="0" w:tplc="0C09000F">
      <w:start w:val="1"/>
      <w:numFmt w:val="decimal"/>
      <w:lvlText w:val="%1."/>
      <w:lvlJc w:val="left"/>
      <w:pPr>
        <w:tabs>
          <w:tab w:val="num" w:pos="720"/>
        </w:tabs>
        <w:ind w:left="720" w:hanging="360"/>
      </w:pPr>
      <w:rPr>
        <w:rFonts w:hint="default"/>
      </w:rPr>
    </w:lvl>
    <w:lvl w:ilvl="1" w:tplc="9886F156">
      <w:start w:val="244"/>
      <w:numFmt w:val="bullet"/>
      <w:lvlText w:val=""/>
      <w:lvlJc w:val="left"/>
      <w:pPr>
        <w:tabs>
          <w:tab w:val="num" w:pos="1440"/>
        </w:tabs>
        <w:ind w:left="1440" w:hanging="360"/>
      </w:pPr>
      <w:rPr>
        <w:rFonts w:ascii="Wingdings" w:hAnsi="Wingdings" w:hint="default"/>
      </w:rPr>
    </w:lvl>
    <w:lvl w:ilvl="2" w:tplc="2BCEDE30" w:tentative="1">
      <w:start w:val="1"/>
      <w:numFmt w:val="bullet"/>
      <w:lvlText w:val=""/>
      <w:lvlJc w:val="left"/>
      <w:pPr>
        <w:tabs>
          <w:tab w:val="num" w:pos="2160"/>
        </w:tabs>
        <w:ind w:left="2160" w:hanging="360"/>
      </w:pPr>
      <w:rPr>
        <w:rFonts w:ascii="Wingdings" w:hAnsi="Wingdings" w:hint="default"/>
      </w:rPr>
    </w:lvl>
    <w:lvl w:ilvl="3" w:tplc="890CF974" w:tentative="1">
      <w:start w:val="1"/>
      <w:numFmt w:val="bullet"/>
      <w:lvlText w:val=""/>
      <w:lvlJc w:val="left"/>
      <w:pPr>
        <w:tabs>
          <w:tab w:val="num" w:pos="2880"/>
        </w:tabs>
        <w:ind w:left="2880" w:hanging="360"/>
      </w:pPr>
      <w:rPr>
        <w:rFonts w:ascii="Wingdings" w:hAnsi="Wingdings" w:hint="default"/>
      </w:rPr>
    </w:lvl>
    <w:lvl w:ilvl="4" w:tplc="9B7448A4" w:tentative="1">
      <w:start w:val="1"/>
      <w:numFmt w:val="bullet"/>
      <w:lvlText w:val=""/>
      <w:lvlJc w:val="left"/>
      <w:pPr>
        <w:tabs>
          <w:tab w:val="num" w:pos="3600"/>
        </w:tabs>
        <w:ind w:left="3600" w:hanging="360"/>
      </w:pPr>
      <w:rPr>
        <w:rFonts w:ascii="Wingdings" w:hAnsi="Wingdings" w:hint="default"/>
      </w:rPr>
    </w:lvl>
    <w:lvl w:ilvl="5" w:tplc="51EE7128" w:tentative="1">
      <w:start w:val="1"/>
      <w:numFmt w:val="bullet"/>
      <w:lvlText w:val=""/>
      <w:lvlJc w:val="left"/>
      <w:pPr>
        <w:tabs>
          <w:tab w:val="num" w:pos="4320"/>
        </w:tabs>
        <w:ind w:left="4320" w:hanging="360"/>
      </w:pPr>
      <w:rPr>
        <w:rFonts w:ascii="Wingdings" w:hAnsi="Wingdings" w:hint="default"/>
      </w:rPr>
    </w:lvl>
    <w:lvl w:ilvl="6" w:tplc="9BC2CD54" w:tentative="1">
      <w:start w:val="1"/>
      <w:numFmt w:val="bullet"/>
      <w:lvlText w:val=""/>
      <w:lvlJc w:val="left"/>
      <w:pPr>
        <w:tabs>
          <w:tab w:val="num" w:pos="5040"/>
        </w:tabs>
        <w:ind w:left="5040" w:hanging="360"/>
      </w:pPr>
      <w:rPr>
        <w:rFonts w:ascii="Wingdings" w:hAnsi="Wingdings" w:hint="default"/>
      </w:rPr>
    </w:lvl>
    <w:lvl w:ilvl="7" w:tplc="C7C6939A" w:tentative="1">
      <w:start w:val="1"/>
      <w:numFmt w:val="bullet"/>
      <w:lvlText w:val=""/>
      <w:lvlJc w:val="left"/>
      <w:pPr>
        <w:tabs>
          <w:tab w:val="num" w:pos="5760"/>
        </w:tabs>
        <w:ind w:left="5760" w:hanging="360"/>
      </w:pPr>
      <w:rPr>
        <w:rFonts w:ascii="Wingdings" w:hAnsi="Wingdings" w:hint="default"/>
      </w:rPr>
    </w:lvl>
    <w:lvl w:ilvl="8" w:tplc="187E18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BB72E4"/>
    <w:multiLevelType w:val="hybridMultilevel"/>
    <w:tmpl w:val="EB68A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3193"/>
    <w:multiLevelType w:val="hybridMultilevel"/>
    <w:tmpl w:val="151AFA34"/>
    <w:lvl w:ilvl="0" w:tplc="B6D824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E962C1"/>
    <w:multiLevelType w:val="hybridMultilevel"/>
    <w:tmpl w:val="ADDA16D2"/>
    <w:lvl w:ilvl="0" w:tplc="B880AFE4">
      <w:start w:val="1"/>
      <w:numFmt w:val="bullet"/>
      <w:lvlText w:val=""/>
      <w:lvlJc w:val="left"/>
      <w:pPr>
        <w:tabs>
          <w:tab w:val="num" w:pos="1080"/>
        </w:tabs>
        <w:ind w:left="1080" w:hanging="360"/>
      </w:pPr>
      <w:rPr>
        <w:rFonts w:ascii="Wingdings" w:hAnsi="Wingdings" w:hint="default"/>
      </w:rPr>
    </w:lvl>
    <w:lvl w:ilvl="1" w:tplc="3EDA7D82" w:tentative="1">
      <w:start w:val="1"/>
      <w:numFmt w:val="bullet"/>
      <w:lvlText w:val=""/>
      <w:lvlJc w:val="left"/>
      <w:pPr>
        <w:tabs>
          <w:tab w:val="num" w:pos="1800"/>
        </w:tabs>
        <w:ind w:left="1800" w:hanging="360"/>
      </w:pPr>
      <w:rPr>
        <w:rFonts w:ascii="Wingdings" w:hAnsi="Wingdings" w:hint="default"/>
      </w:rPr>
    </w:lvl>
    <w:lvl w:ilvl="2" w:tplc="5916161A" w:tentative="1">
      <w:start w:val="1"/>
      <w:numFmt w:val="bullet"/>
      <w:lvlText w:val=""/>
      <w:lvlJc w:val="left"/>
      <w:pPr>
        <w:tabs>
          <w:tab w:val="num" w:pos="2520"/>
        </w:tabs>
        <w:ind w:left="2520" w:hanging="360"/>
      </w:pPr>
      <w:rPr>
        <w:rFonts w:ascii="Wingdings" w:hAnsi="Wingdings" w:hint="default"/>
      </w:rPr>
    </w:lvl>
    <w:lvl w:ilvl="3" w:tplc="682E34A4" w:tentative="1">
      <w:start w:val="1"/>
      <w:numFmt w:val="bullet"/>
      <w:lvlText w:val=""/>
      <w:lvlJc w:val="left"/>
      <w:pPr>
        <w:tabs>
          <w:tab w:val="num" w:pos="3240"/>
        </w:tabs>
        <w:ind w:left="3240" w:hanging="360"/>
      </w:pPr>
      <w:rPr>
        <w:rFonts w:ascii="Wingdings" w:hAnsi="Wingdings" w:hint="default"/>
      </w:rPr>
    </w:lvl>
    <w:lvl w:ilvl="4" w:tplc="044E913A" w:tentative="1">
      <w:start w:val="1"/>
      <w:numFmt w:val="bullet"/>
      <w:lvlText w:val=""/>
      <w:lvlJc w:val="left"/>
      <w:pPr>
        <w:tabs>
          <w:tab w:val="num" w:pos="3960"/>
        </w:tabs>
        <w:ind w:left="3960" w:hanging="360"/>
      </w:pPr>
      <w:rPr>
        <w:rFonts w:ascii="Wingdings" w:hAnsi="Wingdings" w:hint="default"/>
      </w:rPr>
    </w:lvl>
    <w:lvl w:ilvl="5" w:tplc="D1183F2C" w:tentative="1">
      <w:start w:val="1"/>
      <w:numFmt w:val="bullet"/>
      <w:lvlText w:val=""/>
      <w:lvlJc w:val="left"/>
      <w:pPr>
        <w:tabs>
          <w:tab w:val="num" w:pos="4680"/>
        </w:tabs>
        <w:ind w:left="4680" w:hanging="360"/>
      </w:pPr>
      <w:rPr>
        <w:rFonts w:ascii="Wingdings" w:hAnsi="Wingdings" w:hint="default"/>
      </w:rPr>
    </w:lvl>
    <w:lvl w:ilvl="6" w:tplc="D2905D54" w:tentative="1">
      <w:start w:val="1"/>
      <w:numFmt w:val="bullet"/>
      <w:lvlText w:val=""/>
      <w:lvlJc w:val="left"/>
      <w:pPr>
        <w:tabs>
          <w:tab w:val="num" w:pos="5400"/>
        </w:tabs>
        <w:ind w:left="5400" w:hanging="360"/>
      </w:pPr>
      <w:rPr>
        <w:rFonts w:ascii="Wingdings" w:hAnsi="Wingdings" w:hint="default"/>
      </w:rPr>
    </w:lvl>
    <w:lvl w:ilvl="7" w:tplc="DF1497F2" w:tentative="1">
      <w:start w:val="1"/>
      <w:numFmt w:val="bullet"/>
      <w:lvlText w:val=""/>
      <w:lvlJc w:val="left"/>
      <w:pPr>
        <w:tabs>
          <w:tab w:val="num" w:pos="6120"/>
        </w:tabs>
        <w:ind w:left="6120" w:hanging="360"/>
      </w:pPr>
      <w:rPr>
        <w:rFonts w:ascii="Wingdings" w:hAnsi="Wingdings" w:hint="default"/>
      </w:rPr>
    </w:lvl>
    <w:lvl w:ilvl="8" w:tplc="CC36AB5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0B72FF"/>
    <w:multiLevelType w:val="hybridMultilevel"/>
    <w:tmpl w:val="F0E4252A"/>
    <w:lvl w:ilvl="0" w:tplc="FDA8D80A">
      <w:start w:val="1"/>
      <w:numFmt w:val="bullet"/>
      <w:lvlText w:val=""/>
      <w:lvlJc w:val="left"/>
      <w:pPr>
        <w:tabs>
          <w:tab w:val="num" w:pos="720"/>
        </w:tabs>
        <w:ind w:left="720" w:hanging="360"/>
      </w:pPr>
      <w:rPr>
        <w:rFonts w:ascii="Wingdings" w:hAnsi="Wingdings" w:hint="default"/>
      </w:rPr>
    </w:lvl>
    <w:lvl w:ilvl="1" w:tplc="AE546052" w:tentative="1">
      <w:start w:val="1"/>
      <w:numFmt w:val="bullet"/>
      <w:lvlText w:val=""/>
      <w:lvlJc w:val="left"/>
      <w:pPr>
        <w:tabs>
          <w:tab w:val="num" w:pos="1440"/>
        </w:tabs>
        <w:ind w:left="1440" w:hanging="360"/>
      </w:pPr>
      <w:rPr>
        <w:rFonts w:ascii="Wingdings" w:hAnsi="Wingdings" w:hint="default"/>
      </w:rPr>
    </w:lvl>
    <w:lvl w:ilvl="2" w:tplc="B5FC0E22" w:tentative="1">
      <w:start w:val="1"/>
      <w:numFmt w:val="bullet"/>
      <w:lvlText w:val=""/>
      <w:lvlJc w:val="left"/>
      <w:pPr>
        <w:tabs>
          <w:tab w:val="num" w:pos="2160"/>
        </w:tabs>
        <w:ind w:left="2160" w:hanging="360"/>
      </w:pPr>
      <w:rPr>
        <w:rFonts w:ascii="Wingdings" w:hAnsi="Wingdings" w:hint="default"/>
      </w:rPr>
    </w:lvl>
    <w:lvl w:ilvl="3" w:tplc="A8D6902C" w:tentative="1">
      <w:start w:val="1"/>
      <w:numFmt w:val="bullet"/>
      <w:lvlText w:val=""/>
      <w:lvlJc w:val="left"/>
      <w:pPr>
        <w:tabs>
          <w:tab w:val="num" w:pos="2880"/>
        </w:tabs>
        <w:ind w:left="2880" w:hanging="360"/>
      </w:pPr>
      <w:rPr>
        <w:rFonts w:ascii="Wingdings" w:hAnsi="Wingdings" w:hint="default"/>
      </w:rPr>
    </w:lvl>
    <w:lvl w:ilvl="4" w:tplc="636A45E8" w:tentative="1">
      <w:start w:val="1"/>
      <w:numFmt w:val="bullet"/>
      <w:lvlText w:val=""/>
      <w:lvlJc w:val="left"/>
      <w:pPr>
        <w:tabs>
          <w:tab w:val="num" w:pos="3600"/>
        </w:tabs>
        <w:ind w:left="3600" w:hanging="360"/>
      </w:pPr>
      <w:rPr>
        <w:rFonts w:ascii="Wingdings" w:hAnsi="Wingdings" w:hint="default"/>
      </w:rPr>
    </w:lvl>
    <w:lvl w:ilvl="5" w:tplc="5AB40106" w:tentative="1">
      <w:start w:val="1"/>
      <w:numFmt w:val="bullet"/>
      <w:lvlText w:val=""/>
      <w:lvlJc w:val="left"/>
      <w:pPr>
        <w:tabs>
          <w:tab w:val="num" w:pos="4320"/>
        </w:tabs>
        <w:ind w:left="4320" w:hanging="360"/>
      </w:pPr>
      <w:rPr>
        <w:rFonts w:ascii="Wingdings" w:hAnsi="Wingdings" w:hint="default"/>
      </w:rPr>
    </w:lvl>
    <w:lvl w:ilvl="6" w:tplc="B2AAB64A" w:tentative="1">
      <w:start w:val="1"/>
      <w:numFmt w:val="bullet"/>
      <w:lvlText w:val=""/>
      <w:lvlJc w:val="left"/>
      <w:pPr>
        <w:tabs>
          <w:tab w:val="num" w:pos="5040"/>
        </w:tabs>
        <w:ind w:left="5040" w:hanging="360"/>
      </w:pPr>
      <w:rPr>
        <w:rFonts w:ascii="Wingdings" w:hAnsi="Wingdings" w:hint="default"/>
      </w:rPr>
    </w:lvl>
    <w:lvl w:ilvl="7" w:tplc="A2726B48" w:tentative="1">
      <w:start w:val="1"/>
      <w:numFmt w:val="bullet"/>
      <w:lvlText w:val=""/>
      <w:lvlJc w:val="left"/>
      <w:pPr>
        <w:tabs>
          <w:tab w:val="num" w:pos="5760"/>
        </w:tabs>
        <w:ind w:left="5760" w:hanging="360"/>
      </w:pPr>
      <w:rPr>
        <w:rFonts w:ascii="Wingdings" w:hAnsi="Wingdings" w:hint="default"/>
      </w:rPr>
    </w:lvl>
    <w:lvl w:ilvl="8" w:tplc="01FC82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83704"/>
    <w:multiLevelType w:val="hybridMultilevel"/>
    <w:tmpl w:val="9E92BE38"/>
    <w:lvl w:ilvl="0" w:tplc="E9644ECA">
      <w:start w:val="1"/>
      <w:numFmt w:val="bullet"/>
      <w:lvlText w:val="•"/>
      <w:lvlJc w:val="left"/>
      <w:pPr>
        <w:tabs>
          <w:tab w:val="num" w:pos="720"/>
        </w:tabs>
        <w:ind w:left="720" w:hanging="360"/>
      </w:pPr>
      <w:rPr>
        <w:rFonts w:ascii="Arial" w:hAnsi="Arial" w:hint="default"/>
      </w:rPr>
    </w:lvl>
    <w:lvl w:ilvl="1" w:tplc="FC6692A2" w:tentative="1">
      <w:start w:val="1"/>
      <w:numFmt w:val="bullet"/>
      <w:lvlText w:val="•"/>
      <w:lvlJc w:val="left"/>
      <w:pPr>
        <w:tabs>
          <w:tab w:val="num" w:pos="1440"/>
        </w:tabs>
        <w:ind w:left="1440" w:hanging="360"/>
      </w:pPr>
      <w:rPr>
        <w:rFonts w:ascii="Arial" w:hAnsi="Arial" w:hint="default"/>
      </w:rPr>
    </w:lvl>
    <w:lvl w:ilvl="2" w:tplc="BA92234E" w:tentative="1">
      <w:start w:val="1"/>
      <w:numFmt w:val="bullet"/>
      <w:lvlText w:val="•"/>
      <w:lvlJc w:val="left"/>
      <w:pPr>
        <w:tabs>
          <w:tab w:val="num" w:pos="2160"/>
        </w:tabs>
        <w:ind w:left="2160" w:hanging="360"/>
      </w:pPr>
      <w:rPr>
        <w:rFonts w:ascii="Arial" w:hAnsi="Arial" w:hint="default"/>
      </w:rPr>
    </w:lvl>
    <w:lvl w:ilvl="3" w:tplc="D42E748C" w:tentative="1">
      <w:start w:val="1"/>
      <w:numFmt w:val="bullet"/>
      <w:lvlText w:val="•"/>
      <w:lvlJc w:val="left"/>
      <w:pPr>
        <w:tabs>
          <w:tab w:val="num" w:pos="2880"/>
        </w:tabs>
        <w:ind w:left="2880" w:hanging="360"/>
      </w:pPr>
      <w:rPr>
        <w:rFonts w:ascii="Arial" w:hAnsi="Arial" w:hint="default"/>
      </w:rPr>
    </w:lvl>
    <w:lvl w:ilvl="4" w:tplc="98DA5D6A" w:tentative="1">
      <w:start w:val="1"/>
      <w:numFmt w:val="bullet"/>
      <w:lvlText w:val="•"/>
      <w:lvlJc w:val="left"/>
      <w:pPr>
        <w:tabs>
          <w:tab w:val="num" w:pos="3600"/>
        </w:tabs>
        <w:ind w:left="3600" w:hanging="360"/>
      </w:pPr>
      <w:rPr>
        <w:rFonts w:ascii="Arial" w:hAnsi="Arial" w:hint="default"/>
      </w:rPr>
    </w:lvl>
    <w:lvl w:ilvl="5" w:tplc="3C3AC60E" w:tentative="1">
      <w:start w:val="1"/>
      <w:numFmt w:val="bullet"/>
      <w:lvlText w:val="•"/>
      <w:lvlJc w:val="left"/>
      <w:pPr>
        <w:tabs>
          <w:tab w:val="num" w:pos="4320"/>
        </w:tabs>
        <w:ind w:left="4320" w:hanging="360"/>
      </w:pPr>
      <w:rPr>
        <w:rFonts w:ascii="Arial" w:hAnsi="Arial" w:hint="default"/>
      </w:rPr>
    </w:lvl>
    <w:lvl w:ilvl="6" w:tplc="92FA1CBE" w:tentative="1">
      <w:start w:val="1"/>
      <w:numFmt w:val="bullet"/>
      <w:lvlText w:val="•"/>
      <w:lvlJc w:val="left"/>
      <w:pPr>
        <w:tabs>
          <w:tab w:val="num" w:pos="5040"/>
        </w:tabs>
        <w:ind w:left="5040" w:hanging="360"/>
      </w:pPr>
      <w:rPr>
        <w:rFonts w:ascii="Arial" w:hAnsi="Arial" w:hint="default"/>
      </w:rPr>
    </w:lvl>
    <w:lvl w:ilvl="7" w:tplc="0E5AFD9C" w:tentative="1">
      <w:start w:val="1"/>
      <w:numFmt w:val="bullet"/>
      <w:lvlText w:val="•"/>
      <w:lvlJc w:val="left"/>
      <w:pPr>
        <w:tabs>
          <w:tab w:val="num" w:pos="5760"/>
        </w:tabs>
        <w:ind w:left="5760" w:hanging="360"/>
      </w:pPr>
      <w:rPr>
        <w:rFonts w:ascii="Arial" w:hAnsi="Arial" w:hint="default"/>
      </w:rPr>
    </w:lvl>
    <w:lvl w:ilvl="8" w:tplc="E54C3B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610122"/>
    <w:multiLevelType w:val="hybridMultilevel"/>
    <w:tmpl w:val="21EEE8C8"/>
    <w:lvl w:ilvl="0" w:tplc="02281E04">
      <w:start w:val="1"/>
      <w:numFmt w:val="bullet"/>
      <w:lvlText w:val=""/>
      <w:lvlJc w:val="left"/>
      <w:pPr>
        <w:tabs>
          <w:tab w:val="num" w:pos="1080"/>
        </w:tabs>
        <w:ind w:left="1080" w:hanging="360"/>
      </w:pPr>
      <w:rPr>
        <w:rFonts w:ascii="Wingdings" w:hAnsi="Wingdings" w:hint="default"/>
      </w:rPr>
    </w:lvl>
    <w:lvl w:ilvl="1" w:tplc="E95E40B4">
      <w:start w:val="244"/>
      <w:numFmt w:val="bullet"/>
      <w:lvlText w:val=""/>
      <w:lvlJc w:val="left"/>
      <w:pPr>
        <w:tabs>
          <w:tab w:val="num" w:pos="1800"/>
        </w:tabs>
        <w:ind w:left="1800" w:hanging="360"/>
      </w:pPr>
      <w:rPr>
        <w:rFonts w:ascii="Wingdings" w:hAnsi="Wingdings" w:hint="default"/>
      </w:rPr>
    </w:lvl>
    <w:lvl w:ilvl="2" w:tplc="9196C046" w:tentative="1">
      <w:start w:val="1"/>
      <w:numFmt w:val="bullet"/>
      <w:lvlText w:val=""/>
      <w:lvlJc w:val="left"/>
      <w:pPr>
        <w:tabs>
          <w:tab w:val="num" w:pos="2520"/>
        </w:tabs>
        <w:ind w:left="2520" w:hanging="360"/>
      </w:pPr>
      <w:rPr>
        <w:rFonts w:ascii="Wingdings" w:hAnsi="Wingdings" w:hint="default"/>
      </w:rPr>
    </w:lvl>
    <w:lvl w:ilvl="3" w:tplc="F20EC6B4" w:tentative="1">
      <w:start w:val="1"/>
      <w:numFmt w:val="bullet"/>
      <w:lvlText w:val=""/>
      <w:lvlJc w:val="left"/>
      <w:pPr>
        <w:tabs>
          <w:tab w:val="num" w:pos="3240"/>
        </w:tabs>
        <w:ind w:left="3240" w:hanging="360"/>
      </w:pPr>
      <w:rPr>
        <w:rFonts w:ascii="Wingdings" w:hAnsi="Wingdings" w:hint="default"/>
      </w:rPr>
    </w:lvl>
    <w:lvl w:ilvl="4" w:tplc="786AEB2A" w:tentative="1">
      <w:start w:val="1"/>
      <w:numFmt w:val="bullet"/>
      <w:lvlText w:val=""/>
      <w:lvlJc w:val="left"/>
      <w:pPr>
        <w:tabs>
          <w:tab w:val="num" w:pos="3960"/>
        </w:tabs>
        <w:ind w:left="3960" w:hanging="360"/>
      </w:pPr>
      <w:rPr>
        <w:rFonts w:ascii="Wingdings" w:hAnsi="Wingdings" w:hint="default"/>
      </w:rPr>
    </w:lvl>
    <w:lvl w:ilvl="5" w:tplc="3982AB2C" w:tentative="1">
      <w:start w:val="1"/>
      <w:numFmt w:val="bullet"/>
      <w:lvlText w:val=""/>
      <w:lvlJc w:val="left"/>
      <w:pPr>
        <w:tabs>
          <w:tab w:val="num" w:pos="4680"/>
        </w:tabs>
        <w:ind w:left="4680" w:hanging="360"/>
      </w:pPr>
      <w:rPr>
        <w:rFonts w:ascii="Wingdings" w:hAnsi="Wingdings" w:hint="default"/>
      </w:rPr>
    </w:lvl>
    <w:lvl w:ilvl="6" w:tplc="5EC4FB58" w:tentative="1">
      <w:start w:val="1"/>
      <w:numFmt w:val="bullet"/>
      <w:lvlText w:val=""/>
      <w:lvlJc w:val="left"/>
      <w:pPr>
        <w:tabs>
          <w:tab w:val="num" w:pos="5400"/>
        </w:tabs>
        <w:ind w:left="5400" w:hanging="360"/>
      </w:pPr>
      <w:rPr>
        <w:rFonts w:ascii="Wingdings" w:hAnsi="Wingdings" w:hint="default"/>
      </w:rPr>
    </w:lvl>
    <w:lvl w:ilvl="7" w:tplc="E8A24B28" w:tentative="1">
      <w:start w:val="1"/>
      <w:numFmt w:val="bullet"/>
      <w:lvlText w:val=""/>
      <w:lvlJc w:val="left"/>
      <w:pPr>
        <w:tabs>
          <w:tab w:val="num" w:pos="6120"/>
        </w:tabs>
        <w:ind w:left="6120" w:hanging="360"/>
      </w:pPr>
      <w:rPr>
        <w:rFonts w:ascii="Wingdings" w:hAnsi="Wingdings" w:hint="default"/>
      </w:rPr>
    </w:lvl>
    <w:lvl w:ilvl="8" w:tplc="BE509BC8"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7"/>
  </w:num>
  <w:num w:numId="3">
    <w:abstractNumId w:val="18"/>
  </w:num>
  <w:num w:numId="4">
    <w:abstractNumId w:val="10"/>
  </w:num>
  <w:num w:numId="5">
    <w:abstractNumId w:val="3"/>
  </w:num>
  <w:num w:numId="6">
    <w:abstractNumId w:val="2"/>
  </w:num>
  <w:num w:numId="7">
    <w:abstractNumId w:val="7"/>
  </w:num>
  <w:num w:numId="8">
    <w:abstractNumId w:val="8"/>
  </w:num>
  <w:num w:numId="9">
    <w:abstractNumId w:val="12"/>
  </w:num>
  <w:num w:numId="10">
    <w:abstractNumId w:val="9"/>
  </w:num>
  <w:num w:numId="11">
    <w:abstractNumId w:val="16"/>
  </w:num>
  <w:num w:numId="12">
    <w:abstractNumId w:val="0"/>
  </w:num>
  <w:num w:numId="13">
    <w:abstractNumId w:val="19"/>
  </w:num>
  <w:num w:numId="14">
    <w:abstractNumId w:val="5"/>
  </w:num>
  <w:num w:numId="15">
    <w:abstractNumId w:val="14"/>
  </w:num>
  <w:num w:numId="16">
    <w:abstractNumId w:val="4"/>
  </w:num>
  <w:num w:numId="17">
    <w:abstractNumId w:val="6"/>
  </w:num>
  <w:num w:numId="18">
    <w:abstractNumId w:val="13"/>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ztzAzMjM1NTG0NDFV0lEKTi0uzszPAykwrgUAIsVlPCwAAAA="/>
  </w:docVars>
  <w:rsids>
    <w:rsidRoot w:val="001B68F1"/>
    <w:rsid w:val="00084975"/>
    <w:rsid w:val="00102120"/>
    <w:rsid w:val="001B68F1"/>
    <w:rsid w:val="00237C4F"/>
    <w:rsid w:val="0029446D"/>
    <w:rsid w:val="00492165"/>
    <w:rsid w:val="00521E7B"/>
    <w:rsid w:val="0064450F"/>
    <w:rsid w:val="006F5A41"/>
    <w:rsid w:val="00760081"/>
    <w:rsid w:val="007833E1"/>
    <w:rsid w:val="007C5010"/>
    <w:rsid w:val="007F4829"/>
    <w:rsid w:val="00814B15"/>
    <w:rsid w:val="008848C9"/>
    <w:rsid w:val="008F71F0"/>
    <w:rsid w:val="009A3174"/>
    <w:rsid w:val="00AB7E98"/>
    <w:rsid w:val="00B13C80"/>
    <w:rsid w:val="00C43996"/>
    <w:rsid w:val="00CE13C0"/>
    <w:rsid w:val="00D07758"/>
    <w:rsid w:val="00D6790E"/>
    <w:rsid w:val="00D7590C"/>
    <w:rsid w:val="00E33F58"/>
    <w:rsid w:val="00EC396D"/>
    <w:rsid w:val="00F97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9743"/>
  <w15:chartTrackingRefBased/>
  <w15:docId w15:val="{9D955F11-CE48-42BC-9DB4-57278A8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8C9"/>
  </w:style>
  <w:style w:type="paragraph" w:styleId="Heading1">
    <w:name w:val="heading 1"/>
    <w:basedOn w:val="Normal"/>
    <w:next w:val="Normal"/>
    <w:link w:val="Heading1Char"/>
    <w:uiPriority w:val="9"/>
    <w:qFormat/>
    <w:rsid w:val="00EC396D"/>
    <w:pPr>
      <w:keepNext/>
      <w:keepLines/>
      <w:spacing w:before="240" w:after="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8F1"/>
    <w:rPr>
      <w:color w:val="0563C1" w:themeColor="hyperlink"/>
      <w:u w:val="single"/>
    </w:rPr>
  </w:style>
  <w:style w:type="paragraph" w:styleId="Header">
    <w:name w:val="header"/>
    <w:basedOn w:val="Normal"/>
    <w:link w:val="HeaderChar"/>
    <w:uiPriority w:val="99"/>
    <w:unhideWhenUsed/>
    <w:rsid w:val="001B6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8F1"/>
  </w:style>
  <w:style w:type="paragraph" w:styleId="Footer">
    <w:name w:val="footer"/>
    <w:basedOn w:val="Normal"/>
    <w:link w:val="FooterChar"/>
    <w:uiPriority w:val="99"/>
    <w:unhideWhenUsed/>
    <w:rsid w:val="001B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8F1"/>
  </w:style>
  <w:style w:type="paragraph" w:styleId="Title">
    <w:name w:val="Title"/>
    <w:basedOn w:val="Normal"/>
    <w:next w:val="Normal"/>
    <w:link w:val="TitleChar"/>
    <w:uiPriority w:val="10"/>
    <w:qFormat/>
    <w:rsid w:val="00EC39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9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396D"/>
    <w:rPr>
      <w:rFonts w:asciiTheme="majorHAnsi" w:eastAsiaTheme="majorEastAsia" w:hAnsiTheme="majorHAnsi" w:cstheme="majorBidi"/>
      <w:b/>
      <w:color w:val="000000" w:themeColor="text1"/>
      <w:sz w:val="32"/>
      <w:szCs w:val="32"/>
    </w:rPr>
  </w:style>
  <w:style w:type="paragraph" w:styleId="NormalWeb">
    <w:name w:val="Normal (Web)"/>
    <w:basedOn w:val="Normal"/>
    <w:uiPriority w:val="99"/>
    <w:semiHidden/>
    <w:unhideWhenUsed/>
    <w:rsid w:val="00EC396D"/>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237C4F"/>
    <w:pPr>
      <w:ind w:left="720"/>
      <w:contextualSpacing/>
    </w:pPr>
  </w:style>
  <w:style w:type="paragraph" w:styleId="BalloonText">
    <w:name w:val="Balloon Text"/>
    <w:basedOn w:val="Normal"/>
    <w:link w:val="BalloonTextChar"/>
    <w:uiPriority w:val="99"/>
    <w:semiHidden/>
    <w:unhideWhenUsed/>
    <w:rsid w:val="00084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75"/>
    <w:rPr>
      <w:rFonts w:ascii="Segoe UI" w:hAnsi="Segoe UI" w:cs="Segoe UI"/>
      <w:sz w:val="18"/>
      <w:szCs w:val="18"/>
    </w:rPr>
  </w:style>
  <w:style w:type="table" w:styleId="TableGrid">
    <w:name w:val="Table Grid"/>
    <w:basedOn w:val="TableNormal"/>
    <w:uiPriority w:val="39"/>
    <w:rsid w:val="0088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1091">
      <w:bodyDiv w:val="1"/>
      <w:marLeft w:val="0"/>
      <w:marRight w:val="0"/>
      <w:marTop w:val="0"/>
      <w:marBottom w:val="0"/>
      <w:divBdr>
        <w:top w:val="none" w:sz="0" w:space="0" w:color="auto"/>
        <w:left w:val="none" w:sz="0" w:space="0" w:color="auto"/>
        <w:bottom w:val="none" w:sz="0" w:space="0" w:color="auto"/>
        <w:right w:val="none" w:sz="0" w:space="0" w:color="auto"/>
      </w:divBdr>
      <w:divsChild>
        <w:div w:id="422842918">
          <w:marLeft w:val="360"/>
          <w:marRight w:val="0"/>
          <w:marTop w:val="200"/>
          <w:marBottom w:val="0"/>
          <w:divBdr>
            <w:top w:val="none" w:sz="0" w:space="0" w:color="auto"/>
            <w:left w:val="none" w:sz="0" w:space="0" w:color="auto"/>
            <w:bottom w:val="none" w:sz="0" w:space="0" w:color="auto"/>
            <w:right w:val="none" w:sz="0" w:space="0" w:color="auto"/>
          </w:divBdr>
        </w:div>
        <w:div w:id="1564751278">
          <w:marLeft w:val="360"/>
          <w:marRight w:val="0"/>
          <w:marTop w:val="120"/>
          <w:marBottom w:val="0"/>
          <w:divBdr>
            <w:top w:val="none" w:sz="0" w:space="0" w:color="auto"/>
            <w:left w:val="none" w:sz="0" w:space="0" w:color="auto"/>
            <w:bottom w:val="none" w:sz="0" w:space="0" w:color="auto"/>
            <w:right w:val="none" w:sz="0" w:space="0" w:color="auto"/>
          </w:divBdr>
        </w:div>
        <w:div w:id="487790744">
          <w:marLeft w:val="360"/>
          <w:marRight w:val="0"/>
          <w:marTop w:val="120"/>
          <w:marBottom w:val="0"/>
          <w:divBdr>
            <w:top w:val="none" w:sz="0" w:space="0" w:color="auto"/>
            <w:left w:val="none" w:sz="0" w:space="0" w:color="auto"/>
            <w:bottom w:val="none" w:sz="0" w:space="0" w:color="auto"/>
            <w:right w:val="none" w:sz="0" w:space="0" w:color="auto"/>
          </w:divBdr>
        </w:div>
        <w:div w:id="54202670">
          <w:marLeft w:val="360"/>
          <w:marRight w:val="0"/>
          <w:marTop w:val="120"/>
          <w:marBottom w:val="0"/>
          <w:divBdr>
            <w:top w:val="none" w:sz="0" w:space="0" w:color="auto"/>
            <w:left w:val="none" w:sz="0" w:space="0" w:color="auto"/>
            <w:bottom w:val="none" w:sz="0" w:space="0" w:color="auto"/>
            <w:right w:val="none" w:sz="0" w:space="0" w:color="auto"/>
          </w:divBdr>
        </w:div>
        <w:div w:id="891624710">
          <w:marLeft w:val="360"/>
          <w:marRight w:val="0"/>
          <w:marTop w:val="200"/>
          <w:marBottom w:val="0"/>
          <w:divBdr>
            <w:top w:val="none" w:sz="0" w:space="0" w:color="auto"/>
            <w:left w:val="none" w:sz="0" w:space="0" w:color="auto"/>
            <w:bottom w:val="none" w:sz="0" w:space="0" w:color="auto"/>
            <w:right w:val="none" w:sz="0" w:space="0" w:color="auto"/>
          </w:divBdr>
        </w:div>
        <w:div w:id="841236412">
          <w:marLeft w:val="360"/>
          <w:marRight w:val="0"/>
          <w:marTop w:val="200"/>
          <w:marBottom w:val="0"/>
          <w:divBdr>
            <w:top w:val="none" w:sz="0" w:space="0" w:color="auto"/>
            <w:left w:val="none" w:sz="0" w:space="0" w:color="auto"/>
            <w:bottom w:val="none" w:sz="0" w:space="0" w:color="auto"/>
            <w:right w:val="none" w:sz="0" w:space="0" w:color="auto"/>
          </w:divBdr>
        </w:div>
        <w:div w:id="1404596095">
          <w:marLeft w:val="360"/>
          <w:marRight w:val="0"/>
          <w:marTop w:val="200"/>
          <w:marBottom w:val="0"/>
          <w:divBdr>
            <w:top w:val="none" w:sz="0" w:space="0" w:color="auto"/>
            <w:left w:val="none" w:sz="0" w:space="0" w:color="auto"/>
            <w:bottom w:val="none" w:sz="0" w:space="0" w:color="auto"/>
            <w:right w:val="none" w:sz="0" w:space="0" w:color="auto"/>
          </w:divBdr>
        </w:div>
        <w:div w:id="1169062523">
          <w:marLeft w:val="360"/>
          <w:marRight w:val="0"/>
          <w:marTop w:val="200"/>
          <w:marBottom w:val="0"/>
          <w:divBdr>
            <w:top w:val="none" w:sz="0" w:space="0" w:color="auto"/>
            <w:left w:val="none" w:sz="0" w:space="0" w:color="auto"/>
            <w:bottom w:val="none" w:sz="0" w:space="0" w:color="auto"/>
            <w:right w:val="none" w:sz="0" w:space="0" w:color="auto"/>
          </w:divBdr>
        </w:div>
        <w:div w:id="123741515">
          <w:marLeft w:val="360"/>
          <w:marRight w:val="0"/>
          <w:marTop w:val="200"/>
          <w:marBottom w:val="0"/>
          <w:divBdr>
            <w:top w:val="none" w:sz="0" w:space="0" w:color="auto"/>
            <w:left w:val="none" w:sz="0" w:space="0" w:color="auto"/>
            <w:bottom w:val="none" w:sz="0" w:space="0" w:color="auto"/>
            <w:right w:val="none" w:sz="0" w:space="0" w:color="auto"/>
          </w:divBdr>
        </w:div>
        <w:div w:id="1015420423">
          <w:marLeft w:val="360"/>
          <w:marRight w:val="0"/>
          <w:marTop w:val="120"/>
          <w:marBottom w:val="0"/>
          <w:divBdr>
            <w:top w:val="none" w:sz="0" w:space="0" w:color="auto"/>
            <w:left w:val="none" w:sz="0" w:space="0" w:color="auto"/>
            <w:bottom w:val="none" w:sz="0" w:space="0" w:color="auto"/>
            <w:right w:val="none" w:sz="0" w:space="0" w:color="auto"/>
          </w:divBdr>
        </w:div>
        <w:div w:id="847251784">
          <w:marLeft w:val="360"/>
          <w:marRight w:val="0"/>
          <w:marTop w:val="120"/>
          <w:marBottom w:val="0"/>
          <w:divBdr>
            <w:top w:val="none" w:sz="0" w:space="0" w:color="auto"/>
            <w:left w:val="none" w:sz="0" w:space="0" w:color="auto"/>
            <w:bottom w:val="none" w:sz="0" w:space="0" w:color="auto"/>
            <w:right w:val="none" w:sz="0" w:space="0" w:color="auto"/>
          </w:divBdr>
        </w:div>
        <w:div w:id="546259690">
          <w:marLeft w:val="360"/>
          <w:marRight w:val="0"/>
          <w:marTop w:val="120"/>
          <w:marBottom w:val="0"/>
          <w:divBdr>
            <w:top w:val="none" w:sz="0" w:space="0" w:color="auto"/>
            <w:left w:val="none" w:sz="0" w:space="0" w:color="auto"/>
            <w:bottom w:val="none" w:sz="0" w:space="0" w:color="auto"/>
            <w:right w:val="none" w:sz="0" w:space="0" w:color="auto"/>
          </w:divBdr>
        </w:div>
        <w:div w:id="1090352967">
          <w:marLeft w:val="360"/>
          <w:marRight w:val="0"/>
          <w:marTop w:val="120"/>
          <w:marBottom w:val="0"/>
          <w:divBdr>
            <w:top w:val="none" w:sz="0" w:space="0" w:color="auto"/>
            <w:left w:val="none" w:sz="0" w:space="0" w:color="auto"/>
            <w:bottom w:val="none" w:sz="0" w:space="0" w:color="auto"/>
            <w:right w:val="none" w:sz="0" w:space="0" w:color="auto"/>
          </w:divBdr>
        </w:div>
        <w:div w:id="820467375">
          <w:marLeft w:val="360"/>
          <w:marRight w:val="0"/>
          <w:marTop w:val="120"/>
          <w:marBottom w:val="0"/>
          <w:divBdr>
            <w:top w:val="none" w:sz="0" w:space="0" w:color="auto"/>
            <w:left w:val="none" w:sz="0" w:space="0" w:color="auto"/>
            <w:bottom w:val="none" w:sz="0" w:space="0" w:color="auto"/>
            <w:right w:val="none" w:sz="0" w:space="0" w:color="auto"/>
          </w:divBdr>
        </w:div>
        <w:div w:id="156531461">
          <w:marLeft w:val="360"/>
          <w:marRight w:val="0"/>
          <w:marTop w:val="120"/>
          <w:marBottom w:val="0"/>
          <w:divBdr>
            <w:top w:val="none" w:sz="0" w:space="0" w:color="auto"/>
            <w:left w:val="none" w:sz="0" w:space="0" w:color="auto"/>
            <w:bottom w:val="none" w:sz="0" w:space="0" w:color="auto"/>
            <w:right w:val="none" w:sz="0" w:space="0" w:color="auto"/>
          </w:divBdr>
        </w:div>
        <w:div w:id="1820926883">
          <w:marLeft w:val="360"/>
          <w:marRight w:val="0"/>
          <w:marTop w:val="200"/>
          <w:marBottom w:val="0"/>
          <w:divBdr>
            <w:top w:val="none" w:sz="0" w:space="0" w:color="auto"/>
            <w:left w:val="none" w:sz="0" w:space="0" w:color="auto"/>
            <w:bottom w:val="none" w:sz="0" w:space="0" w:color="auto"/>
            <w:right w:val="none" w:sz="0" w:space="0" w:color="auto"/>
          </w:divBdr>
        </w:div>
        <w:div w:id="966551596">
          <w:marLeft w:val="360"/>
          <w:marRight w:val="0"/>
          <w:marTop w:val="200"/>
          <w:marBottom w:val="0"/>
          <w:divBdr>
            <w:top w:val="none" w:sz="0" w:space="0" w:color="auto"/>
            <w:left w:val="none" w:sz="0" w:space="0" w:color="auto"/>
            <w:bottom w:val="none" w:sz="0" w:space="0" w:color="auto"/>
            <w:right w:val="none" w:sz="0" w:space="0" w:color="auto"/>
          </w:divBdr>
        </w:div>
        <w:div w:id="656615873">
          <w:marLeft w:val="360"/>
          <w:marRight w:val="0"/>
          <w:marTop w:val="200"/>
          <w:marBottom w:val="0"/>
          <w:divBdr>
            <w:top w:val="none" w:sz="0" w:space="0" w:color="auto"/>
            <w:left w:val="none" w:sz="0" w:space="0" w:color="auto"/>
            <w:bottom w:val="none" w:sz="0" w:space="0" w:color="auto"/>
            <w:right w:val="none" w:sz="0" w:space="0" w:color="auto"/>
          </w:divBdr>
        </w:div>
        <w:div w:id="823930456">
          <w:marLeft w:val="360"/>
          <w:marRight w:val="0"/>
          <w:marTop w:val="200"/>
          <w:marBottom w:val="0"/>
          <w:divBdr>
            <w:top w:val="none" w:sz="0" w:space="0" w:color="auto"/>
            <w:left w:val="none" w:sz="0" w:space="0" w:color="auto"/>
            <w:bottom w:val="none" w:sz="0" w:space="0" w:color="auto"/>
            <w:right w:val="none" w:sz="0" w:space="0" w:color="auto"/>
          </w:divBdr>
        </w:div>
        <w:div w:id="758404046">
          <w:marLeft w:val="360"/>
          <w:marRight w:val="0"/>
          <w:marTop w:val="200"/>
          <w:marBottom w:val="0"/>
          <w:divBdr>
            <w:top w:val="none" w:sz="0" w:space="0" w:color="auto"/>
            <w:left w:val="none" w:sz="0" w:space="0" w:color="auto"/>
            <w:bottom w:val="none" w:sz="0" w:space="0" w:color="auto"/>
            <w:right w:val="none" w:sz="0" w:space="0" w:color="auto"/>
          </w:divBdr>
        </w:div>
        <w:div w:id="1946844787">
          <w:marLeft w:val="360"/>
          <w:marRight w:val="0"/>
          <w:marTop w:val="200"/>
          <w:marBottom w:val="0"/>
          <w:divBdr>
            <w:top w:val="none" w:sz="0" w:space="0" w:color="auto"/>
            <w:left w:val="none" w:sz="0" w:space="0" w:color="auto"/>
            <w:bottom w:val="none" w:sz="0" w:space="0" w:color="auto"/>
            <w:right w:val="none" w:sz="0" w:space="0" w:color="auto"/>
          </w:divBdr>
        </w:div>
        <w:div w:id="1280794686">
          <w:marLeft w:val="360"/>
          <w:marRight w:val="0"/>
          <w:marTop w:val="200"/>
          <w:marBottom w:val="0"/>
          <w:divBdr>
            <w:top w:val="none" w:sz="0" w:space="0" w:color="auto"/>
            <w:left w:val="none" w:sz="0" w:space="0" w:color="auto"/>
            <w:bottom w:val="none" w:sz="0" w:space="0" w:color="auto"/>
            <w:right w:val="none" w:sz="0" w:space="0" w:color="auto"/>
          </w:divBdr>
        </w:div>
        <w:div w:id="1011025096">
          <w:marLeft w:val="360"/>
          <w:marRight w:val="0"/>
          <w:marTop w:val="200"/>
          <w:marBottom w:val="0"/>
          <w:divBdr>
            <w:top w:val="none" w:sz="0" w:space="0" w:color="auto"/>
            <w:left w:val="none" w:sz="0" w:space="0" w:color="auto"/>
            <w:bottom w:val="none" w:sz="0" w:space="0" w:color="auto"/>
            <w:right w:val="none" w:sz="0" w:space="0" w:color="auto"/>
          </w:divBdr>
        </w:div>
        <w:div w:id="167018011">
          <w:marLeft w:val="360"/>
          <w:marRight w:val="0"/>
          <w:marTop w:val="200"/>
          <w:marBottom w:val="0"/>
          <w:divBdr>
            <w:top w:val="none" w:sz="0" w:space="0" w:color="auto"/>
            <w:left w:val="none" w:sz="0" w:space="0" w:color="auto"/>
            <w:bottom w:val="none" w:sz="0" w:space="0" w:color="auto"/>
            <w:right w:val="none" w:sz="0" w:space="0" w:color="auto"/>
          </w:divBdr>
        </w:div>
        <w:div w:id="166945561">
          <w:marLeft w:val="360"/>
          <w:marRight w:val="0"/>
          <w:marTop w:val="200"/>
          <w:marBottom w:val="0"/>
          <w:divBdr>
            <w:top w:val="none" w:sz="0" w:space="0" w:color="auto"/>
            <w:left w:val="none" w:sz="0" w:space="0" w:color="auto"/>
            <w:bottom w:val="none" w:sz="0" w:space="0" w:color="auto"/>
            <w:right w:val="none" w:sz="0" w:space="0" w:color="auto"/>
          </w:divBdr>
        </w:div>
        <w:div w:id="218245362">
          <w:marLeft w:val="360"/>
          <w:marRight w:val="0"/>
          <w:marTop w:val="200"/>
          <w:marBottom w:val="0"/>
          <w:divBdr>
            <w:top w:val="none" w:sz="0" w:space="0" w:color="auto"/>
            <w:left w:val="none" w:sz="0" w:space="0" w:color="auto"/>
            <w:bottom w:val="none" w:sz="0" w:space="0" w:color="auto"/>
            <w:right w:val="none" w:sz="0" w:space="0" w:color="auto"/>
          </w:divBdr>
        </w:div>
        <w:div w:id="1989281011">
          <w:marLeft w:val="360"/>
          <w:marRight w:val="0"/>
          <w:marTop w:val="200"/>
          <w:marBottom w:val="0"/>
          <w:divBdr>
            <w:top w:val="none" w:sz="0" w:space="0" w:color="auto"/>
            <w:left w:val="none" w:sz="0" w:space="0" w:color="auto"/>
            <w:bottom w:val="none" w:sz="0" w:space="0" w:color="auto"/>
            <w:right w:val="none" w:sz="0" w:space="0" w:color="auto"/>
          </w:divBdr>
        </w:div>
        <w:div w:id="998122002">
          <w:marLeft w:val="360"/>
          <w:marRight w:val="0"/>
          <w:marTop w:val="200"/>
          <w:marBottom w:val="0"/>
          <w:divBdr>
            <w:top w:val="none" w:sz="0" w:space="0" w:color="auto"/>
            <w:left w:val="none" w:sz="0" w:space="0" w:color="auto"/>
            <w:bottom w:val="none" w:sz="0" w:space="0" w:color="auto"/>
            <w:right w:val="none" w:sz="0" w:space="0" w:color="auto"/>
          </w:divBdr>
        </w:div>
        <w:div w:id="1124731234">
          <w:marLeft w:val="360"/>
          <w:marRight w:val="0"/>
          <w:marTop w:val="200"/>
          <w:marBottom w:val="0"/>
          <w:divBdr>
            <w:top w:val="none" w:sz="0" w:space="0" w:color="auto"/>
            <w:left w:val="none" w:sz="0" w:space="0" w:color="auto"/>
            <w:bottom w:val="none" w:sz="0" w:space="0" w:color="auto"/>
            <w:right w:val="none" w:sz="0" w:space="0" w:color="auto"/>
          </w:divBdr>
        </w:div>
        <w:div w:id="293410178">
          <w:marLeft w:val="360"/>
          <w:marRight w:val="0"/>
          <w:marTop w:val="200"/>
          <w:marBottom w:val="0"/>
          <w:divBdr>
            <w:top w:val="none" w:sz="0" w:space="0" w:color="auto"/>
            <w:left w:val="none" w:sz="0" w:space="0" w:color="auto"/>
            <w:bottom w:val="none" w:sz="0" w:space="0" w:color="auto"/>
            <w:right w:val="none" w:sz="0" w:space="0" w:color="auto"/>
          </w:divBdr>
        </w:div>
        <w:div w:id="1880437893">
          <w:marLeft w:val="360"/>
          <w:marRight w:val="0"/>
          <w:marTop w:val="200"/>
          <w:marBottom w:val="0"/>
          <w:divBdr>
            <w:top w:val="none" w:sz="0" w:space="0" w:color="auto"/>
            <w:left w:val="none" w:sz="0" w:space="0" w:color="auto"/>
            <w:bottom w:val="none" w:sz="0" w:space="0" w:color="auto"/>
            <w:right w:val="none" w:sz="0" w:space="0" w:color="auto"/>
          </w:divBdr>
        </w:div>
        <w:div w:id="1053967793">
          <w:marLeft w:val="1080"/>
          <w:marRight w:val="0"/>
          <w:marTop w:val="100"/>
          <w:marBottom w:val="0"/>
          <w:divBdr>
            <w:top w:val="none" w:sz="0" w:space="0" w:color="auto"/>
            <w:left w:val="none" w:sz="0" w:space="0" w:color="auto"/>
            <w:bottom w:val="none" w:sz="0" w:space="0" w:color="auto"/>
            <w:right w:val="none" w:sz="0" w:space="0" w:color="auto"/>
          </w:divBdr>
        </w:div>
        <w:div w:id="728764814">
          <w:marLeft w:val="360"/>
          <w:marRight w:val="0"/>
          <w:marTop w:val="200"/>
          <w:marBottom w:val="0"/>
          <w:divBdr>
            <w:top w:val="none" w:sz="0" w:space="0" w:color="auto"/>
            <w:left w:val="none" w:sz="0" w:space="0" w:color="auto"/>
            <w:bottom w:val="none" w:sz="0" w:space="0" w:color="auto"/>
            <w:right w:val="none" w:sz="0" w:space="0" w:color="auto"/>
          </w:divBdr>
        </w:div>
        <w:div w:id="1963344464">
          <w:marLeft w:val="1080"/>
          <w:marRight w:val="0"/>
          <w:marTop w:val="100"/>
          <w:marBottom w:val="0"/>
          <w:divBdr>
            <w:top w:val="none" w:sz="0" w:space="0" w:color="auto"/>
            <w:left w:val="none" w:sz="0" w:space="0" w:color="auto"/>
            <w:bottom w:val="none" w:sz="0" w:space="0" w:color="auto"/>
            <w:right w:val="none" w:sz="0" w:space="0" w:color="auto"/>
          </w:divBdr>
        </w:div>
        <w:div w:id="151915224">
          <w:marLeft w:val="1080"/>
          <w:marRight w:val="0"/>
          <w:marTop w:val="100"/>
          <w:marBottom w:val="0"/>
          <w:divBdr>
            <w:top w:val="none" w:sz="0" w:space="0" w:color="auto"/>
            <w:left w:val="none" w:sz="0" w:space="0" w:color="auto"/>
            <w:bottom w:val="none" w:sz="0" w:space="0" w:color="auto"/>
            <w:right w:val="none" w:sz="0" w:space="0" w:color="auto"/>
          </w:divBdr>
        </w:div>
        <w:div w:id="1032345266">
          <w:marLeft w:val="1080"/>
          <w:marRight w:val="0"/>
          <w:marTop w:val="100"/>
          <w:marBottom w:val="0"/>
          <w:divBdr>
            <w:top w:val="none" w:sz="0" w:space="0" w:color="auto"/>
            <w:left w:val="none" w:sz="0" w:space="0" w:color="auto"/>
            <w:bottom w:val="none" w:sz="0" w:space="0" w:color="auto"/>
            <w:right w:val="none" w:sz="0" w:space="0" w:color="auto"/>
          </w:divBdr>
        </w:div>
        <w:div w:id="1700081180">
          <w:marLeft w:val="360"/>
          <w:marRight w:val="0"/>
          <w:marTop w:val="200"/>
          <w:marBottom w:val="0"/>
          <w:divBdr>
            <w:top w:val="none" w:sz="0" w:space="0" w:color="auto"/>
            <w:left w:val="none" w:sz="0" w:space="0" w:color="auto"/>
            <w:bottom w:val="none" w:sz="0" w:space="0" w:color="auto"/>
            <w:right w:val="none" w:sz="0" w:space="0" w:color="auto"/>
          </w:divBdr>
        </w:div>
        <w:div w:id="1238056527">
          <w:marLeft w:val="360"/>
          <w:marRight w:val="0"/>
          <w:marTop w:val="200"/>
          <w:marBottom w:val="0"/>
          <w:divBdr>
            <w:top w:val="none" w:sz="0" w:space="0" w:color="auto"/>
            <w:left w:val="none" w:sz="0" w:space="0" w:color="auto"/>
            <w:bottom w:val="none" w:sz="0" w:space="0" w:color="auto"/>
            <w:right w:val="none" w:sz="0" w:space="0" w:color="auto"/>
          </w:divBdr>
        </w:div>
      </w:divsChild>
    </w:div>
    <w:div w:id="135222778">
      <w:bodyDiv w:val="1"/>
      <w:marLeft w:val="0"/>
      <w:marRight w:val="0"/>
      <w:marTop w:val="0"/>
      <w:marBottom w:val="0"/>
      <w:divBdr>
        <w:top w:val="none" w:sz="0" w:space="0" w:color="auto"/>
        <w:left w:val="none" w:sz="0" w:space="0" w:color="auto"/>
        <w:bottom w:val="none" w:sz="0" w:space="0" w:color="auto"/>
        <w:right w:val="none" w:sz="0" w:space="0" w:color="auto"/>
      </w:divBdr>
      <w:divsChild>
        <w:div w:id="1624073974">
          <w:marLeft w:val="850"/>
          <w:marRight w:val="0"/>
          <w:marTop w:val="0"/>
          <w:marBottom w:val="0"/>
          <w:divBdr>
            <w:top w:val="none" w:sz="0" w:space="0" w:color="auto"/>
            <w:left w:val="none" w:sz="0" w:space="0" w:color="auto"/>
            <w:bottom w:val="none" w:sz="0" w:space="0" w:color="auto"/>
            <w:right w:val="none" w:sz="0" w:space="0" w:color="auto"/>
          </w:divBdr>
        </w:div>
      </w:divsChild>
    </w:div>
    <w:div w:id="204683011">
      <w:bodyDiv w:val="1"/>
      <w:marLeft w:val="0"/>
      <w:marRight w:val="0"/>
      <w:marTop w:val="0"/>
      <w:marBottom w:val="0"/>
      <w:divBdr>
        <w:top w:val="none" w:sz="0" w:space="0" w:color="auto"/>
        <w:left w:val="none" w:sz="0" w:space="0" w:color="auto"/>
        <w:bottom w:val="none" w:sz="0" w:space="0" w:color="auto"/>
        <w:right w:val="none" w:sz="0" w:space="0" w:color="auto"/>
      </w:divBdr>
      <w:divsChild>
        <w:div w:id="1507596579">
          <w:marLeft w:val="547"/>
          <w:marRight w:val="0"/>
          <w:marTop w:val="0"/>
          <w:marBottom w:val="202"/>
          <w:divBdr>
            <w:top w:val="none" w:sz="0" w:space="0" w:color="auto"/>
            <w:left w:val="none" w:sz="0" w:space="0" w:color="auto"/>
            <w:bottom w:val="none" w:sz="0" w:space="0" w:color="auto"/>
            <w:right w:val="none" w:sz="0" w:space="0" w:color="auto"/>
          </w:divBdr>
        </w:div>
        <w:div w:id="1797021650">
          <w:marLeft w:val="1267"/>
          <w:marRight w:val="0"/>
          <w:marTop w:val="0"/>
          <w:marBottom w:val="202"/>
          <w:divBdr>
            <w:top w:val="none" w:sz="0" w:space="0" w:color="auto"/>
            <w:left w:val="none" w:sz="0" w:space="0" w:color="auto"/>
            <w:bottom w:val="none" w:sz="0" w:space="0" w:color="auto"/>
            <w:right w:val="none" w:sz="0" w:space="0" w:color="auto"/>
          </w:divBdr>
        </w:div>
        <w:div w:id="1344090209">
          <w:marLeft w:val="1267"/>
          <w:marRight w:val="0"/>
          <w:marTop w:val="0"/>
          <w:marBottom w:val="202"/>
          <w:divBdr>
            <w:top w:val="none" w:sz="0" w:space="0" w:color="auto"/>
            <w:left w:val="none" w:sz="0" w:space="0" w:color="auto"/>
            <w:bottom w:val="none" w:sz="0" w:space="0" w:color="auto"/>
            <w:right w:val="none" w:sz="0" w:space="0" w:color="auto"/>
          </w:divBdr>
        </w:div>
        <w:div w:id="185796596">
          <w:marLeft w:val="1267"/>
          <w:marRight w:val="0"/>
          <w:marTop w:val="0"/>
          <w:marBottom w:val="202"/>
          <w:divBdr>
            <w:top w:val="none" w:sz="0" w:space="0" w:color="auto"/>
            <w:left w:val="none" w:sz="0" w:space="0" w:color="auto"/>
            <w:bottom w:val="none" w:sz="0" w:space="0" w:color="auto"/>
            <w:right w:val="none" w:sz="0" w:space="0" w:color="auto"/>
          </w:divBdr>
        </w:div>
        <w:div w:id="428696450">
          <w:marLeft w:val="547"/>
          <w:marRight w:val="0"/>
          <w:marTop w:val="0"/>
          <w:marBottom w:val="202"/>
          <w:divBdr>
            <w:top w:val="none" w:sz="0" w:space="0" w:color="auto"/>
            <w:left w:val="none" w:sz="0" w:space="0" w:color="auto"/>
            <w:bottom w:val="none" w:sz="0" w:space="0" w:color="auto"/>
            <w:right w:val="none" w:sz="0" w:space="0" w:color="auto"/>
          </w:divBdr>
        </w:div>
      </w:divsChild>
    </w:div>
    <w:div w:id="838539907">
      <w:bodyDiv w:val="1"/>
      <w:marLeft w:val="0"/>
      <w:marRight w:val="0"/>
      <w:marTop w:val="0"/>
      <w:marBottom w:val="0"/>
      <w:divBdr>
        <w:top w:val="none" w:sz="0" w:space="0" w:color="auto"/>
        <w:left w:val="none" w:sz="0" w:space="0" w:color="auto"/>
        <w:bottom w:val="none" w:sz="0" w:space="0" w:color="auto"/>
        <w:right w:val="none" w:sz="0" w:space="0" w:color="auto"/>
      </w:divBdr>
      <w:divsChild>
        <w:div w:id="170950300">
          <w:marLeft w:val="547"/>
          <w:marRight w:val="0"/>
          <w:marTop w:val="0"/>
          <w:marBottom w:val="0"/>
          <w:divBdr>
            <w:top w:val="none" w:sz="0" w:space="0" w:color="auto"/>
            <w:left w:val="none" w:sz="0" w:space="0" w:color="auto"/>
            <w:bottom w:val="none" w:sz="0" w:space="0" w:color="auto"/>
            <w:right w:val="none" w:sz="0" w:space="0" w:color="auto"/>
          </w:divBdr>
        </w:div>
        <w:div w:id="169613107">
          <w:marLeft w:val="547"/>
          <w:marRight w:val="0"/>
          <w:marTop w:val="0"/>
          <w:marBottom w:val="0"/>
          <w:divBdr>
            <w:top w:val="none" w:sz="0" w:space="0" w:color="auto"/>
            <w:left w:val="none" w:sz="0" w:space="0" w:color="auto"/>
            <w:bottom w:val="none" w:sz="0" w:space="0" w:color="auto"/>
            <w:right w:val="none" w:sz="0" w:space="0" w:color="auto"/>
          </w:divBdr>
        </w:div>
        <w:div w:id="146555155">
          <w:marLeft w:val="547"/>
          <w:marRight w:val="0"/>
          <w:marTop w:val="0"/>
          <w:marBottom w:val="0"/>
          <w:divBdr>
            <w:top w:val="none" w:sz="0" w:space="0" w:color="auto"/>
            <w:left w:val="none" w:sz="0" w:space="0" w:color="auto"/>
            <w:bottom w:val="none" w:sz="0" w:space="0" w:color="auto"/>
            <w:right w:val="none" w:sz="0" w:space="0" w:color="auto"/>
          </w:divBdr>
        </w:div>
        <w:div w:id="55206400">
          <w:marLeft w:val="547"/>
          <w:marRight w:val="0"/>
          <w:marTop w:val="0"/>
          <w:marBottom w:val="0"/>
          <w:divBdr>
            <w:top w:val="none" w:sz="0" w:space="0" w:color="auto"/>
            <w:left w:val="none" w:sz="0" w:space="0" w:color="auto"/>
            <w:bottom w:val="none" w:sz="0" w:space="0" w:color="auto"/>
            <w:right w:val="none" w:sz="0" w:space="0" w:color="auto"/>
          </w:divBdr>
        </w:div>
        <w:div w:id="908927113">
          <w:marLeft w:val="547"/>
          <w:marRight w:val="0"/>
          <w:marTop w:val="0"/>
          <w:marBottom w:val="0"/>
          <w:divBdr>
            <w:top w:val="none" w:sz="0" w:space="0" w:color="auto"/>
            <w:left w:val="none" w:sz="0" w:space="0" w:color="auto"/>
            <w:bottom w:val="none" w:sz="0" w:space="0" w:color="auto"/>
            <w:right w:val="none" w:sz="0" w:space="0" w:color="auto"/>
          </w:divBdr>
        </w:div>
        <w:div w:id="773326696">
          <w:marLeft w:val="547"/>
          <w:marRight w:val="0"/>
          <w:marTop w:val="0"/>
          <w:marBottom w:val="0"/>
          <w:divBdr>
            <w:top w:val="none" w:sz="0" w:space="0" w:color="auto"/>
            <w:left w:val="none" w:sz="0" w:space="0" w:color="auto"/>
            <w:bottom w:val="none" w:sz="0" w:space="0" w:color="auto"/>
            <w:right w:val="none" w:sz="0" w:space="0" w:color="auto"/>
          </w:divBdr>
        </w:div>
      </w:divsChild>
    </w:div>
    <w:div w:id="898638551">
      <w:bodyDiv w:val="1"/>
      <w:marLeft w:val="0"/>
      <w:marRight w:val="0"/>
      <w:marTop w:val="0"/>
      <w:marBottom w:val="0"/>
      <w:divBdr>
        <w:top w:val="none" w:sz="0" w:space="0" w:color="auto"/>
        <w:left w:val="none" w:sz="0" w:space="0" w:color="auto"/>
        <w:bottom w:val="none" w:sz="0" w:space="0" w:color="auto"/>
        <w:right w:val="none" w:sz="0" w:space="0" w:color="auto"/>
      </w:divBdr>
      <w:divsChild>
        <w:div w:id="812140198">
          <w:marLeft w:val="547"/>
          <w:marRight w:val="0"/>
          <w:marTop w:val="0"/>
          <w:marBottom w:val="202"/>
          <w:divBdr>
            <w:top w:val="none" w:sz="0" w:space="0" w:color="auto"/>
            <w:left w:val="none" w:sz="0" w:space="0" w:color="auto"/>
            <w:bottom w:val="none" w:sz="0" w:space="0" w:color="auto"/>
            <w:right w:val="none" w:sz="0" w:space="0" w:color="auto"/>
          </w:divBdr>
        </w:div>
        <w:div w:id="2016221297">
          <w:marLeft w:val="547"/>
          <w:marRight w:val="0"/>
          <w:marTop w:val="0"/>
          <w:marBottom w:val="202"/>
          <w:divBdr>
            <w:top w:val="none" w:sz="0" w:space="0" w:color="auto"/>
            <w:left w:val="none" w:sz="0" w:space="0" w:color="auto"/>
            <w:bottom w:val="none" w:sz="0" w:space="0" w:color="auto"/>
            <w:right w:val="none" w:sz="0" w:space="0" w:color="auto"/>
          </w:divBdr>
        </w:div>
        <w:div w:id="1618414706">
          <w:marLeft w:val="547"/>
          <w:marRight w:val="0"/>
          <w:marTop w:val="0"/>
          <w:marBottom w:val="202"/>
          <w:divBdr>
            <w:top w:val="none" w:sz="0" w:space="0" w:color="auto"/>
            <w:left w:val="none" w:sz="0" w:space="0" w:color="auto"/>
            <w:bottom w:val="none" w:sz="0" w:space="0" w:color="auto"/>
            <w:right w:val="none" w:sz="0" w:space="0" w:color="auto"/>
          </w:divBdr>
        </w:div>
        <w:div w:id="2024819433">
          <w:marLeft w:val="547"/>
          <w:marRight w:val="0"/>
          <w:marTop w:val="0"/>
          <w:marBottom w:val="202"/>
          <w:divBdr>
            <w:top w:val="none" w:sz="0" w:space="0" w:color="auto"/>
            <w:left w:val="none" w:sz="0" w:space="0" w:color="auto"/>
            <w:bottom w:val="none" w:sz="0" w:space="0" w:color="auto"/>
            <w:right w:val="none" w:sz="0" w:space="0" w:color="auto"/>
          </w:divBdr>
        </w:div>
        <w:div w:id="290985757">
          <w:marLeft w:val="547"/>
          <w:marRight w:val="0"/>
          <w:marTop w:val="0"/>
          <w:marBottom w:val="202"/>
          <w:divBdr>
            <w:top w:val="none" w:sz="0" w:space="0" w:color="auto"/>
            <w:left w:val="none" w:sz="0" w:space="0" w:color="auto"/>
            <w:bottom w:val="none" w:sz="0" w:space="0" w:color="auto"/>
            <w:right w:val="none" w:sz="0" w:space="0" w:color="auto"/>
          </w:divBdr>
        </w:div>
      </w:divsChild>
    </w:div>
    <w:div w:id="1030374752">
      <w:bodyDiv w:val="1"/>
      <w:marLeft w:val="0"/>
      <w:marRight w:val="0"/>
      <w:marTop w:val="0"/>
      <w:marBottom w:val="0"/>
      <w:divBdr>
        <w:top w:val="none" w:sz="0" w:space="0" w:color="auto"/>
        <w:left w:val="none" w:sz="0" w:space="0" w:color="auto"/>
        <w:bottom w:val="none" w:sz="0" w:space="0" w:color="auto"/>
        <w:right w:val="none" w:sz="0" w:space="0" w:color="auto"/>
      </w:divBdr>
      <w:divsChild>
        <w:div w:id="740175959">
          <w:marLeft w:val="547"/>
          <w:marRight w:val="0"/>
          <w:marTop w:val="0"/>
          <w:marBottom w:val="202"/>
          <w:divBdr>
            <w:top w:val="none" w:sz="0" w:space="0" w:color="auto"/>
            <w:left w:val="none" w:sz="0" w:space="0" w:color="auto"/>
            <w:bottom w:val="none" w:sz="0" w:space="0" w:color="auto"/>
            <w:right w:val="none" w:sz="0" w:space="0" w:color="auto"/>
          </w:divBdr>
        </w:div>
        <w:div w:id="1877884213">
          <w:marLeft w:val="547"/>
          <w:marRight w:val="0"/>
          <w:marTop w:val="0"/>
          <w:marBottom w:val="202"/>
          <w:divBdr>
            <w:top w:val="none" w:sz="0" w:space="0" w:color="auto"/>
            <w:left w:val="none" w:sz="0" w:space="0" w:color="auto"/>
            <w:bottom w:val="none" w:sz="0" w:space="0" w:color="auto"/>
            <w:right w:val="none" w:sz="0" w:space="0" w:color="auto"/>
          </w:divBdr>
        </w:div>
        <w:div w:id="290288775">
          <w:marLeft w:val="1267"/>
          <w:marRight w:val="0"/>
          <w:marTop w:val="0"/>
          <w:marBottom w:val="202"/>
          <w:divBdr>
            <w:top w:val="none" w:sz="0" w:space="0" w:color="auto"/>
            <w:left w:val="none" w:sz="0" w:space="0" w:color="auto"/>
            <w:bottom w:val="none" w:sz="0" w:space="0" w:color="auto"/>
            <w:right w:val="none" w:sz="0" w:space="0" w:color="auto"/>
          </w:divBdr>
        </w:div>
        <w:div w:id="1924677809">
          <w:marLeft w:val="547"/>
          <w:marRight w:val="0"/>
          <w:marTop w:val="0"/>
          <w:marBottom w:val="202"/>
          <w:divBdr>
            <w:top w:val="none" w:sz="0" w:space="0" w:color="auto"/>
            <w:left w:val="none" w:sz="0" w:space="0" w:color="auto"/>
            <w:bottom w:val="none" w:sz="0" w:space="0" w:color="auto"/>
            <w:right w:val="none" w:sz="0" w:space="0" w:color="auto"/>
          </w:divBdr>
        </w:div>
        <w:div w:id="1977947460">
          <w:marLeft w:val="547"/>
          <w:marRight w:val="0"/>
          <w:marTop w:val="0"/>
          <w:marBottom w:val="202"/>
          <w:divBdr>
            <w:top w:val="none" w:sz="0" w:space="0" w:color="auto"/>
            <w:left w:val="none" w:sz="0" w:space="0" w:color="auto"/>
            <w:bottom w:val="none" w:sz="0" w:space="0" w:color="auto"/>
            <w:right w:val="none" w:sz="0" w:space="0" w:color="auto"/>
          </w:divBdr>
        </w:div>
        <w:div w:id="760419827">
          <w:marLeft w:val="547"/>
          <w:marRight w:val="0"/>
          <w:marTop w:val="0"/>
          <w:marBottom w:val="202"/>
          <w:divBdr>
            <w:top w:val="none" w:sz="0" w:space="0" w:color="auto"/>
            <w:left w:val="none" w:sz="0" w:space="0" w:color="auto"/>
            <w:bottom w:val="none" w:sz="0" w:space="0" w:color="auto"/>
            <w:right w:val="none" w:sz="0" w:space="0" w:color="auto"/>
          </w:divBdr>
        </w:div>
        <w:div w:id="48068801">
          <w:marLeft w:val="1267"/>
          <w:marRight w:val="0"/>
          <w:marTop w:val="0"/>
          <w:marBottom w:val="202"/>
          <w:divBdr>
            <w:top w:val="none" w:sz="0" w:space="0" w:color="auto"/>
            <w:left w:val="none" w:sz="0" w:space="0" w:color="auto"/>
            <w:bottom w:val="none" w:sz="0" w:space="0" w:color="auto"/>
            <w:right w:val="none" w:sz="0" w:space="0" w:color="auto"/>
          </w:divBdr>
        </w:div>
        <w:div w:id="40060381">
          <w:marLeft w:val="1267"/>
          <w:marRight w:val="0"/>
          <w:marTop w:val="0"/>
          <w:marBottom w:val="202"/>
          <w:divBdr>
            <w:top w:val="none" w:sz="0" w:space="0" w:color="auto"/>
            <w:left w:val="none" w:sz="0" w:space="0" w:color="auto"/>
            <w:bottom w:val="none" w:sz="0" w:space="0" w:color="auto"/>
            <w:right w:val="none" w:sz="0" w:space="0" w:color="auto"/>
          </w:divBdr>
        </w:div>
      </w:divsChild>
    </w:div>
    <w:div w:id="1803691292">
      <w:bodyDiv w:val="1"/>
      <w:marLeft w:val="0"/>
      <w:marRight w:val="0"/>
      <w:marTop w:val="0"/>
      <w:marBottom w:val="0"/>
      <w:divBdr>
        <w:top w:val="none" w:sz="0" w:space="0" w:color="auto"/>
        <w:left w:val="none" w:sz="0" w:space="0" w:color="auto"/>
        <w:bottom w:val="none" w:sz="0" w:space="0" w:color="auto"/>
        <w:right w:val="none" w:sz="0" w:space="0" w:color="auto"/>
      </w:divBdr>
      <w:divsChild>
        <w:div w:id="516240279">
          <w:marLeft w:val="446"/>
          <w:marRight w:val="0"/>
          <w:marTop w:val="0"/>
          <w:marBottom w:val="0"/>
          <w:divBdr>
            <w:top w:val="none" w:sz="0" w:space="0" w:color="auto"/>
            <w:left w:val="none" w:sz="0" w:space="0" w:color="auto"/>
            <w:bottom w:val="none" w:sz="0" w:space="0" w:color="auto"/>
            <w:right w:val="none" w:sz="0" w:space="0" w:color="auto"/>
          </w:divBdr>
        </w:div>
        <w:div w:id="190412369">
          <w:marLeft w:val="446"/>
          <w:marRight w:val="0"/>
          <w:marTop w:val="0"/>
          <w:marBottom w:val="0"/>
          <w:divBdr>
            <w:top w:val="none" w:sz="0" w:space="0" w:color="auto"/>
            <w:left w:val="none" w:sz="0" w:space="0" w:color="auto"/>
            <w:bottom w:val="none" w:sz="0" w:space="0" w:color="auto"/>
            <w:right w:val="none" w:sz="0" w:space="0" w:color="auto"/>
          </w:divBdr>
        </w:div>
        <w:div w:id="225606028">
          <w:marLeft w:val="446"/>
          <w:marRight w:val="0"/>
          <w:marTop w:val="0"/>
          <w:marBottom w:val="0"/>
          <w:divBdr>
            <w:top w:val="none" w:sz="0" w:space="0" w:color="auto"/>
            <w:left w:val="none" w:sz="0" w:space="0" w:color="auto"/>
            <w:bottom w:val="none" w:sz="0" w:space="0" w:color="auto"/>
            <w:right w:val="none" w:sz="0" w:space="0" w:color="auto"/>
          </w:divBdr>
        </w:div>
        <w:div w:id="389379453">
          <w:marLeft w:val="446"/>
          <w:marRight w:val="0"/>
          <w:marTop w:val="0"/>
          <w:marBottom w:val="0"/>
          <w:divBdr>
            <w:top w:val="none" w:sz="0" w:space="0" w:color="auto"/>
            <w:left w:val="none" w:sz="0" w:space="0" w:color="auto"/>
            <w:bottom w:val="none" w:sz="0" w:space="0" w:color="auto"/>
            <w:right w:val="none" w:sz="0" w:space="0" w:color="auto"/>
          </w:divBdr>
        </w:div>
      </w:divsChild>
    </w:div>
    <w:div w:id="1856529947">
      <w:bodyDiv w:val="1"/>
      <w:marLeft w:val="0"/>
      <w:marRight w:val="0"/>
      <w:marTop w:val="0"/>
      <w:marBottom w:val="0"/>
      <w:divBdr>
        <w:top w:val="none" w:sz="0" w:space="0" w:color="auto"/>
        <w:left w:val="none" w:sz="0" w:space="0" w:color="auto"/>
        <w:bottom w:val="none" w:sz="0" w:space="0" w:color="auto"/>
        <w:right w:val="none" w:sz="0" w:space="0" w:color="auto"/>
      </w:divBdr>
      <w:divsChild>
        <w:div w:id="2008440879">
          <w:marLeft w:val="547"/>
          <w:marRight w:val="0"/>
          <w:marTop w:val="0"/>
          <w:marBottom w:val="202"/>
          <w:divBdr>
            <w:top w:val="none" w:sz="0" w:space="0" w:color="auto"/>
            <w:left w:val="none" w:sz="0" w:space="0" w:color="auto"/>
            <w:bottom w:val="none" w:sz="0" w:space="0" w:color="auto"/>
            <w:right w:val="none" w:sz="0" w:space="0" w:color="auto"/>
          </w:divBdr>
        </w:div>
        <w:div w:id="1671568354">
          <w:marLeft w:val="1267"/>
          <w:marRight w:val="0"/>
          <w:marTop w:val="0"/>
          <w:marBottom w:val="202"/>
          <w:divBdr>
            <w:top w:val="none" w:sz="0" w:space="0" w:color="auto"/>
            <w:left w:val="none" w:sz="0" w:space="0" w:color="auto"/>
            <w:bottom w:val="none" w:sz="0" w:space="0" w:color="auto"/>
            <w:right w:val="none" w:sz="0" w:space="0" w:color="auto"/>
          </w:divBdr>
        </w:div>
        <w:div w:id="1578174311">
          <w:marLeft w:val="1267"/>
          <w:marRight w:val="0"/>
          <w:marTop w:val="0"/>
          <w:marBottom w:val="202"/>
          <w:divBdr>
            <w:top w:val="none" w:sz="0" w:space="0" w:color="auto"/>
            <w:left w:val="none" w:sz="0" w:space="0" w:color="auto"/>
            <w:bottom w:val="none" w:sz="0" w:space="0" w:color="auto"/>
            <w:right w:val="none" w:sz="0" w:space="0" w:color="auto"/>
          </w:divBdr>
        </w:div>
        <w:div w:id="1538739163">
          <w:marLeft w:val="1267"/>
          <w:marRight w:val="0"/>
          <w:marTop w:val="0"/>
          <w:marBottom w:val="202"/>
          <w:divBdr>
            <w:top w:val="none" w:sz="0" w:space="0" w:color="auto"/>
            <w:left w:val="none" w:sz="0" w:space="0" w:color="auto"/>
            <w:bottom w:val="none" w:sz="0" w:space="0" w:color="auto"/>
            <w:right w:val="none" w:sz="0" w:space="0" w:color="auto"/>
          </w:divBdr>
        </w:div>
        <w:div w:id="1522739343">
          <w:marLeft w:val="547"/>
          <w:marRight w:val="0"/>
          <w:marTop w:val="0"/>
          <w:marBottom w:val="202"/>
          <w:divBdr>
            <w:top w:val="none" w:sz="0" w:space="0" w:color="auto"/>
            <w:left w:val="none" w:sz="0" w:space="0" w:color="auto"/>
            <w:bottom w:val="none" w:sz="0" w:space="0" w:color="auto"/>
            <w:right w:val="none" w:sz="0" w:space="0" w:color="auto"/>
          </w:divBdr>
        </w:div>
        <w:div w:id="2137985092">
          <w:marLeft w:val="1267"/>
          <w:marRight w:val="0"/>
          <w:marTop w:val="0"/>
          <w:marBottom w:val="202"/>
          <w:divBdr>
            <w:top w:val="none" w:sz="0" w:space="0" w:color="auto"/>
            <w:left w:val="none" w:sz="0" w:space="0" w:color="auto"/>
            <w:bottom w:val="none" w:sz="0" w:space="0" w:color="auto"/>
            <w:right w:val="none" w:sz="0" w:space="0" w:color="auto"/>
          </w:divBdr>
        </w:div>
        <w:div w:id="1813669257">
          <w:marLeft w:val="1267"/>
          <w:marRight w:val="0"/>
          <w:marTop w:val="0"/>
          <w:marBottom w:val="202"/>
          <w:divBdr>
            <w:top w:val="none" w:sz="0" w:space="0" w:color="auto"/>
            <w:left w:val="none" w:sz="0" w:space="0" w:color="auto"/>
            <w:bottom w:val="none" w:sz="0" w:space="0" w:color="auto"/>
            <w:right w:val="none" w:sz="0" w:space="0" w:color="auto"/>
          </w:divBdr>
        </w:div>
        <w:div w:id="294257047">
          <w:marLeft w:val="1267"/>
          <w:marRight w:val="0"/>
          <w:marTop w:val="0"/>
          <w:marBottom w:val="202"/>
          <w:divBdr>
            <w:top w:val="none" w:sz="0" w:space="0" w:color="auto"/>
            <w:left w:val="none" w:sz="0" w:space="0" w:color="auto"/>
            <w:bottom w:val="none" w:sz="0" w:space="0" w:color="auto"/>
            <w:right w:val="none" w:sz="0" w:space="0" w:color="auto"/>
          </w:divBdr>
        </w:div>
        <w:div w:id="1938712683">
          <w:marLeft w:val="547"/>
          <w:marRight w:val="0"/>
          <w:marTop w:val="0"/>
          <w:marBottom w:val="20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cy.Destree@pwdw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nboardwa.jobs.wa.gov.au/onboardwa.php/encouraging-divers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0F34-3268-4E99-81F7-E687FD60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Destree</dc:creator>
  <cp:keywords/>
  <dc:description/>
  <cp:lastModifiedBy>Larry Hudson</cp:lastModifiedBy>
  <cp:revision>3</cp:revision>
  <cp:lastPrinted>2018-11-22T07:32:00Z</cp:lastPrinted>
  <dcterms:created xsi:type="dcterms:W3CDTF">2018-11-26T04:55:00Z</dcterms:created>
  <dcterms:modified xsi:type="dcterms:W3CDTF">2018-11-26T05:04:00Z</dcterms:modified>
</cp:coreProperties>
</file>