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BB67" w14:textId="51FC719E" w:rsidR="00E53D9B" w:rsidRDefault="00E53D9B" w:rsidP="00E53D9B">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0" w:name="_Toc415734350"/>
      <w:r>
        <w:rPr>
          <w:rStyle w:val="normaltextrun"/>
          <w:rFonts w:ascii="Arial" w:hAnsi="Arial" w:cs="Arial"/>
          <w:b/>
          <w:bCs/>
          <w:color w:val="00000A"/>
          <w:lang w:val="en"/>
        </w:rPr>
        <w:softHyphen/>
      </w:r>
      <w:r>
        <w:rPr>
          <w:rStyle w:val="normaltextrun"/>
          <w:rFonts w:ascii="Arial" w:hAnsi="Arial" w:cs="Arial"/>
          <w:b/>
          <w:bCs/>
          <w:color w:val="00000A"/>
          <w:lang w:val="en"/>
        </w:rPr>
        <w:softHyphen/>
      </w:r>
      <w:r>
        <w:rPr>
          <w:rStyle w:val="normaltextrun"/>
          <w:rFonts w:ascii="Arial" w:hAnsi="Arial" w:cs="Arial"/>
          <w:b/>
          <w:bCs/>
          <w:color w:val="00000A"/>
          <w:lang w:val="en"/>
        </w:rPr>
        <w:softHyphen/>
      </w:r>
    </w:p>
    <w:p w14:paraId="6B012A05" w14:textId="60161374" w:rsidR="00E53D9B" w:rsidRDefault="00E53D9B" w:rsidP="00E53D9B">
      <w:pPr>
        <w:pStyle w:val="paragraph"/>
        <w:spacing w:before="0" w:beforeAutospacing="0" w:after="24" w:afterAutospacing="0" w:line="360" w:lineRule="auto"/>
        <w:textAlignment w:val="baseline"/>
        <w:rPr>
          <w:rStyle w:val="normaltextrun"/>
          <w:rFonts w:ascii="Arial" w:hAnsi="Arial" w:cs="Arial"/>
          <w:b/>
          <w:bCs/>
          <w:color w:val="00000A"/>
          <w:lang w:val="en"/>
        </w:rPr>
      </w:pPr>
      <w:r>
        <w:rPr>
          <w:rStyle w:val="normaltextrun"/>
          <w:rFonts w:ascii="Arial" w:hAnsi="Arial" w:cs="Arial"/>
          <w:b/>
          <w:bCs/>
          <w:color w:val="00000A"/>
          <w:lang w:val="en"/>
        </w:rPr>
        <w:softHyphen/>
      </w:r>
      <w:r>
        <w:rPr>
          <w:rStyle w:val="normaltextrun"/>
          <w:rFonts w:ascii="Arial" w:hAnsi="Arial" w:cs="Arial"/>
          <w:b/>
          <w:bCs/>
          <w:color w:val="00000A"/>
          <w:lang w:val="en"/>
        </w:rPr>
        <w:softHyphen/>
      </w:r>
      <w:r>
        <w:rPr>
          <w:rStyle w:val="normaltextrun"/>
          <w:rFonts w:ascii="Arial" w:hAnsi="Arial" w:cs="Arial"/>
          <w:b/>
          <w:bCs/>
          <w:color w:val="00000A"/>
          <w:lang w:val="en"/>
        </w:rPr>
        <w:softHyphen/>
      </w:r>
    </w:p>
    <w:p w14:paraId="26B5E639" w14:textId="77777777" w:rsidR="00E53D9B" w:rsidRDefault="00E53D9B" w:rsidP="00E53D9B">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2B4DDB78" w14:textId="77777777" w:rsidR="00E53D9B" w:rsidRPr="003B2DE2" w:rsidRDefault="00E53D9B" w:rsidP="00E53D9B">
      <w:pPr>
        <w:pStyle w:val="paragraph"/>
        <w:spacing w:before="0" w:beforeAutospacing="0" w:after="24" w:afterAutospacing="0" w:line="360" w:lineRule="auto"/>
        <w:textAlignment w:val="baseline"/>
        <w:rPr>
          <w:rStyle w:val="normaltextrun"/>
          <w:rFonts w:ascii="Arial" w:hAnsi="Arial" w:cs="Arial"/>
          <w:color w:val="00000A"/>
          <w:lang w:val="en"/>
        </w:rPr>
      </w:pPr>
    </w:p>
    <w:p w14:paraId="64E95E5D" w14:textId="77777777" w:rsidR="00E53D9B" w:rsidRPr="00A4299B" w:rsidRDefault="00E53D9B" w:rsidP="00E53D9B">
      <w:pPr>
        <w:pStyle w:val="paragraph"/>
        <w:spacing w:before="0" w:beforeAutospacing="0" w:after="24" w:afterAutospacing="0" w:line="360" w:lineRule="auto"/>
        <w:textAlignment w:val="baseline"/>
        <w:rPr>
          <w:rFonts w:ascii="Arial" w:hAnsi="Arial" w:cs="Arial"/>
          <w:sz w:val="32"/>
          <w:szCs w:val="32"/>
        </w:rPr>
      </w:pPr>
    </w:p>
    <w:p w14:paraId="7EC3D16D" w14:textId="77777777" w:rsidR="00E53D9B" w:rsidRDefault="00E53D9B" w:rsidP="00E53D9B">
      <w:pPr>
        <w:rPr>
          <w:rFonts w:ascii="Arial Narrow" w:hAnsi="Arial Narrow"/>
          <w:b/>
          <w:szCs w:val="24"/>
          <w:lang w:val="en-US"/>
        </w:rPr>
      </w:pPr>
    </w:p>
    <w:p w14:paraId="39464858" w14:textId="62CF7BF0" w:rsidR="00E53D9B" w:rsidRPr="005714D9" w:rsidRDefault="00E53D9B" w:rsidP="00D466EF">
      <w:pPr>
        <w:pStyle w:val="Title"/>
        <w:rPr>
          <w:rStyle w:val="normaltextrun"/>
          <w:rFonts w:ascii="Arial" w:hAnsi="Arial" w:cs="Arial"/>
          <w:sz w:val="32"/>
        </w:rPr>
      </w:pPr>
      <w:r w:rsidRPr="005714D9">
        <w:rPr>
          <w:rStyle w:val="normaltextrun"/>
          <w:rFonts w:ascii="Arial" w:hAnsi="Arial" w:cs="Arial"/>
          <w:sz w:val="32"/>
        </w:rPr>
        <w:t>PW</w:t>
      </w:r>
      <w:r>
        <w:rPr>
          <w:rStyle w:val="normaltextrun"/>
          <w:rFonts w:ascii="Arial" w:hAnsi="Arial" w:cs="Arial"/>
          <w:sz w:val="32"/>
        </w:rPr>
        <w:t>d</w:t>
      </w:r>
      <w:r w:rsidRPr="005714D9">
        <w:rPr>
          <w:rStyle w:val="normaltextrun"/>
          <w:rFonts w:ascii="Arial" w:hAnsi="Arial" w:cs="Arial"/>
          <w:sz w:val="32"/>
        </w:rPr>
        <w:t xml:space="preserve">WA </w:t>
      </w:r>
      <w:r>
        <w:rPr>
          <w:rStyle w:val="normaltextrun"/>
          <w:rFonts w:ascii="Arial" w:hAnsi="Arial" w:cs="Arial"/>
          <w:sz w:val="32"/>
        </w:rPr>
        <w:t xml:space="preserve">FOURTH </w:t>
      </w:r>
      <w:r w:rsidRPr="005714D9">
        <w:rPr>
          <w:rStyle w:val="normaltextrun"/>
          <w:rFonts w:ascii="Arial" w:hAnsi="Arial" w:cs="Arial"/>
          <w:sz w:val="32"/>
        </w:rPr>
        <w:t>RESPONSE</w:t>
      </w:r>
      <w:r>
        <w:rPr>
          <w:rStyle w:val="normaltextrun"/>
          <w:rFonts w:ascii="Arial" w:hAnsi="Arial" w:cs="Arial"/>
          <w:sz w:val="32"/>
        </w:rPr>
        <w:t xml:space="preserve"> TO 2022 REVIEW OF THE</w:t>
      </w:r>
      <w:r w:rsidRPr="005714D9">
        <w:rPr>
          <w:rStyle w:val="normaltextrun"/>
          <w:rFonts w:ascii="Arial" w:hAnsi="Arial" w:cs="Arial"/>
          <w:sz w:val="32"/>
        </w:rPr>
        <w:t xml:space="preserve"> </w:t>
      </w:r>
      <w:r>
        <w:rPr>
          <w:rStyle w:val="normaltextrun"/>
          <w:rFonts w:ascii="Arial" w:hAnsi="Arial" w:cs="Arial"/>
          <w:sz w:val="32"/>
        </w:rPr>
        <w:softHyphen/>
      </w:r>
      <w:r>
        <w:rPr>
          <w:rStyle w:val="normaltextrun"/>
          <w:rFonts w:ascii="Arial" w:hAnsi="Arial" w:cs="Arial"/>
          <w:sz w:val="32"/>
        </w:rPr>
        <w:softHyphen/>
      </w:r>
      <w:r>
        <w:rPr>
          <w:rStyle w:val="normaltextrun"/>
          <w:rFonts w:ascii="Arial" w:hAnsi="Arial" w:cs="Arial"/>
          <w:sz w:val="32"/>
        </w:rPr>
        <w:softHyphen/>
        <w:t xml:space="preserve">DISABILITY STANDARDS FOR ACCESSIBLE PUBLIC TRANSPORT 2002 </w:t>
      </w:r>
    </w:p>
    <w:p w14:paraId="58523AA6" w14:textId="77777777" w:rsidR="00E53D9B" w:rsidRPr="005714D9" w:rsidRDefault="00E53D9B" w:rsidP="00E53D9B">
      <w:pPr>
        <w:rPr>
          <w:rFonts w:cs="Arial"/>
          <w:b/>
          <w:szCs w:val="24"/>
          <w:lang w:val="en-US"/>
        </w:rPr>
      </w:pPr>
    </w:p>
    <w:p w14:paraId="65A0D49C" w14:textId="77777777" w:rsidR="00E53D9B" w:rsidRPr="005714D9" w:rsidRDefault="00E53D9B" w:rsidP="00E53D9B">
      <w:pPr>
        <w:rPr>
          <w:rFonts w:cs="Arial"/>
          <w:b/>
          <w:szCs w:val="24"/>
          <w:lang w:val="en-US"/>
        </w:rPr>
      </w:pPr>
    </w:p>
    <w:p w14:paraId="66094A7F" w14:textId="51860B7F" w:rsidR="00E53D9B" w:rsidRPr="009737B0" w:rsidRDefault="00E53D9B" w:rsidP="00E53D9B">
      <w:pPr>
        <w:rPr>
          <w:rStyle w:val="normaltextrun"/>
          <w:rFonts w:cs="Arial"/>
          <w:szCs w:val="24"/>
        </w:rPr>
      </w:pPr>
      <w:r w:rsidRPr="009737B0">
        <w:rPr>
          <w:rStyle w:val="normaltextrun"/>
          <w:rFonts w:eastAsiaTheme="majorEastAsia" w:cs="Arial"/>
          <w:szCs w:val="24"/>
        </w:rPr>
        <w:t>People with Disabilities (WA) Inc</w:t>
      </w:r>
      <w:r w:rsidRPr="009737B0" w:rsidDel="00565ADD">
        <w:rPr>
          <w:rStyle w:val="normaltextrun"/>
          <w:rFonts w:cs="Arial"/>
          <w:szCs w:val="24"/>
        </w:rPr>
        <w:t xml:space="preserve"> </w:t>
      </w:r>
      <w:r w:rsidRPr="009737B0">
        <w:rPr>
          <w:rStyle w:val="normaltextrun"/>
          <w:rFonts w:cs="Arial"/>
          <w:szCs w:val="24"/>
        </w:rPr>
        <w:t xml:space="preserve">would like to thank the Department of Infrastructure, Transport, Regional Development, </w:t>
      </w:r>
      <w:proofErr w:type="gramStart"/>
      <w:r w:rsidRPr="009737B0">
        <w:rPr>
          <w:rStyle w:val="normaltextrun"/>
          <w:rFonts w:cs="Arial"/>
          <w:szCs w:val="24"/>
        </w:rPr>
        <w:t>Communication</w:t>
      </w:r>
      <w:proofErr w:type="gramEnd"/>
      <w:r w:rsidRPr="009737B0">
        <w:rPr>
          <w:rStyle w:val="normaltextrun"/>
          <w:rFonts w:cs="Arial"/>
          <w:szCs w:val="24"/>
        </w:rPr>
        <w:t xml:space="preserve"> and the Arts (Australia</w:t>
      </w:r>
      <w:r w:rsidR="00A56E17">
        <w:rPr>
          <w:rStyle w:val="normaltextrun"/>
          <w:rFonts w:cs="Arial"/>
          <w:szCs w:val="24"/>
        </w:rPr>
        <w:t>'</w:t>
      </w:r>
      <w:r w:rsidRPr="009737B0">
        <w:rPr>
          <w:rStyle w:val="normaltextrun"/>
          <w:rFonts w:cs="Arial"/>
          <w:szCs w:val="24"/>
        </w:rPr>
        <w:t xml:space="preserve">s Federal Government) for the opportunity to provide </w:t>
      </w:r>
      <w:r w:rsidR="009737B0" w:rsidRPr="009737B0">
        <w:rPr>
          <w:rStyle w:val="normaltextrun"/>
          <w:rFonts w:cs="Arial"/>
          <w:szCs w:val="24"/>
        </w:rPr>
        <w:t xml:space="preserve">a </w:t>
      </w:r>
      <w:r w:rsidRPr="009737B0">
        <w:rPr>
          <w:rStyle w:val="normaltextrun"/>
          <w:rFonts w:cs="Arial"/>
          <w:szCs w:val="24"/>
        </w:rPr>
        <w:t xml:space="preserve">response on the current discussion paper on 2022 </w:t>
      </w:r>
      <w:r w:rsidR="008258EB">
        <w:rPr>
          <w:rStyle w:val="normaltextrun"/>
          <w:rFonts w:cs="Arial"/>
          <w:szCs w:val="24"/>
        </w:rPr>
        <w:t>R</w:t>
      </w:r>
      <w:r w:rsidRPr="009737B0">
        <w:rPr>
          <w:rStyle w:val="normaltextrun"/>
          <w:rFonts w:cs="Arial"/>
          <w:szCs w:val="24"/>
        </w:rPr>
        <w:t xml:space="preserve">eview of the </w:t>
      </w:r>
      <w:r w:rsidR="008258EB">
        <w:rPr>
          <w:rStyle w:val="normaltextrun"/>
          <w:rFonts w:cs="Arial"/>
          <w:szCs w:val="24"/>
        </w:rPr>
        <w:t>D</w:t>
      </w:r>
      <w:r w:rsidRPr="009737B0">
        <w:rPr>
          <w:rStyle w:val="normaltextrun"/>
          <w:rFonts w:cs="Arial"/>
          <w:szCs w:val="24"/>
        </w:rPr>
        <w:t xml:space="preserve">isability </w:t>
      </w:r>
      <w:r w:rsidR="008258EB">
        <w:rPr>
          <w:rStyle w:val="normaltextrun"/>
          <w:rFonts w:cs="Arial"/>
          <w:szCs w:val="24"/>
        </w:rPr>
        <w:t>S</w:t>
      </w:r>
      <w:r w:rsidRPr="009737B0">
        <w:rPr>
          <w:rStyle w:val="normaltextrun"/>
          <w:rFonts w:cs="Arial"/>
          <w:szCs w:val="24"/>
        </w:rPr>
        <w:t xml:space="preserve">tandards for </w:t>
      </w:r>
      <w:r w:rsidR="008258EB">
        <w:rPr>
          <w:rStyle w:val="normaltextrun"/>
          <w:rFonts w:cs="Arial"/>
          <w:szCs w:val="24"/>
        </w:rPr>
        <w:t>A</w:t>
      </w:r>
      <w:r w:rsidRPr="009737B0">
        <w:rPr>
          <w:rStyle w:val="normaltextrun"/>
          <w:rFonts w:cs="Arial"/>
          <w:szCs w:val="24"/>
        </w:rPr>
        <w:t xml:space="preserve">ccessible </w:t>
      </w:r>
      <w:r w:rsidR="008258EB">
        <w:rPr>
          <w:rStyle w:val="normaltextrun"/>
          <w:rFonts w:cs="Arial"/>
          <w:szCs w:val="24"/>
        </w:rPr>
        <w:t>P</w:t>
      </w:r>
      <w:r w:rsidRPr="009737B0">
        <w:rPr>
          <w:rStyle w:val="normaltextrun"/>
          <w:rFonts w:cs="Arial"/>
          <w:szCs w:val="24"/>
        </w:rPr>
        <w:t xml:space="preserve">ublic </w:t>
      </w:r>
      <w:r w:rsidR="008258EB">
        <w:rPr>
          <w:rStyle w:val="normaltextrun"/>
          <w:rFonts w:cs="Arial"/>
          <w:szCs w:val="24"/>
        </w:rPr>
        <w:t>T</w:t>
      </w:r>
      <w:r w:rsidRPr="009737B0">
        <w:rPr>
          <w:rStyle w:val="normaltextrun"/>
          <w:rFonts w:cs="Arial"/>
          <w:szCs w:val="24"/>
        </w:rPr>
        <w:t>ransport 2002 (Transport Standards).</w:t>
      </w:r>
    </w:p>
    <w:p w14:paraId="0D7BE493" w14:textId="77777777" w:rsidR="00E53D9B" w:rsidRDefault="00E53D9B" w:rsidP="00E53D9B">
      <w:pPr>
        <w:rPr>
          <w:rFonts w:ascii="Arial Narrow" w:hAnsi="Arial Narrow"/>
          <w:b/>
          <w:szCs w:val="24"/>
          <w:lang w:val="en-US"/>
        </w:rPr>
      </w:pPr>
    </w:p>
    <w:p w14:paraId="64FC873C" w14:textId="77777777" w:rsidR="00E53D9B" w:rsidRPr="008258EB" w:rsidRDefault="00E53D9B" w:rsidP="00E53D9B">
      <w:pPr>
        <w:rPr>
          <w:rFonts w:cstheme="minorHAnsi"/>
          <w:b/>
          <w:szCs w:val="24"/>
          <w:lang w:val="en-US"/>
        </w:rPr>
      </w:pPr>
    </w:p>
    <w:p w14:paraId="46DCEC9A" w14:textId="77777777" w:rsidR="00E53D9B" w:rsidRPr="008258EB" w:rsidRDefault="00E53D9B" w:rsidP="00E53D9B">
      <w:pPr>
        <w:pStyle w:val="paragraph"/>
        <w:spacing w:before="0" w:beforeAutospacing="0" w:after="24" w:afterAutospacing="0" w:line="360" w:lineRule="auto"/>
        <w:textAlignment w:val="baseline"/>
        <w:rPr>
          <w:rFonts w:asciiTheme="minorHAnsi" w:hAnsiTheme="minorHAnsi" w:cstheme="minorHAnsi"/>
          <w:sz w:val="18"/>
          <w:szCs w:val="18"/>
        </w:rPr>
      </w:pPr>
      <w:r w:rsidRPr="008258EB">
        <w:rPr>
          <w:rStyle w:val="normaltextrun"/>
          <w:rFonts w:asciiTheme="minorHAnsi" w:eastAsiaTheme="majorEastAsia" w:hAnsiTheme="minorHAnsi" w:cstheme="minorHAnsi"/>
          <w:color w:val="000000"/>
        </w:rPr>
        <w:t>Chair: Yhana Lucas  </w:t>
      </w:r>
      <w:r w:rsidRPr="008258EB">
        <w:rPr>
          <w:rStyle w:val="eop"/>
          <w:rFonts w:asciiTheme="minorHAnsi" w:eastAsiaTheme="minorEastAsia" w:hAnsiTheme="minorHAnsi" w:cstheme="minorHAnsi"/>
          <w:color w:val="000000"/>
        </w:rPr>
        <w:t> </w:t>
      </w:r>
    </w:p>
    <w:p w14:paraId="246DA7B0" w14:textId="77777777" w:rsidR="00E53D9B" w:rsidRPr="008258EB" w:rsidRDefault="00E53D9B" w:rsidP="00E53D9B">
      <w:pPr>
        <w:pStyle w:val="paragraph"/>
        <w:spacing w:before="0" w:beforeAutospacing="0" w:after="24" w:afterAutospacing="0" w:line="360" w:lineRule="auto"/>
        <w:rPr>
          <w:rStyle w:val="normaltextrun"/>
          <w:rFonts w:asciiTheme="minorHAnsi" w:eastAsiaTheme="majorEastAsia" w:hAnsiTheme="minorHAnsi" w:cstheme="minorHAnsi"/>
          <w:color w:val="000000" w:themeColor="text1"/>
        </w:rPr>
      </w:pPr>
      <w:r w:rsidRPr="008258EB">
        <w:rPr>
          <w:rStyle w:val="normaltextrun"/>
          <w:rFonts w:asciiTheme="minorHAnsi" w:eastAsiaTheme="majorEastAsia" w:hAnsiTheme="minorHAnsi" w:cstheme="minorHAnsi"/>
          <w:color w:val="000000" w:themeColor="text1"/>
        </w:rPr>
        <w:t>Acting Chief Executive Officer: Andrea Surman</w:t>
      </w:r>
    </w:p>
    <w:p w14:paraId="1DC6D951" w14:textId="07EEB26E" w:rsidR="00E53D9B" w:rsidRPr="008258EB" w:rsidRDefault="00E53D9B" w:rsidP="00E53D9B">
      <w:pPr>
        <w:pStyle w:val="paragraph"/>
        <w:spacing w:before="0" w:beforeAutospacing="0" w:after="24" w:afterAutospacing="0" w:line="360" w:lineRule="auto"/>
        <w:textAlignment w:val="baseline"/>
        <w:rPr>
          <w:rStyle w:val="eop"/>
          <w:rFonts w:asciiTheme="minorHAnsi" w:eastAsiaTheme="minorEastAsia" w:hAnsiTheme="minorHAnsi" w:cstheme="minorHAnsi"/>
          <w:color w:val="000000"/>
        </w:rPr>
      </w:pPr>
      <w:r w:rsidRPr="008258EB">
        <w:rPr>
          <w:rStyle w:val="eop"/>
          <w:rFonts w:asciiTheme="minorHAnsi" w:eastAsiaTheme="minorEastAsia" w:hAnsiTheme="minorHAnsi" w:cstheme="minorHAnsi"/>
          <w:color w:val="000000"/>
        </w:rPr>
        <w:t xml:space="preserve">Author:. Siyat Abdi </w:t>
      </w:r>
      <w:r w:rsidR="003476E3" w:rsidRPr="008258EB">
        <w:rPr>
          <w:rStyle w:val="eop"/>
          <w:rFonts w:asciiTheme="minorHAnsi" w:eastAsiaTheme="minorEastAsia" w:hAnsiTheme="minorHAnsi" w:cstheme="minorHAnsi"/>
          <w:color w:val="000000"/>
        </w:rPr>
        <w:t>PhD.</w:t>
      </w:r>
    </w:p>
    <w:p w14:paraId="2DFCBE91" w14:textId="1D735BD7" w:rsidR="006D25AF" w:rsidRPr="008258EB" w:rsidRDefault="006D25AF" w:rsidP="00E53D9B">
      <w:pPr>
        <w:pStyle w:val="paragraph"/>
        <w:spacing w:before="0" w:beforeAutospacing="0" w:after="24" w:afterAutospacing="0" w:line="360" w:lineRule="auto"/>
        <w:textAlignment w:val="baseline"/>
        <w:rPr>
          <w:rStyle w:val="eop"/>
          <w:rFonts w:asciiTheme="minorHAnsi" w:eastAsiaTheme="minorEastAsia" w:hAnsiTheme="minorHAnsi" w:cstheme="minorHAnsi"/>
          <w:color w:val="000000"/>
        </w:rPr>
      </w:pPr>
      <w:r w:rsidRPr="008258EB">
        <w:rPr>
          <w:rStyle w:val="eop"/>
          <w:rFonts w:asciiTheme="minorHAnsi" w:eastAsiaTheme="minorEastAsia" w:hAnsiTheme="minorHAnsi" w:cstheme="minorHAnsi"/>
          <w:color w:val="000000"/>
        </w:rPr>
        <w:t>Reviewer: Brian Cooper MSW(PQ) Social Demographer NEDA</w:t>
      </w:r>
    </w:p>
    <w:p w14:paraId="708BABC0" w14:textId="77777777" w:rsidR="00E53D9B" w:rsidRPr="008258EB" w:rsidRDefault="00E53D9B" w:rsidP="00E53D9B">
      <w:pPr>
        <w:pStyle w:val="paragraph"/>
        <w:spacing w:before="0" w:beforeAutospacing="0" w:after="24" w:afterAutospacing="0" w:line="360" w:lineRule="auto"/>
        <w:textAlignment w:val="baseline"/>
        <w:rPr>
          <w:rFonts w:asciiTheme="minorHAnsi" w:hAnsiTheme="minorHAnsi" w:cstheme="minorHAnsi"/>
          <w:b/>
          <w:bCs/>
          <w:sz w:val="18"/>
          <w:szCs w:val="18"/>
        </w:rPr>
      </w:pPr>
    </w:p>
    <w:p w14:paraId="3948CED9" w14:textId="77777777" w:rsidR="00E53D9B" w:rsidRPr="008258EB" w:rsidRDefault="00E53D9B" w:rsidP="00E53D9B">
      <w:pPr>
        <w:pStyle w:val="paragraph"/>
        <w:spacing w:before="0" w:beforeAutospacing="0" w:after="24" w:afterAutospacing="0" w:line="360" w:lineRule="auto"/>
        <w:textAlignment w:val="baseline"/>
        <w:rPr>
          <w:rFonts w:asciiTheme="minorHAnsi" w:hAnsiTheme="minorHAnsi" w:cstheme="minorHAnsi"/>
          <w:sz w:val="18"/>
          <w:szCs w:val="18"/>
        </w:rPr>
      </w:pPr>
      <w:r w:rsidRPr="008258EB">
        <w:rPr>
          <w:rStyle w:val="normaltextrun"/>
          <w:rFonts w:asciiTheme="minorHAnsi" w:eastAsiaTheme="majorEastAsia" w:hAnsiTheme="minorHAnsi" w:cstheme="minorHAnsi"/>
          <w:b/>
          <w:bCs/>
          <w:color w:val="000000"/>
        </w:rPr>
        <w:t>People with Disabilities (WA) Inc.</w:t>
      </w:r>
      <w:r w:rsidRPr="008258EB">
        <w:rPr>
          <w:rStyle w:val="eop"/>
          <w:rFonts w:asciiTheme="minorHAnsi" w:eastAsiaTheme="minorEastAsia" w:hAnsiTheme="minorHAnsi" w:cstheme="minorHAnsi"/>
          <w:color w:val="000000"/>
        </w:rPr>
        <w:t> </w:t>
      </w:r>
    </w:p>
    <w:p w14:paraId="39343C77" w14:textId="77777777" w:rsidR="00E53D9B" w:rsidRPr="008258EB" w:rsidRDefault="00E53D9B" w:rsidP="00E53D9B">
      <w:pPr>
        <w:pStyle w:val="paragraph"/>
        <w:spacing w:before="0" w:beforeAutospacing="0" w:after="24" w:afterAutospacing="0" w:line="360" w:lineRule="auto"/>
        <w:textAlignment w:val="baseline"/>
        <w:rPr>
          <w:rFonts w:asciiTheme="minorHAnsi" w:hAnsiTheme="minorHAnsi" w:cstheme="minorHAnsi"/>
          <w:sz w:val="18"/>
          <w:szCs w:val="18"/>
        </w:rPr>
      </w:pPr>
      <w:r w:rsidRPr="008258EB">
        <w:rPr>
          <w:rStyle w:val="normaltextrun"/>
          <w:rFonts w:asciiTheme="minorHAnsi" w:eastAsiaTheme="majorEastAsia" w:hAnsiTheme="minorHAnsi" w:cstheme="minorHAnsi"/>
          <w:color w:val="000000"/>
        </w:rPr>
        <w:t>City West Lotteries House, 23/2 Delhi Street West Perth WA 6005</w:t>
      </w:r>
      <w:r w:rsidRPr="008258EB">
        <w:rPr>
          <w:rStyle w:val="eop"/>
          <w:rFonts w:asciiTheme="minorHAnsi" w:eastAsiaTheme="minorEastAsia" w:hAnsiTheme="minorHAnsi" w:cstheme="minorHAnsi"/>
          <w:color w:val="000000"/>
        </w:rPr>
        <w:t> </w:t>
      </w:r>
    </w:p>
    <w:p w14:paraId="24006EB5" w14:textId="77777777" w:rsidR="00E53D9B" w:rsidRPr="008258EB" w:rsidRDefault="00E53D9B" w:rsidP="00E53D9B">
      <w:pPr>
        <w:pStyle w:val="paragraph"/>
        <w:spacing w:before="0" w:beforeAutospacing="0" w:after="24" w:afterAutospacing="0" w:line="360" w:lineRule="auto"/>
        <w:textAlignment w:val="baseline"/>
        <w:rPr>
          <w:rFonts w:asciiTheme="minorHAnsi" w:hAnsiTheme="minorHAnsi" w:cstheme="minorHAnsi"/>
          <w:sz w:val="18"/>
          <w:szCs w:val="18"/>
        </w:rPr>
      </w:pPr>
      <w:r w:rsidRPr="008258EB">
        <w:rPr>
          <w:rStyle w:val="normaltextrun"/>
          <w:rFonts w:asciiTheme="minorHAnsi" w:eastAsiaTheme="majorEastAsia" w:hAnsiTheme="minorHAnsi" w:cstheme="minorHAnsi"/>
          <w:color w:val="000000"/>
        </w:rPr>
        <w:t>Email: admin@pwdwa.org</w:t>
      </w:r>
    </w:p>
    <w:p w14:paraId="3FA3E88D" w14:textId="77777777" w:rsidR="00E53D9B" w:rsidRPr="008258EB" w:rsidRDefault="00E53D9B" w:rsidP="00E53D9B">
      <w:pPr>
        <w:pStyle w:val="paragraph"/>
        <w:spacing w:before="0" w:beforeAutospacing="0" w:after="24" w:afterAutospacing="0" w:line="360" w:lineRule="auto"/>
        <w:textAlignment w:val="baseline"/>
        <w:rPr>
          <w:rFonts w:asciiTheme="minorHAnsi" w:hAnsiTheme="minorHAnsi" w:cstheme="minorHAnsi"/>
          <w:sz w:val="18"/>
          <w:szCs w:val="18"/>
        </w:rPr>
      </w:pPr>
      <w:r w:rsidRPr="008258EB">
        <w:rPr>
          <w:rStyle w:val="normaltextrun"/>
          <w:rFonts w:asciiTheme="minorHAnsi" w:eastAsiaTheme="majorEastAsia" w:hAnsiTheme="minorHAnsi" w:cstheme="minorHAnsi"/>
          <w:color w:val="000000"/>
        </w:rPr>
        <w:t>Tel: (08) 9420 7279</w:t>
      </w:r>
      <w:r w:rsidRPr="008258EB">
        <w:rPr>
          <w:rStyle w:val="eop"/>
          <w:rFonts w:asciiTheme="minorHAnsi" w:eastAsiaTheme="minorEastAsia" w:hAnsiTheme="minorHAnsi" w:cstheme="minorHAnsi"/>
          <w:color w:val="000000"/>
        </w:rPr>
        <w:t> </w:t>
      </w:r>
    </w:p>
    <w:p w14:paraId="0E1D380D" w14:textId="77777777" w:rsidR="00E53D9B" w:rsidRPr="008258EB" w:rsidRDefault="00E53D9B" w:rsidP="00E53D9B">
      <w:pPr>
        <w:pStyle w:val="paragraph"/>
        <w:spacing w:before="0" w:beforeAutospacing="0" w:after="24" w:afterAutospacing="0" w:line="360" w:lineRule="auto"/>
        <w:textAlignment w:val="baseline"/>
        <w:rPr>
          <w:rFonts w:asciiTheme="minorHAnsi" w:hAnsiTheme="minorHAnsi" w:cstheme="minorHAnsi"/>
          <w:sz w:val="18"/>
          <w:szCs w:val="18"/>
        </w:rPr>
      </w:pPr>
      <w:r w:rsidRPr="008258EB">
        <w:rPr>
          <w:rStyle w:val="normaltextrun"/>
          <w:rFonts w:asciiTheme="minorHAnsi" w:eastAsiaTheme="majorEastAsia" w:hAnsiTheme="minorHAnsi" w:cstheme="minorHAnsi"/>
          <w:color w:val="000000"/>
        </w:rPr>
        <w:t>Website: </w:t>
      </w:r>
      <w:hyperlink r:id="rId8" w:history="1">
        <w:r w:rsidRPr="008258EB">
          <w:rPr>
            <w:rStyle w:val="Hyperlink"/>
            <w:rFonts w:asciiTheme="minorHAnsi" w:hAnsiTheme="minorHAnsi" w:cstheme="minorHAnsi"/>
          </w:rPr>
          <w:t>http://www.pwdwa.org</w:t>
        </w:r>
      </w:hyperlink>
    </w:p>
    <w:p w14:paraId="11FC0180" w14:textId="77777777" w:rsidR="00E53D9B" w:rsidRDefault="00E53D9B" w:rsidP="00E53D9B">
      <w:pPr>
        <w:pStyle w:val="paragraph"/>
        <w:spacing w:before="0" w:beforeAutospacing="0" w:after="24" w:afterAutospacing="0" w:line="360" w:lineRule="auto"/>
        <w:ind w:left="-1140"/>
        <w:textAlignment w:val="baseline"/>
        <w:rPr>
          <w:rStyle w:val="eop"/>
          <w:rFonts w:eastAsiaTheme="minorEastAsia" w:cs="Arial"/>
        </w:rPr>
      </w:pPr>
      <w:r w:rsidRPr="00A973D1">
        <w:rPr>
          <w:rStyle w:val="eop"/>
          <w:rFonts w:eastAsiaTheme="minorEastAsia" w:cs="Arial"/>
        </w:rPr>
        <w:t> </w:t>
      </w:r>
      <w:r w:rsidRPr="00A973D1">
        <w:rPr>
          <w:rStyle w:val="eop"/>
          <w:rFonts w:eastAsiaTheme="minorEastAsia" w:cs="Arial"/>
        </w:rPr>
        <w:tab/>
      </w:r>
      <w:r w:rsidRPr="00A973D1">
        <w:rPr>
          <w:rStyle w:val="eop"/>
          <w:rFonts w:eastAsiaTheme="minorEastAsia" w:cs="Arial"/>
        </w:rPr>
        <w:tab/>
      </w:r>
      <w:r w:rsidRPr="00A973D1">
        <w:rPr>
          <w:rStyle w:val="eop"/>
          <w:rFonts w:eastAsiaTheme="minorEastAsia" w:cs="Arial"/>
        </w:rPr>
        <w:tab/>
      </w:r>
    </w:p>
    <w:p w14:paraId="0BD23683" w14:textId="77777777" w:rsidR="00E53D9B" w:rsidRDefault="00E53D9B" w:rsidP="00E53D9B">
      <w:pPr>
        <w:pStyle w:val="paragraph"/>
        <w:spacing w:before="0" w:beforeAutospacing="0" w:after="24" w:afterAutospacing="0" w:line="360" w:lineRule="auto"/>
        <w:ind w:left="-1140"/>
        <w:textAlignment w:val="baseline"/>
        <w:rPr>
          <w:rStyle w:val="eop"/>
          <w:rFonts w:eastAsiaTheme="minorEastAsia" w:cs="Arial"/>
        </w:rPr>
      </w:pPr>
    </w:p>
    <w:sdt>
      <w:sdtPr>
        <w:rPr>
          <w:rFonts w:ascii="Arial" w:eastAsia="Times New Roman" w:hAnsi="Arial" w:cs="Tahoma"/>
          <w:color w:val="auto"/>
          <w:sz w:val="28"/>
          <w:szCs w:val="22"/>
          <w:lang w:val="en-GB"/>
        </w:rPr>
        <w:id w:val="-1532184934"/>
        <w:docPartObj>
          <w:docPartGallery w:val="Table of Contents"/>
          <w:docPartUnique/>
        </w:docPartObj>
      </w:sdtPr>
      <w:sdtEndPr>
        <w:rPr>
          <w:rFonts w:asciiTheme="minorHAnsi" w:hAnsiTheme="minorHAnsi" w:cstheme="minorHAnsi"/>
          <w:b/>
          <w:bCs/>
          <w:noProof/>
          <w:sz w:val="20"/>
          <w:szCs w:val="20"/>
          <w:lang w:val="en-AU"/>
        </w:rPr>
      </w:sdtEndPr>
      <w:sdtContent>
        <w:p w14:paraId="308E0FC6" w14:textId="4B929B24" w:rsidR="003476E3" w:rsidRDefault="003476E3">
          <w:pPr>
            <w:pStyle w:val="TOCHeading"/>
          </w:pPr>
          <w:r>
            <w:t>Contents</w:t>
          </w:r>
        </w:p>
        <w:p w14:paraId="6D23C400" w14:textId="42219084" w:rsidR="00071943" w:rsidRDefault="003476E3">
          <w:pPr>
            <w:pStyle w:val="TOC1"/>
            <w:tabs>
              <w:tab w:val="right" w:pos="8615"/>
            </w:tabs>
            <w:rPr>
              <w:rFonts w:eastAsiaTheme="minorEastAsia" w:cstheme="minorBidi"/>
              <w:noProof/>
              <w:kern w:val="2"/>
              <w:sz w:val="22"/>
              <w:lang w:eastAsia="en-AU"/>
              <w14:ligatures w14:val="standardContextual"/>
            </w:rPr>
          </w:pPr>
          <w:r w:rsidRPr="006D25AF">
            <w:rPr>
              <w:rFonts w:cstheme="minorHAnsi"/>
              <w:szCs w:val="24"/>
            </w:rPr>
            <w:fldChar w:fldCharType="begin"/>
          </w:r>
          <w:r w:rsidRPr="006D25AF">
            <w:rPr>
              <w:rFonts w:cstheme="minorHAnsi"/>
              <w:szCs w:val="24"/>
            </w:rPr>
            <w:instrText xml:space="preserve"> TOC \o "1-3" \h \z \u </w:instrText>
          </w:r>
          <w:r w:rsidRPr="006D25AF">
            <w:rPr>
              <w:rFonts w:cstheme="minorHAnsi"/>
              <w:szCs w:val="24"/>
            </w:rPr>
            <w:fldChar w:fldCharType="separate"/>
          </w:r>
          <w:hyperlink w:anchor="_Toc138405395" w:history="1">
            <w:r w:rsidR="00071943" w:rsidRPr="004512F7">
              <w:rPr>
                <w:rStyle w:val="Hyperlink"/>
                <w:noProof/>
              </w:rPr>
              <w:t>People with Disabilities WA (PWdWA)</w:t>
            </w:r>
            <w:r w:rsidR="00071943">
              <w:rPr>
                <w:noProof/>
                <w:webHidden/>
              </w:rPr>
              <w:tab/>
            </w:r>
            <w:r w:rsidR="00071943">
              <w:rPr>
                <w:noProof/>
                <w:webHidden/>
              </w:rPr>
              <w:fldChar w:fldCharType="begin"/>
            </w:r>
            <w:r w:rsidR="00071943">
              <w:rPr>
                <w:noProof/>
                <w:webHidden/>
              </w:rPr>
              <w:instrText xml:space="preserve"> PAGEREF _Toc138405395 \h </w:instrText>
            </w:r>
            <w:r w:rsidR="00071943">
              <w:rPr>
                <w:noProof/>
                <w:webHidden/>
              </w:rPr>
            </w:r>
            <w:r w:rsidR="00071943">
              <w:rPr>
                <w:noProof/>
                <w:webHidden/>
              </w:rPr>
              <w:fldChar w:fldCharType="separate"/>
            </w:r>
            <w:r w:rsidR="00071943">
              <w:rPr>
                <w:noProof/>
                <w:webHidden/>
              </w:rPr>
              <w:t>1</w:t>
            </w:r>
            <w:r w:rsidR="00071943">
              <w:rPr>
                <w:noProof/>
                <w:webHidden/>
              </w:rPr>
              <w:fldChar w:fldCharType="end"/>
            </w:r>
          </w:hyperlink>
        </w:p>
        <w:p w14:paraId="1023145C" w14:textId="3FFC71A6"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396" w:history="1">
            <w:r w:rsidR="00071943" w:rsidRPr="004512F7">
              <w:rPr>
                <w:rStyle w:val="Hyperlink"/>
                <w:noProof/>
              </w:rPr>
              <w:t>Introduction</w:t>
            </w:r>
            <w:r w:rsidR="00071943">
              <w:rPr>
                <w:noProof/>
                <w:webHidden/>
              </w:rPr>
              <w:tab/>
            </w:r>
            <w:r w:rsidR="00071943">
              <w:rPr>
                <w:noProof/>
                <w:webHidden/>
              </w:rPr>
              <w:fldChar w:fldCharType="begin"/>
            </w:r>
            <w:r w:rsidR="00071943">
              <w:rPr>
                <w:noProof/>
                <w:webHidden/>
              </w:rPr>
              <w:instrText xml:space="preserve"> PAGEREF _Toc138405396 \h </w:instrText>
            </w:r>
            <w:r w:rsidR="00071943">
              <w:rPr>
                <w:noProof/>
                <w:webHidden/>
              </w:rPr>
            </w:r>
            <w:r w:rsidR="00071943">
              <w:rPr>
                <w:noProof/>
                <w:webHidden/>
              </w:rPr>
              <w:fldChar w:fldCharType="separate"/>
            </w:r>
            <w:r w:rsidR="00071943">
              <w:rPr>
                <w:noProof/>
                <w:webHidden/>
              </w:rPr>
              <w:t>1</w:t>
            </w:r>
            <w:r w:rsidR="00071943">
              <w:rPr>
                <w:noProof/>
                <w:webHidden/>
              </w:rPr>
              <w:fldChar w:fldCharType="end"/>
            </w:r>
          </w:hyperlink>
        </w:p>
        <w:p w14:paraId="2CD0D7AD" w14:textId="16CE9B9F"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397" w:history="1">
            <w:r w:rsidR="00071943" w:rsidRPr="004512F7">
              <w:rPr>
                <w:rStyle w:val="Hyperlink"/>
                <w:noProof/>
              </w:rPr>
              <w:t>Survey Results</w:t>
            </w:r>
            <w:r w:rsidR="00071943">
              <w:rPr>
                <w:noProof/>
                <w:webHidden/>
              </w:rPr>
              <w:tab/>
            </w:r>
            <w:r w:rsidR="00071943">
              <w:rPr>
                <w:noProof/>
                <w:webHidden/>
              </w:rPr>
              <w:fldChar w:fldCharType="begin"/>
            </w:r>
            <w:r w:rsidR="00071943">
              <w:rPr>
                <w:noProof/>
                <w:webHidden/>
              </w:rPr>
              <w:instrText xml:space="preserve"> PAGEREF _Toc138405397 \h </w:instrText>
            </w:r>
            <w:r w:rsidR="00071943">
              <w:rPr>
                <w:noProof/>
                <w:webHidden/>
              </w:rPr>
            </w:r>
            <w:r w:rsidR="00071943">
              <w:rPr>
                <w:noProof/>
                <w:webHidden/>
              </w:rPr>
              <w:fldChar w:fldCharType="separate"/>
            </w:r>
            <w:r w:rsidR="00071943">
              <w:rPr>
                <w:noProof/>
                <w:webHidden/>
              </w:rPr>
              <w:t>2</w:t>
            </w:r>
            <w:r w:rsidR="00071943">
              <w:rPr>
                <w:noProof/>
                <w:webHidden/>
              </w:rPr>
              <w:fldChar w:fldCharType="end"/>
            </w:r>
          </w:hyperlink>
        </w:p>
        <w:p w14:paraId="62EEE1E9" w14:textId="4E5D3910"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398" w:history="1">
            <w:r w:rsidR="00071943" w:rsidRPr="004512F7">
              <w:rPr>
                <w:rStyle w:val="Hyperlink"/>
                <w:noProof/>
                <w:lang w:val="en-US"/>
              </w:rPr>
              <w:t>Challenges or barriers</w:t>
            </w:r>
            <w:r w:rsidR="00071943">
              <w:rPr>
                <w:noProof/>
                <w:webHidden/>
              </w:rPr>
              <w:tab/>
            </w:r>
            <w:r w:rsidR="00071943">
              <w:rPr>
                <w:noProof/>
                <w:webHidden/>
              </w:rPr>
              <w:fldChar w:fldCharType="begin"/>
            </w:r>
            <w:r w:rsidR="00071943">
              <w:rPr>
                <w:noProof/>
                <w:webHidden/>
              </w:rPr>
              <w:instrText xml:space="preserve"> PAGEREF _Toc138405398 \h </w:instrText>
            </w:r>
            <w:r w:rsidR="00071943">
              <w:rPr>
                <w:noProof/>
                <w:webHidden/>
              </w:rPr>
            </w:r>
            <w:r w:rsidR="00071943">
              <w:rPr>
                <w:noProof/>
                <w:webHidden/>
              </w:rPr>
              <w:fldChar w:fldCharType="separate"/>
            </w:r>
            <w:r w:rsidR="00071943">
              <w:rPr>
                <w:noProof/>
                <w:webHidden/>
              </w:rPr>
              <w:t>4</w:t>
            </w:r>
            <w:r w:rsidR="00071943">
              <w:rPr>
                <w:noProof/>
                <w:webHidden/>
              </w:rPr>
              <w:fldChar w:fldCharType="end"/>
            </w:r>
          </w:hyperlink>
        </w:p>
        <w:p w14:paraId="015D8E3A" w14:textId="64C0063F"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399" w:history="1">
            <w:r w:rsidR="00071943" w:rsidRPr="004512F7">
              <w:rPr>
                <w:rStyle w:val="Hyperlink"/>
                <w:noProof/>
                <w:lang w:val="en-US"/>
              </w:rPr>
              <w:t>Involving people with disability community in public transport planning and procurement</w:t>
            </w:r>
            <w:r w:rsidR="00071943">
              <w:rPr>
                <w:noProof/>
                <w:webHidden/>
              </w:rPr>
              <w:tab/>
            </w:r>
            <w:r w:rsidR="00071943">
              <w:rPr>
                <w:noProof/>
                <w:webHidden/>
              </w:rPr>
              <w:fldChar w:fldCharType="begin"/>
            </w:r>
            <w:r w:rsidR="00071943">
              <w:rPr>
                <w:noProof/>
                <w:webHidden/>
              </w:rPr>
              <w:instrText xml:space="preserve"> PAGEREF _Toc138405399 \h </w:instrText>
            </w:r>
            <w:r w:rsidR="00071943">
              <w:rPr>
                <w:noProof/>
                <w:webHidden/>
              </w:rPr>
            </w:r>
            <w:r w:rsidR="00071943">
              <w:rPr>
                <w:noProof/>
                <w:webHidden/>
              </w:rPr>
              <w:fldChar w:fldCharType="separate"/>
            </w:r>
            <w:r w:rsidR="00071943">
              <w:rPr>
                <w:noProof/>
                <w:webHidden/>
              </w:rPr>
              <w:t>5</w:t>
            </w:r>
            <w:r w:rsidR="00071943">
              <w:rPr>
                <w:noProof/>
                <w:webHidden/>
              </w:rPr>
              <w:fldChar w:fldCharType="end"/>
            </w:r>
          </w:hyperlink>
        </w:p>
        <w:p w14:paraId="7D25EDBB" w14:textId="6A1A0020"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0" w:history="1">
            <w:r w:rsidR="00071943" w:rsidRPr="004512F7">
              <w:rPr>
                <w:rStyle w:val="Hyperlink"/>
                <w:noProof/>
                <w:lang w:val="en-US"/>
              </w:rPr>
              <w:t>Accessing Public Transport</w:t>
            </w:r>
            <w:r w:rsidR="00071943">
              <w:rPr>
                <w:noProof/>
                <w:webHidden/>
              </w:rPr>
              <w:tab/>
            </w:r>
            <w:r w:rsidR="00071943">
              <w:rPr>
                <w:noProof/>
                <w:webHidden/>
              </w:rPr>
              <w:fldChar w:fldCharType="begin"/>
            </w:r>
            <w:r w:rsidR="00071943">
              <w:rPr>
                <w:noProof/>
                <w:webHidden/>
              </w:rPr>
              <w:instrText xml:space="preserve"> PAGEREF _Toc138405400 \h </w:instrText>
            </w:r>
            <w:r w:rsidR="00071943">
              <w:rPr>
                <w:noProof/>
                <w:webHidden/>
              </w:rPr>
            </w:r>
            <w:r w:rsidR="00071943">
              <w:rPr>
                <w:noProof/>
                <w:webHidden/>
              </w:rPr>
              <w:fldChar w:fldCharType="separate"/>
            </w:r>
            <w:r w:rsidR="00071943">
              <w:rPr>
                <w:noProof/>
                <w:webHidden/>
              </w:rPr>
              <w:t>7</w:t>
            </w:r>
            <w:r w:rsidR="00071943">
              <w:rPr>
                <w:noProof/>
                <w:webHidden/>
              </w:rPr>
              <w:fldChar w:fldCharType="end"/>
            </w:r>
          </w:hyperlink>
        </w:p>
        <w:p w14:paraId="331E14A6" w14:textId="17CA5948"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1" w:history="1">
            <w:r w:rsidR="00071943" w:rsidRPr="004512F7">
              <w:rPr>
                <w:rStyle w:val="Hyperlink"/>
                <w:noProof/>
                <w:lang w:val="en-US"/>
              </w:rPr>
              <w:t>A lack of understanding by public transport staff</w:t>
            </w:r>
            <w:r w:rsidR="00071943">
              <w:rPr>
                <w:noProof/>
                <w:webHidden/>
              </w:rPr>
              <w:tab/>
            </w:r>
            <w:r w:rsidR="00071943">
              <w:rPr>
                <w:noProof/>
                <w:webHidden/>
              </w:rPr>
              <w:fldChar w:fldCharType="begin"/>
            </w:r>
            <w:r w:rsidR="00071943">
              <w:rPr>
                <w:noProof/>
                <w:webHidden/>
              </w:rPr>
              <w:instrText xml:space="preserve"> PAGEREF _Toc138405401 \h </w:instrText>
            </w:r>
            <w:r w:rsidR="00071943">
              <w:rPr>
                <w:noProof/>
                <w:webHidden/>
              </w:rPr>
            </w:r>
            <w:r w:rsidR="00071943">
              <w:rPr>
                <w:noProof/>
                <w:webHidden/>
              </w:rPr>
              <w:fldChar w:fldCharType="separate"/>
            </w:r>
            <w:r w:rsidR="00071943">
              <w:rPr>
                <w:noProof/>
                <w:webHidden/>
              </w:rPr>
              <w:t>16</w:t>
            </w:r>
            <w:r w:rsidR="00071943">
              <w:rPr>
                <w:noProof/>
                <w:webHidden/>
              </w:rPr>
              <w:fldChar w:fldCharType="end"/>
            </w:r>
          </w:hyperlink>
        </w:p>
        <w:p w14:paraId="240AF11C" w14:textId="4D728A4D"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2" w:history="1">
            <w:r w:rsidR="00071943" w:rsidRPr="004512F7">
              <w:rPr>
                <w:rStyle w:val="Hyperlink"/>
                <w:noProof/>
                <w:lang w:val="en-US"/>
              </w:rPr>
              <w:t>Rail platform access issues</w:t>
            </w:r>
            <w:r w:rsidR="00071943">
              <w:rPr>
                <w:noProof/>
                <w:webHidden/>
              </w:rPr>
              <w:tab/>
            </w:r>
            <w:r w:rsidR="00071943">
              <w:rPr>
                <w:noProof/>
                <w:webHidden/>
              </w:rPr>
              <w:fldChar w:fldCharType="begin"/>
            </w:r>
            <w:r w:rsidR="00071943">
              <w:rPr>
                <w:noProof/>
                <w:webHidden/>
              </w:rPr>
              <w:instrText xml:space="preserve"> PAGEREF _Toc138405402 \h </w:instrText>
            </w:r>
            <w:r w:rsidR="00071943">
              <w:rPr>
                <w:noProof/>
                <w:webHidden/>
              </w:rPr>
            </w:r>
            <w:r w:rsidR="00071943">
              <w:rPr>
                <w:noProof/>
                <w:webHidden/>
              </w:rPr>
              <w:fldChar w:fldCharType="separate"/>
            </w:r>
            <w:r w:rsidR="00071943">
              <w:rPr>
                <w:noProof/>
                <w:webHidden/>
              </w:rPr>
              <w:t>20</w:t>
            </w:r>
            <w:r w:rsidR="00071943">
              <w:rPr>
                <w:noProof/>
                <w:webHidden/>
              </w:rPr>
              <w:fldChar w:fldCharType="end"/>
            </w:r>
          </w:hyperlink>
        </w:p>
        <w:p w14:paraId="52D0799D" w14:textId="276B2D22"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3" w:history="1">
            <w:r w:rsidR="00071943" w:rsidRPr="004512F7">
              <w:rPr>
                <w:rStyle w:val="Hyperlink"/>
                <w:noProof/>
                <w:lang w:val="en-US"/>
              </w:rPr>
              <w:t>Bus access issues</w:t>
            </w:r>
            <w:r w:rsidR="00071943">
              <w:rPr>
                <w:noProof/>
                <w:webHidden/>
              </w:rPr>
              <w:tab/>
            </w:r>
            <w:r w:rsidR="00071943">
              <w:rPr>
                <w:noProof/>
                <w:webHidden/>
              </w:rPr>
              <w:fldChar w:fldCharType="begin"/>
            </w:r>
            <w:r w:rsidR="00071943">
              <w:rPr>
                <w:noProof/>
                <w:webHidden/>
              </w:rPr>
              <w:instrText xml:space="preserve"> PAGEREF _Toc138405403 \h </w:instrText>
            </w:r>
            <w:r w:rsidR="00071943">
              <w:rPr>
                <w:noProof/>
                <w:webHidden/>
              </w:rPr>
            </w:r>
            <w:r w:rsidR="00071943">
              <w:rPr>
                <w:noProof/>
                <w:webHidden/>
              </w:rPr>
              <w:fldChar w:fldCharType="separate"/>
            </w:r>
            <w:r w:rsidR="00071943">
              <w:rPr>
                <w:noProof/>
                <w:webHidden/>
              </w:rPr>
              <w:t>24</w:t>
            </w:r>
            <w:r w:rsidR="00071943">
              <w:rPr>
                <w:noProof/>
                <w:webHidden/>
              </w:rPr>
              <w:fldChar w:fldCharType="end"/>
            </w:r>
          </w:hyperlink>
        </w:p>
        <w:p w14:paraId="22D66FF4" w14:textId="0DCE15FD"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4" w:history="1">
            <w:r w:rsidR="00071943" w:rsidRPr="004512F7">
              <w:rPr>
                <w:rStyle w:val="Hyperlink"/>
                <w:noProof/>
                <w:lang w:val="en-US"/>
              </w:rPr>
              <w:t>Issues when using community transport</w:t>
            </w:r>
            <w:r w:rsidR="00071943">
              <w:rPr>
                <w:noProof/>
                <w:webHidden/>
              </w:rPr>
              <w:tab/>
            </w:r>
            <w:r w:rsidR="00071943">
              <w:rPr>
                <w:noProof/>
                <w:webHidden/>
              </w:rPr>
              <w:fldChar w:fldCharType="begin"/>
            </w:r>
            <w:r w:rsidR="00071943">
              <w:rPr>
                <w:noProof/>
                <w:webHidden/>
              </w:rPr>
              <w:instrText xml:space="preserve"> PAGEREF _Toc138405404 \h </w:instrText>
            </w:r>
            <w:r w:rsidR="00071943">
              <w:rPr>
                <w:noProof/>
                <w:webHidden/>
              </w:rPr>
            </w:r>
            <w:r w:rsidR="00071943">
              <w:rPr>
                <w:noProof/>
                <w:webHidden/>
              </w:rPr>
              <w:fldChar w:fldCharType="separate"/>
            </w:r>
            <w:r w:rsidR="00071943">
              <w:rPr>
                <w:noProof/>
                <w:webHidden/>
              </w:rPr>
              <w:t>28</w:t>
            </w:r>
            <w:r w:rsidR="00071943">
              <w:rPr>
                <w:noProof/>
                <w:webHidden/>
              </w:rPr>
              <w:fldChar w:fldCharType="end"/>
            </w:r>
          </w:hyperlink>
        </w:p>
        <w:p w14:paraId="1791970B" w14:textId="209BE7C3"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5" w:history="1">
            <w:r w:rsidR="00071943" w:rsidRPr="004512F7">
              <w:rPr>
                <w:rStyle w:val="Hyperlink"/>
                <w:noProof/>
                <w:lang w:val="en-US"/>
              </w:rPr>
              <w:t>Issues when using buses</w:t>
            </w:r>
            <w:r w:rsidR="00071943">
              <w:rPr>
                <w:noProof/>
                <w:webHidden/>
              </w:rPr>
              <w:tab/>
            </w:r>
            <w:r w:rsidR="00071943">
              <w:rPr>
                <w:noProof/>
                <w:webHidden/>
              </w:rPr>
              <w:fldChar w:fldCharType="begin"/>
            </w:r>
            <w:r w:rsidR="00071943">
              <w:rPr>
                <w:noProof/>
                <w:webHidden/>
              </w:rPr>
              <w:instrText xml:space="preserve"> PAGEREF _Toc138405405 \h </w:instrText>
            </w:r>
            <w:r w:rsidR="00071943">
              <w:rPr>
                <w:noProof/>
                <w:webHidden/>
              </w:rPr>
            </w:r>
            <w:r w:rsidR="00071943">
              <w:rPr>
                <w:noProof/>
                <w:webHidden/>
              </w:rPr>
              <w:fldChar w:fldCharType="separate"/>
            </w:r>
            <w:r w:rsidR="00071943">
              <w:rPr>
                <w:noProof/>
                <w:webHidden/>
              </w:rPr>
              <w:t>31</w:t>
            </w:r>
            <w:r w:rsidR="00071943">
              <w:rPr>
                <w:noProof/>
                <w:webHidden/>
              </w:rPr>
              <w:fldChar w:fldCharType="end"/>
            </w:r>
          </w:hyperlink>
        </w:p>
        <w:p w14:paraId="475C4BB3" w14:textId="47187C36"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6" w:history="1">
            <w:r w:rsidR="00071943" w:rsidRPr="004512F7">
              <w:rPr>
                <w:rStyle w:val="Hyperlink"/>
                <w:noProof/>
                <w:lang w:val="en-US"/>
              </w:rPr>
              <w:t xml:space="preserve">Improving </w:t>
            </w:r>
            <w:r w:rsidR="00071943" w:rsidRPr="004512F7">
              <w:rPr>
                <w:rStyle w:val="Hyperlink"/>
                <w:noProof/>
              </w:rPr>
              <w:t>accessibility</w:t>
            </w:r>
            <w:r w:rsidR="00071943" w:rsidRPr="004512F7">
              <w:rPr>
                <w:rStyle w:val="Hyperlink"/>
                <w:noProof/>
                <w:lang w:val="en-US"/>
              </w:rPr>
              <w:t xml:space="preserve"> on buses</w:t>
            </w:r>
            <w:r w:rsidR="00071943">
              <w:rPr>
                <w:noProof/>
                <w:webHidden/>
              </w:rPr>
              <w:tab/>
            </w:r>
            <w:r w:rsidR="00071943">
              <w:rPr>
                <w:noProof/>
                <w:webHidden/>
              </w:rPr>
              <w:fldChar w:fldCharType="begin"/>
            </w:r>
            <w:r w:rsidR="00071943">
              <w:rPr>
                <w:noProof/>
                <w:webHidden/>
              </w:rPr>
              <w:instrText xml:space="preserve"> PAGEREF _Toc138405406 \h </w:instrText>
            </w:r>
            <w:r w:rsidR="00071943">
              <w:rPr>
                <w:noProof/>
                <w:webHidden/>
              </w:rPr>
            </w:r>
            <w:r w:rsidR="00071943">
              <w:rPr>
                <w:noProof/>
                <w:webHidden/>
              </w:rPr>
              <w:fldChar w:fldCharType="separate"/>
            </w:r>
            <w:r w:rsidR="00071943">
              <w:rPr>
                <w:noProof/>
                <w:webHidden/>
              </w:rPr>
              <w:t>32</w:t>
            </w:r>
            <w:r w:rsidR="00071943">
              <w:rPr>
                <w:noProof/>
                <w:webHidden/>
              </w:rPr>
              <w:fldChar w:fldCharType="end"/>
            </w:r>
          </w:hyperlink>
        </w:p>
        <w:p w14:paraId="3AD0EF8A" w14:textId="15646C5F"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7" w:history="1">
            <w:r w:rsidR="00071943" w:rsidRPr="004512F7">
              <w:rPr>
                <w:rStyle w:val="Hyperlink"/>
                <w:noProof/>
                <w:lang w:val="en-US"/>
              </w:rPr>
              <w:t>Issues when using taxis</w:t>
            </w:r>
            <w:r w:rsidR="00071943">
              <w:rPr>
                <w:noProof/>
                <w:webHidden/>
              </w:rPr>
              <w:tab/>
            </w:r>
            <w:r w:rsidR="00071943">
              <w:rPr>
                <w:noProof/>
                <w:webHidden/>
              </w:rPr>
              <w:fldChar w:fldCharType="begin"/>
            </w:r>
            <w:r w:rsidR="00071943">
              <w:rPr>
                <w:noProof/>
                <w:webHidden/>
              </w:rPr>
              <w:instrText xml:space="preserve"> PAGEREF _Toc138405407 \h </w:instrText>
            </w:r>
            <w:r w:rsidR="00071943">
              <w:rPr>
                <w:noProof/>
                <w:webHidden/>
              </w:rPr>
            </w:r>
            <w:r w:rsidR="00071943">
              <w:rPr>
                <w:noProof/>
                <w:webHidden/>
              </w:rPr>
              <w:fldChar w:fldCharType="separate"/>
            </w:r>
            <w:r w:rsidR="00071943">
              <w:rPr>
                <w:noProof/>
                <w:webHidden/>
              </w:rPr>
              <w:t>35</w:t>
            </w:r>
            <w:r w:rsidR="00071943">
              <w:rPr>
                <w:noProof/>
                <w:webHidden/>
              </w:rPr>
              <w:fldChar w:fldCharType="end"/>
            </w:r>
          </w:hyperlink>
        </w:p>
        <w:p w14:paraId="7C824EFB" w14:textId="571DD87E"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8" w:history="1">
            <w:r w:rsidR="00071943" w:rsidRPr="004512F7">
              <w:rPr>
                <w:rStyle w:val="Hyperlink"/>
                <w:noProof/>
                <w:lang w:val="en-US"/>
              </w:rPr>
              <w:t>Issues when travelling with a companion animal</w:t>
            </w:r>
            <w:r w:rsidR="00071943">
              <w:rPr>
                <w:noProof/>
                <w:webHidden/>
              </w:rPr>
              <w:tab/>
            </w:r>
            <w:r w:rsidR="00071943">
              <w:rPr>
                <w:noProof/>
                <w:webHidden/>
              </w:rPr>
              <w:fldChar w:fldCharType="begin"/>
            </w:r>
            <w:r w:rsidR="00071943">
              <w:rPr>
                <w:noProof/>
                <w:webHidden/>
              </w:rPr>
              <w:instrText xml:space="preserve"> PAGEREF _Toc138405408 \h </w:instrText>
            </w:r>
            <w:r w:rsidR="00071943">
              <w:rPr>
                <w:noProof/>
                <w:webHidden/>
              </w:rPr>
            </w:r>
            <w:r w:rsidR="00071943">
              <w:rPr>
                <w:noProof/>
                <w:webHidden/>
              </w:rPr>
              <w:fldChar w:fldCharType="separate"/>
            </w:r>
            <w:r w:rsidR="00071943">
              <w:rPr>
                <w:noProof/>
                <w:webHidden/>
              </w:rPr>
              <w:t>39</w:t>
            </w:r>
            <w:r w:rsidR="00071943">
              <w:rPr>
                <w:noProof/>
                <w:webHidden/>
              </w:rPr>
              <w:fldChar w:fldCharType="end"/>
            </w:r>
          </w:hyperlink>
        </w:p>
        <w:p w14:paraId="2E1CE8D3" w14:textId="06D65DD8"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09" w:history="1">
            <w:r w:rsidR="00071943" w:rsidRPr="004512F7">
              <w:rPr>
                <w:rStyle w:val="Hyperlink"/>
                <w:noProof/>
                <w:lang w:val="en-US"/>
              </w:rPr>
              <w:t>Alternative or "equivalent access" transport solutions</w:t>
            </w:r>
            <w:r w:rsidR="00071943">
              <w:rPr>
                <w:noProof/>
                <w:webHidden/>
              </w:rPr>
              <w:tab/>
            </w:r>
            <w:r w:rsidR="00071943">
              <w:rPr>
                <w:noProof/>
                <w:webHidden/>
              </w:rPr>
              <w:fldChar w:fldCharType="begin"/>
            </w:r>
            <w:r w:rsidR="00071943">
              <w:rPr>
                <w:noProof/>
                <w:webHidden/>
              </w:rPr>
              <w:instrText xml:space="preserve"> PAGEREF _Toc138405409 \h </w:instrText>
            </w:r>
            <w:r w:rsidR="00071943">
              <w:rPr>
                <w:noProof/>
                <w:webHidden/>
              </w:rPr>
            </w:r>
            <w:r w:rsidR="00071943">
              <w:rPr>
                <w:noProof/>
                <w:webHidden/>
              </w:rPr>
              <w:fldChar w:fldCharType="separate"/>
            </w:r>
            <w:r w:rsidR="00071943">
              <w:rPr>
                <w:noProof/>
                <w:webHidden/>
              </w:rPr>
              <w:t>46</w:t>
            </w:r>
            <w:r w:rsidR="00071943">
              <w:rPr>
                <w:noProof/>
                <w:webHidden/>
              </w:rPr>
              <w:fldChar w:fldCharType="end"/>
            </w:r>
          </w:hyperlink>
        </w:p>
        <w:p w14:paraId="261CA106" w14:textId="54215A44"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10" w:history="1">
            <w:r w:rsidR="00071943" w:rsidRPr="004512F7">
              <w:rPr>
                <w:rStyle w:val="Hyperlink"/>
                <w:noProof/>
                <w:lang w:val="en-US"/>
              </w:rPr>
              <w:t>Transport Standards should be modernised</w:t>
            </w:r>
            <w:r w:rsidR="00071943">
              <w:rPr>
                <w:noProof/>
                <w:webHidden/>
              </w:rPr>
              <w:tab/>
            </w:r>
            <w:r w:rsidR="00071943">
              <w:rPr>
                <w:noProof/>
                <w:webHidden/>
              </w:rPr>
              <w:fldChar w:fldCharType="begin"/>
            </w:r>
            <w:r w:rsidR="00071943">
              <w:rPr>
                <w:noProof/>
                <w:webHidden/>
              </w:rPr>
              <w:instrText xml:space="preserve"> PAGEREF _Toc138405410 \h </w:instrText>
            </w:r>
            <w:r w:rsidR="00071943">
              <w:rPr>
                <w:noProof/>
                <w:webHidden/>
              </w:rPr>
            </w:r>
            <w:r w:rsidR="00071943">
              <w:rPr>
                <w:noProof/>
                <w:webHidden/>
              </w:rPr>
              <w:fldChar w:fldCharType="separate"/>
            </w:r>
            <w:r w:rsidR="00071943">
              <w:rPr>
                <w:noProof/>
                <w:webHidden/>
              </w:rPr>
              <w:t>53</w:t>
            </w:r>
            <w:r w:rsidR="00071943">
              <w:rPr>
                <w:noProof/>
                <w:webHidden/>
              </w:rPr>
              <w:fldChar w:fldCharType="end"/>
            </w:r>
          </w:hyperlink>
        </w:p>
        <w:p w14:paraId="335A29C3" w14:textId="73BAD0EB"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11" w:history="1">
            <w:r w:rsidR="00071943" w:rsidRPr="004512F7">
              <w:rPr>
                <w:rStyle w:val="Hyperlink"/>
                <w:noProof/>
                <w:lang w:val="en-US"/>
              </w:rPr>
              <w:t>Regular reviews and updates of the Transport Standards</w:t>
            </w:r>
            <w:r w:rsidR="00071943">
              <w:rPr>
                <w:noProof/>
                <w:webHidden/>
              </w:rPr>
              <w:tab/>
            </w:r>
            <w:r w:rsidR="00071943">
              <w:rPr>
                <w:noProof/>
                <w:webHidden/>
              </w:rPr>
              <w:fldChar w:fldCharType="begin"/>
            </w:r>
            <w:r w:rsidR="00071943">
              <w:rPr>
                <w:noProof/>
                <w:webHidden/>
              </w:rPr>
              <w:instrText xml:space="preserve"> PAGEREF _Toc138405411 \h </w:instrText>
            </w:r>
            <w:r w:rsidR="00071943">
              <w:rPr>
                <w:noProof/>
                <w:webHidden/>
              </w:rPr>
            </w:r>
            <w:r w:rsidR="00071943">
              <w:rPr>
                <w:noProof/>
                <w:webHidden/>
              </w:rPr>
              <w:fldChar w:fldCharType="separate"/>
            </w:r>
            <w:r w:rsidR="00071943">
              <w:rPr>
                <w:noProof/>
                <w:webHidden/>
              </w:rPr>
              <w:t>59</w:t>
            </w:r>
            <w:r w:rsidR="00071943">
              <w:rPr>
                <w:noProof/>
                <w:webHidden/>
              </w:rPr>
              <w:fldChar w:fldCharType="end"/>
            </w:r>
          </w:hyperlink>
        </w:p>
        <w:p w14:paraId="2500FBBA" w14:textId="52DFAC81"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12" w:history="1">
            <w:r w:rsidR="00071943" w:rsidRPr="004512F7">
              <w:rPr>
                <w:rStyle w:val="Hyperlink"/>
                <w:noProof/>
              </w:rPr>
              <w:t>Recommendations</w:t>
            </w:r>
            <w:r w:rsidR="00071943">
              <w:rPr>
                <w:noProof/>
                <w:webHidden/>
              </w:rPr>
              <w:tab/>
            </w:r>
            <w:r w:rsidR="00071943">
              <w:rPr>
                <w:noProof/>
                <w:webHidden/>
              </w:rPr>
              <w:fldChar w:fldCharType="begin"/>
            </w:r>
            <w:r w:rsidR="00071943">
              <w:rPr>
                <w:noProof/>
                <w:webHidden/>
              </w:rPr>
              <w:instrText xml:space="preserve"> PAGEREF _Toc138405412 \h </w:instrText>
            </w:r>
            <w:r w:rsidR="00071943">
              <w:rPr>
                <w:noProof/>
                <w:webHidden/>
              </w:rPr>
            </w:r>
            <w:r w:rsidR="00071943">
              <w:rPr>
                <w:noProof/>
                <w:webHidden/>
              </w:rPr>
              <w:fldChar w:fldCharType="separate"/>
            </w:r>
            <w:r w:rsidR="00071943">
              <w:rPr>
                <w:noProof/>
                <w:webHidden/>
              </w:rPr>
              <w:t>61</w:t>
            </w:r>
            <w:r w:rsidR="00071943">
              <w:rPr>
                <w:noProof/>
                <w:webHidden/>
              </w:rPr>
              <w:fldChar w:fldCharType="end"/>
            </w:r>
          </w:hyperlink>
        </w:p>
        <w:p w14:paraId="31C5D8E6" w14:textId="3F95BB9F"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13" w:history="1">
            <w:r w:rsidR="00071943" w:rsidRPr="004512F7">
              <w:rPr>
                <w:rStyle w:val="Hyperlink"/>
                <w:noProof/>
                <w:lang w:val="en-US"/>
              </w:rPr>
              <w:t>Conclusion</w:t>
            </w:r>
            <w:r w:rsidR="00071943">
              <w:rPr>
                <w:noProof/>
                <w:webHidden/>
              </w:rPr>
              <w:tab/>
            </w:r>
            <w:r w:rsidR="00071943">
              <w:rPr>
                <w:noProof/>
                <w:webHidden/>
              </w:rPr>
              <w:fldChar w:fldCharType="begin"/>
            </w:r>
            <w:r w:rsidR="00071943">
              <w:rPr>
                <w:noProof/>
                <w:webHidden/>
              </w:rPr>
              <w:instrText xml:space="preserve"> PAGEREF _Toc138405413 \h </w:instrText>
            </w:r>
            <w:r w:rsidR="00071943">
              <w:rPr>
                <w:noProof/>
                <w:webHidden/>
              </w:rPr>
            </w:r>
            <w:r w:rsidR="00071943">
              <w:rPr>
                <w:noProof/>
                <w:webHidden/>
              </w:rPr>
              <w:fldChar w:fldCharType="separate"/>
            </w:r>
            <w:r w:rsidR="00071943">
              <w:rPr>
                <w:noProof/>
                <w:webHidden/>
              </w:rPr>
              <w:t>63</w:t>
            </w:r>
            <w:r w:rsidR="00071943">
              <w:rPr>
                <w:noProof/>
                <w:webHidden/>
              </w:rPr>
              <w:fldChar w:fldCharType="end"/>
            </w:r>
          </w:hyperlink>
        </w:p>
        <w:p w14:paraId="0E1ED097" w14:textId="056D0FD8" w:rsidR="00071943" w:rsidRDefault="00000000">
          <w:pPr>
            <w:pStyle w:val="TOC1"/>
            <w:tabs>
              <w:tab w:val="right" w:pos="8615"/>
            </w:tabs>
            <w:rPr>
              <w:rFonts w:eastAsiaTheme="minorEastAsia" w:cstheme="minorBidi"/>
              <w:noProof/>
              <w:kern w:val="2"/>
              <w:sz w:val="22"/>
              <w:lang w:eastAsia="en-AU"/>
              <w14:ligatures w14:val="standardContextual"/>
            </w:rPr>
          </w:pPr>
          <w:hyperlink w:anchor="_Toc138405414" w:history="1">
            <w:r w:rsidR="00071943" w:rsidRPr="004512F7">
              <w:rPr>
                <w:rStyle w:val="Hyperlink"/>
                <w:noProof/>
              </w:rPr>
              <w:t>References</w:t>
            </w:r>
            <w:r w:rsidR="00071943">
              <w:rPr>
                <w:noProof/>
                <w:webHidden/>
              </w:rPr>
              <w:tab/>
            </w:r>
            <w:r w:rsidR="00071943">
              <w:rPr>
                <w:noProof/>
                <w:webHidden/>
              </w:rPr>
              <w:fldChar w:fldCharType="begin"/>
            </w:r>
            <w:r w:rsidR="00071943">
              <w:rPr>
                <w:noProof/>
                <w:webHidden/>
              </w:rPr>
              <w:instrText xml:space="preserve"> PAGEREF _Toc138405414 \h </w:instrText>
            </w:r>
            <w:r w:rsidR="00071943">
              <w:rPr>
                <w:noProof/>
                <w:webHidden/>
              </w:rPr>
            </w:r>
            <w:r w:rsidR="00071943">
              <w:rPr>
                <w:noProof/>
                <w:webHidden/>
              </w:rPr>
              <w:fldChar w:fldCharType="separate"/>
            </w:r>
            <w:r w:rsidR="00071943">
              <w:rPr>
                <w:noProof/>
                <w:webHidden/>
              </w:rPr>
              <w:t>64</w:t>
            </w:r>
            <w:r w:rsidR="00071943">
              <w:rPr>
                <w:noProof/>
                <w:webHidden/>
              </w:rPr>
              <w:fldChar w:fldCharType="end"/>
            </w:r>
          </w:hyperlink>
        </w:p>
        <w:p w14:paraId="54FFEFDA" w14:textId="4F34ECF3" w:rsidR="003476E3" w:rsidRPr="00C16692" w:rsidRDefault="003476E3" w:rsidP="00942B3A">
          <w:pPr>
            <w:tabs>
              <w:tab w:val="left" w:pos="8222"/>
            </w:tabs>
            <w:rPr>
              <w:rFonts w:cstheme="minorHAnsi"/>
              <w:sz w:val="20"/>
              <w:szCs w:val="20"/>
            </w:rPr>
          </w:pPr>
          <w:r w:rsidRPr="006D25AF">
            <w:rPr>
              <w:rFonts w:cstheme="minorHAnsi"/>
              <w:b/>
              <w:bCs/>
              <w:noProof/>
              <w:szCs w:val="24"/>
            </w:rPr>
            <w:fldChar w:fldCharType="end"/>
          </w:r>
        </w:p>
      </w:sdtContent>
    </w:sdt>
    <w:p w14:paraId="5A47708C" w14:textId="77777777" w:rsidR="002A7DFB" w:rsidRDefault="002A7DFB">
      <w:pPr>
        <w:spacing w:before="0" w:after="160" w:line="259" w:lineRule="auto"/>
        <w:rPr>
          <w:rStyle w:val="normaltextrun"/>
          <w:rFonts w:cstheme="minorHAnsi"/>
          <w:sz w:val="20"/>
          <w:szCs w:val="20"/>
        </w:rPr>
      </w:pPr>
      <w:r>
        <w:rPr>
          <w:rStyle w:val="normaltextrun"/>
          <w:rFonts w:cstheme="minorHAnsi"/>
          <w:sz w:val="20"/>
          <w:szCs w:val="20"/>
        </w:rPr>
        <w:br w:type="page"/>
      </w:r>
    </w:p>
    <w:p w14:paraId="50DE516E" w14:textId="68172085" w:rsidR="00F25D7C" w:rsidRPr="00CA03A3" w:rsidRDefault="000F1945">
      <w:pPr>
        <w:spacing w:before="0" w:after="160" w:line="259" w:lineRule="auto"/>
        <w:rPr>
          <w:rStyle w:val="normaltextrun"/>
          <w:rFonts w:cstheme="minorHAnsi"/>
          <w:sz w:val="20"/>
          <w:szCs w:val="20"/>
        </w:rPr>
      </w:pPr>
      <w:r w:rsidRPr="00CA03A3">
        <w:rPr>
          <w:rStyle w:val="normaltextrun"/>
          <w:rFonts w:cstheme="minorHAnsi"/>
          <w:sz w:val="20"/>
          <w:szCs w:val="20"/>
        </w:rPr>
        <w:lastRenderedPageBreak/>
        <w:t>Tables</w:t>
      </w:r>
    </w:p>
    <w:p w14:paraId="5417B17A" w14:textId="2DB3B58B" w:rsidR="00CA03A3" w:rsidRPr="00CA03A3" w:rsidRDefault="00AE48E7"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r w:rsidRPr="00CA03A3">
        <w:rPr>
          <w:rStyle w:val="normaltextrun"/>
          <w:rFonts w:cstheme="minorHAnsi"/>
          <w:sz w:val="20"/>
          <w:szCs w:val="20"/>
        </w:rPr>
        <w:fldChar w:fldCharType="begin"/>
      </w:r>
      <w:r w:rsidRPr="00CA03A3">
        <w:rPr>
          <w:rStyle w:val="normaltextrun"/>
          <w:rFonts w:cstheme="minorHAnsi"/>
          <w:sz w:val="20"/>
          <w:szCs w:val="20"/>
        </w:rPr>
        <w:instrText xml:space="preserve"> TOC \h \z \c "Table" </w:instrText>
      </w:r>
      <w:r w:rsidRPr="00CA03A3">
        <w:rPr>
          <w:rStyle w:val="normaltextrun"/>
          <w:rFonts w:cstheme="minorHAnsi"/>
          <w:sz w:val="20"/>
          <w:szCs w:val="20"/>
        </w:rPr>
        <w:fldChar w:fldCharType="separate"/>
      </w:r>
      <w:hyperlink w:anchor="_Toc138189549" w:history="1">
        <w:r w:rsidR="00CA03A3" w:rsidRPr="00CA03A3">
          <w:rPr>
            <w:rStyle w:val="Hyperlink"/>
            <w:rFonts w:eastAsiaTheme="majorEastAsia" w:cstheme="minorHAnsi"/>
            <w:noProof/>
            <w:sz w:val="20"/>
            <w:szCs w:val="20"/>
          </w:rPr>
          <w:t>Table 1: Identity of Respondents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_Toc138189549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w:t>
        </w:r>
        <w:r w:rsidR="00CA03A3" w:rsidRPr="00CA03A3">
          <w:rPr>
            <w:rFonts w:cstheme="minorHAnsi"/>
            <w:noProof/>
            <w:webHidden/>
            <w:sz w:val="20"/>
            <w:szCs w:val="20"/>
          </w:rPr>
          <w:fldChar w:fldCharType="end"/>
        </w:r>
      </w:hyperlink>
    </w:p>
    <w:p w14:paraId="2C007C6C" w14:textId="34D83DA2"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0" w:history="1">
        <w:r w:rsidR="00CA03A3" w:rsidRPr="00CA03A3">
          <w:rPr>
            <w:rStyle w:val="Hyperlink"/>
            <w:rFonts w:eastAsiaTheme="majorEastAsia" w:cstheme="minorHAnsi"/>
            <w:noProof/>
            <w:sz w:val="20"/>
            <w:szCs w:val="20"/>
          </w:rPr>
          <w:t>Table 2: Primary Disability</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_Toc138189550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w:t>
        </w:r>
        <w:r w:rsidR="00CA03A3" w:rsidRPr="00CA03A3">
          <w:rPr>
            <w:rFonts w:cstheme="minorHAnsi"/>
            <w:noProof/>
            <w:webHidden/>
            <w:sz w:val="20"/>
            <w:szCs w:val="20"/>
          </w:rPr>
          <w:fldChar w:fldCharType="end"/>
        </w:r>
      </w:hyperlink>
    </w:p>
    <w:p w14:paraId="29B212AD" w14:textId="7BA2020C"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1" w:history="1">
        <w:r w:rsidR="00CA03A3" w:rsidRPr="00CA03A3">
          <w:rPr>
            <w:rStyle w:val="Hyperlink"/>
            <w:rFonts w:eastAsiaTheme="majorEastAsia" w:cstheme="minorHAnsi"/>
            <w:noProof/>
            <w:sz w:val="20"/>
            <w:szCs w:val="20"/>
          </w:rPr>
          <w:t>Table 3: Age Profile</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_Toc138189551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5</w:t>
        </w:r>
        <w:r w:rsidR="00CA03A3" w:rsidRPr="00CA03A3">
          <w:rPr>
            <w:rFonts w:cstheme="minorHAnsi"/>
            <w:noProof/>
            <w:webHidden/>
            <w:sz w:val="20"/>
            <w:szCs w:val="20"/>
          </w:rPr>
          <w:fldChar w:fldCharType="end"/>
        </w:r>
      </w:hyperlink>
    </w:p>
    <w:p w14:paraId="2F834FB7" w14:textId="74E7E3C7"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2" w:history="1">
        <w:r w:rsidR="00CA03A3" w:rsidRPr="00CA03A3">
          <w:rPr>
            <w:rStyle w:val="Hyperlink"/>
            <w:rFonts w:eastAsiaTheme="majorEastAsia" w:cstheme="minorHAnsi"/>
            <w:noProof/>
            <w:sz w:val="20"/>
            <w:szCs w:val="20"/>
          </w:rPr>
          <w:t>Table 4: Gender Cultural Diversity</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_Toc138189552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5</w:t>
        </w:r>
        <w:r w:rsidR="00CA03A3" w:rsidRPr="00CA03A3">
          <w:rPr>
            <w:rFonts w:cstheme="minorHAnsi"/>
            <w:noProof/>
            <w:webHidden/>
            <w:sz w:val="20"/>
            <w:szCs w:val="20"/>
          </w:rPr>
          <w:fldChar w:fldCharType="end"/>
        </w:r>
      </w:hyperlink>
    </w:p>
    <w:p w14:paraId="5B95E34A" w14:textId="432FBF57"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3" w:history="1">
        <w:r w:rsidR="00CA03A3" w:rsidRPr="00CA03A3">
          <w:rPr>
            <w:rStyle w:val="Hyperlink"/>
            <w:rFonts w:eastAsiaTheme="majorEastAsia" w:cstheme="minorHAnsi"/>
            <w:noProof/>
            <w:sz w:val="20"/>
            <w:szCs w:val="20"/>
          </w:rPr>
          <w:t>Table 5: Challenges or Barriers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_Toc138189553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6</w:t>
        </w:r>
        <w:r w:rsidR="00CA03A3" w:rsidRPr="00CA03A3">
          <w:rPr>
            <w:rFonts w:cstheme="minorHAnsi"/>
            <w:noProof/>
            <w:webHidden/>
            <w:sz w:val="20"/>
            <w:szCs w:val="20"/>
          </w:rPr>
          <w:fldChar w:fldCharType="end"/>
        </w:r>
      </w:hyperlink>
    </w:p>
    <w:p w14:paraId="203D767C" w14:textId="6F35773E"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4" w:history="1">
        <w:r w:rsidR="00CA03A3" w:rsidRPr="00CA03A3">
          <w:rPr>
            <w:rStyle w:val="Hyperlink"/>
            <w:rFonts w:eastAsiaTheme="majorEastAsia" w:cstheme="minorHAnsi"/>
            <w:noProof/>
            <w:sz w:val="20"/>
            <w:szCs w:val="20"/>
          </w:rPr>
          <w:t>Table 6: Recommendations to encourage greater involvement</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_Toc138189554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7</w:t>
        </w:r>
        <w:r w:rsidR="00CA03A3" w:rsidRPr="00CA03A3">
          <w:rPr>
            <w:rFonts w:cstheme="minorHAnsi"/>
            <w:noProof/>
            <w:webHidden/>
            <w:sz w:val="20"/>
            <w:szCs w:val="20"/>
          </w:rPr>
          <w:fldChar w:fldCharType="end"/>
        </w:r>
      </w:hyperlink>
    </w:p>
    <w:p w14:paraId="70F73C66" w14:textId="617A0D17"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5" w:history="1">
        <w:r w:rsidR="00CA03A3" w:rsidRPr="00CA03A3">
          <w:rPr>
            <w:rStyle w:val="Hyperlink"/>
            <w:rFonts w:eastAsiaTheme="majorEastAsia" w:cstheme="minorHAnsi"/>
            <w:noProof/>
            <w:sz w:val="20"/>
            <w:szCs w:val="20"/>
          </w:rPr>
          <w:t>Table 7: Recommendations on engagement</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_Toc138189555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8</w:t>
        </w:r>
        <w:r w:rsidR="00CA03A3" w:rsidRPr="00CA03A3">
          <w:rPr>
            <w:rFonts w:cstheme="minorHAnsi"/>
            <w:noProof/>
            <w:webHidden/>
            <w:sz w:val="20"/>
            <w:szCs w:val="20"/>
          </w:rPr>
          <w:fldChar w:fldCharType="end"/>
        </w:r>
      </w:hyperlink>
    </w:p>
    <w:p w14:paraId="57D50E96" w14:textId="51909A30"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6" w:history="1">
        <w:r w:rsidR="00CA03A3" w:rsidRPr="00CA03A3">
          <w:rPr>
            <w:rStyle w:val="Hyperlink"/>
            <w:rFonts w:eastAsiaTheme="majorEastAsia" w:cstheme="minorHAnsi"/>
            <w:noProof/>
            <w:sz w:val="20"/>
            <w:szCs w:val="20"/>
          </w:rPr>
          <w:t>Table 8: Public transport accessible in local area</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_Toc138189556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9</w:t>
        </w:r>
        <w:r w:rsidR="00CA03A3" w:rsidRPr="00CA03A3">
          <w:rPr>
            <w:rFonts w:cstheme="minorHAnsi"/>
            <w:noProof/>
            <w:webHidden/>
            <w:sz w:val="20"/>
            <w:szCs w:val="20"/>
          </w:rPr>
          <w:fldChar w:fldCharType="end"/>
        </w:r>
      </w:hyperlink>
    </w:p>
    <w:p w14:paraId="239D824F" w14:textId="58EA72D1"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7" w:history="1">
        <w:r w:rsidR="00CA03A3" w:rsidRPr="00CA03A3">
          <w:rPr>
            <w:rStyle w:val="Hyperlink"/>
            <w:rFonts w:eastAsiaTheme="majorEastAsia" w:cstheme="minorHAnsi"/>
            <w:noProof/>
            <w:sz w:val="20"/>
            <w:szCs w:val="20"/>
          </w:rPr>
          <w:t>Table 9: Experienced inadequate information</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_Toc138189557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10</w:t>
        </w:r>
        <w:r w:rsidR="00CA03A3" w:rsidRPr="00CA03A3">
          <w:rPr>
            <w:rFonts w:cstheme="minorHAnsi"/>
            <w:noProof/>
            <w:webHidden/>
            <w:sz w:val="20"/>
            <w:szCs w:val="20"/>
          </w:rPr>
          <w:fldChar w:fldCharType="end"/>
        </w:r>
      </w:hyperlink>
    </w:p>
    <w:p w14:paraId="6C9CE72A" w14:textId="0CF941A9"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8" w:history="1">
        <w:r w:rsidR="00CA03A3" w:rsidRPr="00CA03A3">
          <w:rPr>
            <w:rStyle w:val="Hyperlink"/>
            <w:rFonts w:eastAsiaTheme="majorEastAsia" w:cstheme="minorHAnsi"/>
            <w:noProof/>
            <w:sz w:val="20"/>
            <w:szCs w:val="20"/>
          </w:rPr>
          <w:t>Table 10: experienced inadequate public transport information</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_Toc138189558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10</w:t>
        </w:r>
        <w:r w:rsidR="00CA03A3" w:rsidRPr="00CA03A3">
          <w:rPr>
            <w:rFonts w:cstheme="minorHAnsi"/>
            <w:noProof/>
            <w:webHidden/>
            <w:sz w:val="20"/>
            <w:szCs w:val="20"/>
          </w:rPr>
          <w:fldChar w:fldCharType="end"/>
        </w:r>
      </w:hyperlink>
    </w:p>
    <w:p w14:paraId="5A5D279F" w14:textId="0314A226"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59" w:history="1">
        <w:r w:rsidR="00CA03A3" w:rsidRPr="00CA03A3">
          <w:rPr>
            <w:rStyle w:val="Hyperlink"/>
            <w:rFonts w:eastAsiaTheme="majorEastAsia" w:cstheme="minorHAnsi"/>
            <w:noProof/>
            <w:sz w:val="20"/>
            <w:szCs w:val="20"/>
          </w:rPr>
          <w:t>Table 11: Encountered difficulties accessing or understanding public transport information</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_Toc138189559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11</w:t>
        </w:r>
        <w:r w:rsidR="00CA03A3" w:rsidRPr="00CA03A3">
          <w:rPr>
            <w:rFonts w:cstheme="minorHAnsi"/>
            <w:noProof/>
            <w:webHidden/>
            <w:sz w:val="20"/>
            <w:szCs w:val="20"/>
          </w:rPr>
          <w:fldChar w:fldCharType="end"/>
        </w:r>
      </w:hyperlink>
    </w:p>
    <w:p w14:paraId="42C5F838" w14:textId="6A36D74D"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0" w:history="1">
        <w:r w:rsidR="00CA03A3" w:rsidRPr="00CA03A3">
          <w:rPr>
            <w:rStyle w:val="Hyperlink"/>
            <w:rFonts w:eastAsiaTheme="majorEastAsia" w:cstheme="minorHAnsi"/>
            <w:noProof/>
            <w:sz w:val="20"/>
            <w:szCs w:val="20"/>
          </w:rPr>
          <w:t>Table 12:Main difficulties understanding or accessing public transport information</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_Toc138189560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12</w:t>
        </w:r>
        <w:r w:rsidR="00CA03A3" w:rsidRPr="00CA03A3">
          <w:rPr>
            <w:rFonts w:cstheme="minorHAnsi"/>
            <w:noProof/>
            <w:webHidden/>
            <w:sz w:val="20"/>
            <w:szCs w:val="20"/>
          </w:rPr>
          <w:fldChar w:fldCharType="end"/>
        </w:r>
      </w:hyperlink>
    </w:p>
    <w:p w14:paraId="3FD0670B" w14:textId="39644FD7"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1" w:history="1">
        <w:r w:rsidR="00CA03A3" w:rsidRPr="00CA03A3">
          <w:rPr>
            <w:rStyle w:val="Hyperlink"/>
            <w:rFonts w:eastAsiaTheme="majorEastAsia" w:cstheme="minorHAnsi"/>
            <w:noProof/>
            <w:sz w:val="20"/>
            <w:szCs w:val="20"/>
          </w:rPr>
          <w:t>Table 13: Improvement of Public Transport Information</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_Toc138189561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13</w:t>
        </w:r>
        <w:r w:rsidR="00CA03A3" w:rsidRPr="00CA03A3">
          <w:rPr>
            <w:rFonts w:cstheme="minorHAnsi"/>
            <w:noProof/>
            <w:webHidden/>
            <w:sz w:val="20"/>
            <w:szCs w:val="20"/>
          </w:rPr>
          <w:fldChar w:fldCharType="end"/>
        </w:r>
      </w:hyperlink>
    </w:p>
    <w:p w14:paraId="390DDDA6" w14:textId="000E8C0C"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2" w:history="1">
        <w:r w:rsidR="00CA03A3" w:rsidRPr="00CA03A3">
          <w:rPr>
            <w:rStyle w:val="Hyperlink"/>
            <w:rFonts w:eastAsiaTheme="majorEastAsia" w:cstheme="minorHAnsi"/>
            <w:noProof/>
            <w:sz w:val="20"/>
            <w:szCs w:val="20"/>
          </w:rPr>
          <w:t>Table 14: Should Public Transport operators ensure public transport information is accessible and easily understood</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_Toc138189562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14</w:t>
        </w:r>
        <w:r w:rsidR="00CA03A3" w:rsidRPr="00CA03A3">
          <w:rPr>
            <w:rFonts w:cstheme="minorHAnsi"/>
            <w:noProof/>
            <w:webHidden/>
            <w:sz w:val="20"/>
            <w:szCs w:val="20"/>
          </w:rPr>
          <w:fldChar w:fldCharType="end"/>
        </w:r>
      </w:hyperlink>
    </w:p>
    <w:p w14:paraId="63FCFC2C" w14:textId="773F4E45"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3" w:history="1">
        <w:r w:rsidR="00CA03A3" w:rsidRPr="00CA03A3">
          <w:rPr>
            <w:rStyle w:val="Hyperlink"/>
            <w:rFonts w:eastAsiaTheme="majorEastAsia" w:cstheme="minorHAnsi"/>
            <w:noProof/>
            <w:sz w:val="20"/>
            <w:szCs w:val="20"/>
          </w:rPr>
          <w:t>Table 15: Rate accessibility and availability of public transport information</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_Toc138189563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15</w:t>
        </w:r>
        <w:r w:rsidR="00CA03A3" w:rsidRPr="00CA03A3">
          <w:rPr>
            <w:rFonts w:cstheme="minorHAnsi"/>
            <w:noProof/>
            <w:webHidden/>
            <w:sz w:val="20"/>
            <w:szCs w:val="20"/>
          </w:rPr>
          <w:fldChar w:fldCharType="end"/>
        </w:r>
      </w:hyperlink>
    </w:p>
    <w:p w14:paraId="7B632023" w14:textId="51B1F242"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4" w:history="1">
        <w:r w:rsidR="00CA03A3" w:rsidRPr="00CA03A3">
          <w:rPr>
            <w:rStyle w:val="Hyperlink"/>
            <w:rFonts w:eastAsiaTheme="majorEastAsia" w:cstheme="minorHAnsi"/>
            <w:noProof/>
            <w:sz w:val="20"/>
            <w:szCs w:val="20"/>
          </w:rPr>
          <w:t>Table 16: experienced a lack of understanding by public transport staff</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_Toc138189564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17</w:t>
        </w:r>
        <w:r w:rsidR="00CA03A3" w:rsidRPr="00CA03A3">
          <w:rPr>
            <w:rFonts w:cstheme="minorHAnsi"/>
            <w:noProof/>
            <w:webHidden/>
            <w:sz w:val="20"/>
            <w:szCs w:val="20"/>
          </w:rPr>
          <w:fldChar w:fldCharType="end"/>
        </w:r>
      </w:hyperlink>
    </w:p>
    <w:p w14:paraId="24D4DE18" w14:textId="0C67FEAC"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5" w:history="1">
        <w:r w:rsidR="00CA03A3" w:rsidRPr="00CA03A3">
          <w:rPr>
            <w:rStyle w:val="Hyperlink"/>
            <w:rFonts w:eastAsiaTheme="majorEastAsia" w:cstheme="minorHAnsi"/>
            <w:noProof/>
            <w:sz w:val="20"/>
            <w:szCs w:val="20"/>
          </w:rPr>
          <w:t>Table 17: impact of lack of understanding by public transport staff</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_Toc138189565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18</w:t>
        </w:r>
        <w:r w:rsidR="00CA03A3" w:rsidRPr="00CA03A3">
          <w:rPr>
            <w:rFonts w:cstheme="minorHAnsi"/>
            <w:noProof/>
            <w:webHidden/>
            <w:sz w:val="20"/>
            <w:szCs w:val="20"/>
          </w:rPr>
          <w:fldChar w:fldCharType="end"/>
        </w:r>
      </w:hyperlink>
    </w:p>
    <w:p w14:paraId="15591078" w14:textId="345B1E68"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6" w:history="1">
        <w:r w:rsidR="00CA03A3" w:rsidRPr="00CA03A3">
          <w:rPr>
            <w:rStyle w:val="Hyperlink"/>
            <w:rFonts w:eastAsiaTheme="majorEastAsia" w:cstheme="minorHAnsi"/>
            <w:noProof/>
            <w:sz w:val="20"/>
            <w:szCs w:val="20"/>
          </w:rPr>
          <w:t>Table 18:felt discriminated against by Public Transport staff</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_Toc138189566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18</w:t>
        </w:r>
        <w:r w:rsidR="00CA03A3" w:rsidRPr="00CA03A3">
          <w:rPr>
            <w:rFonts w:cstheme="minorHAnsi"/>
            <w:noProof/>
            <w:webHidden/>
            <w:sz w:val="20"/>
            <w:szCs w:val="20"/>
          </w:rPr>
          <w:fldChar w:fldCharType="end"/>
        </w:r>
      </w:hyperlink>
    </w:p>
    <w:p w14:paraId="14D98597" w14:textId="4FC3C59F"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7" w:history="1">
        <w:r w:rsidR="00CA03A3" w:rsidRPr="00CA03A3">
          <w:rPr>
            <w:rStyle w:val="Hyperlink"/>
            <w:rFonts w:eastAsiaTheme="majorEastAsia" w:cstheme="minorHAnsi"/>
            <w:noProof/>
            <w:sz w:val="20"/>
            <w:szCs w:val="20"/>
          </w:rPr>
          <w:t>Table 20: Improvement of understanding of public transport staff</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_Toc138189567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19</w:t>
        </w:r>
        <w:r w:rsidR="00CA03A3" w:rsidRPr="00CA03A3">
          <w:rPr>
            <w:rFonts w:cstheme="minorHAnsi"/>
            <w:noProof/>
            <w:webHidden/>
            <w:sz w:val="20"/>
            <w:szCs w:val="20"/>
          </w:rPr>
          <w:fldChar w:fldCharType="end"/>
        </w:r>
      </w:hyperlink>
    </w:p>
    <w:p w14:paraId="77E6BBF5" w14:textId="2CD5BE2C"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8" w:history="1">
        <w:r w:rsidR="00CA03A3" w:rsidRPr="00CA03A3">
          <w:rPr>
            <w:rStyle w:val="Hyperlink"/>
            <w:rFonts w:eastAsiaTheme="majorEastAsia" w:cstheme="minorHAnsi"/>
            <w:noProof/>
            <w:sz w:val="20"/>
            <w:szCs w:val="20"/>
          </w:rPr>
          <w:t>Table 21: Rating of level of understanding by public transport staff</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_Toc138189568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19</w:t>
        </w:r>
        <w:r w:rsidR="00CA03A3" w:rsidRPr="00CA03A3">
          <w:rPr>
            <w:rFonts w:cstheme="minorHAnsi"/>
            <w:noProof/>
            <w:webHidden/>
            <w:sz w:val="20"/>
            <w:szCs w:val="20"/>
          </w:rPr>
          <w:fldChar w:fldCharType="end"/>
        </w:r>
      </w:hyperlink>
    </w:p>
    <w:p w14:paraId="69C5987E" w14:textId="4FF0755E"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69" w:history="1">
        <w:r w:rsidR="00CA03A3" w:rsidRPr="00CA03A3">
          <w:rPr>
            <w:rStyle w:val="Hyperlink"/>
            <w:rFonts w:eastAsiaTheme="majorEastAsia" w:cstheme="minorHAnsi"/>
            <w:noProof/>
            <w:sz w:val="20"/>
            <w:szCs w:val="20"/>
          </w:rPr>
          <w:t>Table 22: Experienced rail platform issues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_Toc138189569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21</w:t>
        </w:r>
        <w:r w:rsidR="00CA03A3" w:rsidRPr="00CA03A3">
          <w:rPr>
            <w:rFonts w:cstheme="minorHAnsi"/>
            <w:noProof/>
            <w:webHidden/>
            <w:sz w:val="20"/>
            <w:szCs w:val="20"/>
          </w:rPr>
          <w:fldChar w:fldCharType="end"/>
        </w:r>
      </w:hyperlink>
    </w:p>
    <w:p w14:paraId="5C780897" w14:textId="6810F79B"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0" w:history="1">
        <w:r w:rsidR="00CA03A3" w:rsidRPr="00CA03A3">
          <w:rPr>
            <w:rStyle w:val="Hyperlink"/>
            <w:rFonts w:eastAsiaTheme="majorEastAsia" w:cstheme="minorHAnsi"/>
            <w:noProof/>
            <w:sz w:val="20"/>
            <w:szCs w:val="20"/>
          </w:rPr>
          <w:t>Table 23: Specific issues prevented successful completion of rail journey</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_Toc138189570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21</w:t>
        </w:r>
        <w:r w:rsidR="00CA03A3" w:rsidRPr="00CA03A3">
          <w:rPr>
            <w:rFonts w:cstheme="minorHAnsi"/>
            <w:noProof/>
            <w:webHidden/>
            <w:sz w:val="20"/>
            <w:szCs w:val="20"/>
          </w:rPr>
          <w:fldChar w:fldCharType="end"/>
        </w:r>
      </w:hyperlink>
    </w:p>
    <w:p w14:paraId="03EE7B80" w14:textId="07EB4A38"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1" w:history="1">
        <w:r w:rsidR="00CA03A3" w:rsidRPr="00CA03A3">
          <w:rPr>
            <w:rStyle w:val="Hyperlink"/>
            <w:rFonts w:eastAsiaTheme="majorEastAsia" w:cstheme="minorHAnsi"/>
            <w:noProof/>
            <w:sz w:val="20"/>
            <w:szCs w:val="20"/>
          </w:rPr>
          <w:t>Table 24:Improve rail access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_Toc138189571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22</w:t>
        </w:r>
        <w:r w:rsidR="00CA03A3" w:rsidRPr="00CA03A3">
          <w:rPr>
            <w:rFonts w:cstheme="minorHAnsi"/>
            <w:noProof/>
            <w:webHidden/>
            <w:sz w:val="20"/>
            <w:szCs w:val="20"/>
          </w:rPr>
          <w:fldChar w:fldCharType="end"/>
        </w:r>
      </w:hyperlink>
    </w:p>
    <w:p w14:paraId="6F048D87" w14:textId="3C87BBA4"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2" w:history="1">
        <w:r w:rsidR="00CA03A3" w:rsidRPr="00CA03A3">
          <w:rPr>
            <w:rStyle w:val="Hyperlink"/>
            <w:rFonts w:eastAsiaTheme="majorEastAsia" w:cstheme="minorHAnsi"/>
            <w:noProof/>
            <w:sz w:val="20"/>
            <w:szCs w:val="20"/>
          </w:rPr>
          <w:t>Table 25: Rate access to rail platform</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_Toc138189572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22</w:t>
        </w:r>
        <w:r w:rsidR="00CA03A3" w:rsidRPr="00CA03A3">
          <w:rPr>
            <w:rFonts w:cstheme="minorHAnsi"/>
            <w:noProof/>
            <w:webHidden/>
            <w:sz w:val="20"/>
            <w:szCs w:val="20"/>
          </w:rPr>
          <w:fldChar w:fldCharType="end"/>
        </w:r>
      </w:hyperlink>
    </w:p>
    <w:p w14:paraId="1CB65E72" w14:textId="4FEB894A"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3" w:history="1">
        <w:r w:rsidR="00CA03A3" w:rsidRPr="00CA03A3">
          <w:rPr>
            <w:rStyle w:val="Hyperlink"/>
            <w:rFonts w:eastAsiaTheme="majorEastAsia" w:cstheme="minorHAnsi"/>
            <w:noProof/>
            <w:sz w:val="20"/>
            <w:szCs w:val="20"/>
          </w:rPr>
          <w:t>Table 26:experenced access issues to buses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_Toc138189573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24</w:t>
        </w:r>
        <w:r w:rsidR="00CA03A3" w:rsidRPr="00CA03A3">
          <w:rPr>
            <w:rFonts w:cstheme="minorHAnsi"/>
            <w:noProof/>
            <w:webHidden/>
            <w:sz w:val="20"/>
            <w:szCs w:val="20"/>
          </w:rPr>
          <w:fldChar w:fldCharType="end"/>
        </w:r>
      </w:hyperlink>
    </w:p>
    <w:p w14:paraId="1B51EC32" w14:textId="0AED9E1D"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4" w:history="1">
        <w:r w:rsidR="00CA03A3" w:rsidRPr="00CA03A3">
          <w:rPr>
            <w:rStyle w:val="Hyperlink"/>
            <w:rFonts w:eastAsiaTheme="majorEastAsia" w:cstheme="minorHAnsi"/>
            <w:noProof/>
            <w:sz w:val="20"/>
            <w:szCs w:val="20"/>
          </w:rPr>
          <w:t>Table 27: access issues prevented undertaking journey by bus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_Toc138189574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24</w:t>
        </w:r>
        <w:r w:rsidR="00CA03A3" w:rsidRPr="00CA03A3">
          <w:rPr>
            <w:rFonts w:cstheme="minorHAnsi"/>
            <w:noProof/>
            <w:webHidden/>
            <w:sz w:val="20"/>
            <w:szCs w:val="20"/>
          </w:rPr>
          <w:fldChar w:fldCharType="end"/>
        </w:r>
      </w:hyperlink>
    </w:p>
    <w:p w14:paraId="30DEF728" w14:textId="5332F91A"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5" w:history="1">
        <w:r w:rsidR="00CA03A3" w:rsidRPr="00CA03A3">
          <w:rPr>
            <w:rStyle w:val="Hyperlink"/>
            <w:rFonts w:eastAsiaTheme="majorEastAsia" w:cstheme="minorHAnsi"/>
            <w:noProof/>
            <w:sz w:val="20"/>
            <w:szCs w:val="20"/>
          </w:rPr>
          <w:t>Table 28: improvement to bus access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_Toc138189575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25</w:t>
        </w:r>
        <w:r w:rsidR="00CA03A3" w:rsidRPr="00CA03A3">
          <w:rPr>
            <w:rFonts w:cstheme="minorHAnsi"/>
            <w:noProof/>
            <w:webHidden/>
            <w:sz w:val="20"/>
            <w:szCs w:val="20"/>
          </w:rPr>
          <w:fldChar w:fldCharType="end"/>
        </w:r>
      </w:hyperlink>
    </w:p>
    <w:p w14:paraId="74BC8DD3" w14:textId="52629E88"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6" w:history="1">
        <w:r w:rsidR="00CA03A3" w:rsidRPr="00CA03A3">
          <w:rPr>
            <w:rStyle w:val="Hyperlink"/>
            <w:rFonts w:eastAsiaTheme="majorEastAsia" w:cstheme="minorHAnsi"/>
            <w:noProof/>
            <w:sz w:val="20"/>
            <w:szCs w:val="20"/>
          </w:rPr>
          <w:t>Table 29: rate access to busses in local area</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_Toc138189576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25</w:t>
        </w:r>
        <w:r w:rsidR="00CA03A3" w:rsidRPr="00CA03A3">
          <w:rPr>
            <w:rFonts w:cstheme="minorHAnsi"/>
            <w:noProof/>
            <w:webHidden/>
            <w:sz w:val="20"/>
            <w:szCs w:val="20"/>
          </w:rPr>
          <w:fldChar w:fldCharType="end"/>
        </w:r>
      </w:hyperlink>
    </w:p>
    <w:p w14:paraId="0099BEC2" w14:textId="52DFD1ED"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7" w:history="1">
        <w:r w:rsidR="00CA03A3" w:rsidRPr="00CA03A3">
          <w:rPr>
            <w:rStyle w:val="Hyperlink"/>
            <w:rFonts w:eastAsiaTheme="majorEastAsia" w:cstheme="minorHAnsi"/>
            <w:noProof/>
            <w:sz w:val="20"/>
            <w:szCs w:val="20"/>
          </w:rPr>
          <w:t>Table 30: bus access issues prevented access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_Toc138189577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26</w:t>
        </w:r>
        <w:r w:rsidR="00CA03A3" w:rsidRPr="00CA03A3">
          <w:rPr>
            <w:rFonts w:cstheme="minorHAnsi"/>
            <w:noProof/>
            <w:webHidden/>
            <w:sz w:val="20"/>
            <w:szCs w:val="20"/>
          </w:rPr>
          <w:fldChar w:fldCharType="end"/>
        </w:r>
      </w:hyperlink>
    </w:p>
    <w:p w14:paraId="2537C98E" w14:textId="6E1DCC52"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8" w:history="1">
        <w:r w:rsidR="00CA03A3" w:rsidRPr="00CA03A3">
          <w:rPr>
            <w:rStyle w:val="Hyperlink"/>
            <w:rFonts w:eastAsiaTheme="majorEastAsia" w:cstheme="minorHAnsi"/>
            <w:noProof/>
            <w:sz w:val="20"/>
            <w:szCs w:val="20"/>
          </w:rPr>
          <w:t>Table 31: experienced issues community transport</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_Toc138189578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27</w:t>
        </w:r>
        <w:r w:rsidR="00CA03A3" w:rsidRPr="00CA03A3">
          <w:rPr>
            <w:rFonts w:cstheme="minorHAnsi"/>
            <w:noProof/>
            <w:webHidden/>
            <w:sz w:val="20"/>
            <w:szCs w:val="20"/>
          </w:rPr>
          <w:fldChar w:fldCharType="end"/>
        </w:r>
      </w:hyperlink>
    </w:p>
    <w:p w14:paraId="683C2573" w14:textId="2EEAC871"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79" w:history="1">
        <w:r w:rsidR="00CA03A3" w:rsidRPr="00CA03A3">
          <w:rPr>
            <w:rStyle w:val="Hyperlink"/>
            <w:rFonts w:eastAsiaTheme="majorEastAsia" w:cstheme="minorHAnsi"/>
            <w:noProof/>
            <w:sz w:val="20"/>
            <w:szCs w:val="20"/>
          </w:rPr>
          <w:t>Table 32: specific issues preventing community transport usage</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_Toc138189579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27</w:t>
        </w:r>
        <w:r w:rsidR="00CA03A3" w:rsidRPr="00CA03A3">
          <w:rPr>
            <w:rFonts w:cstheme="minorHAnsi"/>
            <w:noProof/>
            <w:webHidden/>
            <w:sz w:val="20"/>
            <w:szCs w:val="20"/>
          </w:rPr>
          <w:fldChar w:fldCharType="end"/>
        </w:r>
      </w:hyperlink>
    </w:p>
    <w:p w14:paraId="6675A273" w14:textId="32A98D42"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0" w:history="1">
        <w:r w:rsidR="00CA03A3" w:rsidRPr="00CA03A3">
          <w:rPr>
            <w:rStyle w:val="Hyperlink"/>
            <w:rFonts w:eastAsiaTheme="majorEastAsia" w:cstheme="minorHAnsi"/>
            <w:noProof/>
            <w:sz w:val="20"/>
            <w:szCs w:val="20"/>
          </w:rPr>
          <w:t>Table 33: improved accessibility to community transport</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_Toc138189580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28</w:t>
        </w:r>
        <w:r w:rsidR="00CA03A3" w:rsidRPr="00CA03A3">
          <w:rPr>
            <w:rFonts w:cstheme="minorHAnsi"/>
            <w:noProof/>
            <w:webHidden/>
            <w:sz w:val="20"/>
            <w:szCs w:val="20"/>
          </w:rPr>
          <w:fldChar w:fldCharType="end"/>
        </w:r>
      </w:hyperlink>
    </w:p>
    <w:p w14:paraId="49E60D10" w14:textId="4F3E8DE3"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1" w:history="1">
        <w:r w:rsidR="00CA03A3" w:rsidRPr="00CA03A3">
          <w:rPr>
            <w:rStyle w:val="Hyperlink"/>
            <w:rFonts w:eastAsiaTheme="majorEastAsia" w:cstheme="minorHAnsi"/>
            <w:noProof/>
            <w:sz w:val="20"/>
            <w:szCs w:val="20"/>
          </w:rPr>
          <w:t>Table 34: current accessibility of community transport</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_Toc138189581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28</w:t>
        </w:r>
        <w:r w:rsidR="00CA03A3" w:rsidRPr="00CA03A3">
          <w:rPr>
            <w:rFonts w:cstheme="minorHAnsi"/>
            <w:noProof/>
            <w:webHidden/>
            <w:sz w:val="20"/>
            <w:szCs w:val="20"/>
          </w:rPr>
          <w:fldChar w:fldCharType="end"/>
        </w:r>
      </w:hyperlink>
    </w:p>
    <w:p w14:paraId="198FFF3F" w14:textId="5C7173B1"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2" w:history="1">
        <w:r w:rsidR="00CA03A3" w:rsidRPr="00CA03A3">
          <w:rPr>
            <w:rStyle w:val="Hyperlink"/>
            <w:rFonts w:eastAsiaTheme="majorEastAsia" w:cstheme="minorHAnsi"/>
            <w:noProof/>
            <w:sz w:val="20"/>
            <w:szCs w:val="20"/>
          </w:rPr>
          <w:t>Table 35: issues with community transport preventing journey</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_Toc138189582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29</w:t>
        </w:r>
        <w:r w:rsidR="00CA03A3" w:rsidRPr="00CA03A3">
          <w:rPr>
            <w:rFonts w:cstheme="minorHAnsi"/>
            <w:noProof/>
            <w:webHidden/>
            <w:sz w:val="20"/>
            <w:szCs w:val="20"/>
          </w:rPr>
          <w:fldChar w:fldCharType="end"/>
        </w:r>
      </w:hyperlink>
    </w:p>
    <w:p w14:paraId="443FE4F6" w14:textId="4C1D7DE7"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3" w:history="1">
        <w:r w:rsidR="00CA03A3" w:rsidRPr="00CA03A3">
          <w:rPr>
            <w:rStyle w:val="Hyperlink"/>
            <w:rFonts w:eastAsiaTheme="majorEastAsia" w:cstheme="minorHAnsi"/>
            <w:noProof/>
            <w:sz w:val="20"/>
            <w:szCs w:val="20"/>
          </w:rPr>
          <w:t>Table 36: experienced issues with buses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_Toc138189583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30</w:t>
        </w:r>
        <w:r w:rsidR="00CA03A3" w:rsidRPr="00CA03A3">
          <w:rPr>
            <w:rFonts w:cstheme="minorHAnsi"/>
            <w:noProof/>
            <w:webHidden/>
            <w:sz w:val="20"/>
            <w:szCs w:val="20"/>
          </w:rPr>
          <w:fldChar w:fldCharType="end"/>
        </w:r>
      </w:hyperlink>
    </w:p>
    <w:p w14:paraId="623F795F" w14:textId="2396E6C2"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4" w:history="1">
        <w:r w:rsidR="00CA03A3" w:rsidRPr="00CA03A3">
          <w:rPr>
            <w:rStyle w:val="Hyperlink"/>
            <w:rFonts w:eastAsiaTheme="majorEastAsia" w:cstheme="minorHAnsi"/>
            <w:noProof/>
            <w:sz w:val="20"/>
            <w:szCs w:val="20"/>
          </w:rPr>
          <w:t>Table 37:specific issues with buses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_Toc138189584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30</w:t>
        </w:r>
        <w:r w:rsidR="00CA03A3" w:rsidRPr="00CA03A3">
          <w:rPr>
            <w:rFonts w:cstheme="minorHAnsi"/>
            <w:noProof/>
            <w:webHidden/>
            <w:sz w:val="20"/>
            <w:szCs w:val="20"/>
          </w:rPr>
          <w:fldChar w:fldCharType="end"/>
        </w:r>
      </w:hyperlink>
    </w:p>
    <w:p w14:paraId="382020B5" w14:textId="03268C50"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5" w:history="1">
        <w:r w:rsidR="00CA03A3" w:rsidRPr="00CA03A3">
          <w:rPr>
            <w:rStyle w:val="Hyperlink"/>
            <w:rFonts w:eastAsiaTheme="majorEastAsia" w:cstheme="minorHAnsi"/>
            <w:noProof/>
            <w:sz w:val="20"/>
            <w:szCs w:val="20"/>
          </w:rPr>
          <w:t>Table 38: improve accessibility to buses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_Toc138189585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31</w:t>
        </w:r>
        <w:r w:rsidR="00CA03A3" w:rsidRPr="00CA03A3">
          <w:rPr>
            <w:rFonts w:cstheme="minorHAnsi"/>
            <w:noProof/>
            <w:webHidden/>
            <w:sz w:val="20"/>
            <w:szCs w:val="20"/>
          </w:rPr>
          <w:fldChar w:fldCharType="end"/>
        </w:r>
      </w:hyperlink>
    </w:p>
    <w:p w14:paraId="43938882" w14:textId="64C0CCD4"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6" w:history="1">
        <w:r w:rsidR="00CA03A3" w:rsidRPr="00CA03A3">
          <w:rPr>
            <w:rStyle w:val="Hyperlink"/>
            <w:rFonts w:eastAsiaTheme="majorEastAsia" w:cstheme="minorHAnsi"/>
            <w:noProof/>
            <w:sz w:val="20"/>
            <w:szCs w:val="20"/>
          </w:rPr>
          <w:t>Table 39: rating of accessibility to buses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_Toc138189586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31</w:t>
        </w:r>
        <w:r w:rsidR="00CA03A3" w:rsidRPr="00CA03A3">
          <w:rPr>
            <w:rFonts w:cstheme="minorHAnsi"/>
            <w:noProof/>
            <w:webHidden/>
            <w:sz w:val="20"/>
            <w:szCs w:val="20"/>
          </w:rPr>
          <w:fldChar w:fldCharType="end"/>
        </w:r>
      </w:hyperlink>
    </w:p>
    <w:p w14:paraId="0DE8CB61" w14:textId="3A1632F4"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7" w:history="1">
        <w:r w:rsidR="00CA03A3" w:rsidRPr="00CA03A3">
          <w:rPr>
            <w:rStyle w:val="Hyperlink"/>
            <w:rFonts w:eastAsiaTheme="majorEastAsia" w:cstheme="minorHAnsi"/>
            <w:noProof/>
            <w:sz w:val="20"/>
            <w:szCs w:val="20"/>
          </w:rPr>
          <w:t>Table 40: accessibility of buses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_Toc138189587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32</w:t>
        </w:r>
        <w:r w:rsidR="00CA03A3" w:rsidRPr="00CA03A3">
          <w:rPr>
            <w:rFonts w:cstheme="minorHAnsi"/>
            <w:noProof/>
            <w:webHidden/>
            <w:sz w:val="20"/>
            <w:szCs w:val="20"/>
          </w:rPr>
          <w:fldChar w:fldCharType="end"/>
        </w:r>
      </w:hyperlink>
    </w:p>
    <w:p w14:paraId="36CF0E26" w14:textId="4D155107"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8" w:history="1">
        <w:r w:rsidR="00CA03A3" w:rsidRPr="00CA03A3">
          <w:rPr>
            <w:rStyle w:val="Hyperlink"/>
            <w:rFonts w:eastAsiaTheme="majorEastAsia" w:cstheme="minorHAnsi"/>
            <w:noProof/>
            <w:sz w:val="20"/>
            <w:szCs w:val="20"/>
          </w:rPr>
          <w:t>Table 41 experienced issues with taxies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_Toc138189588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34</w:t>
        </w:r>
        <w:r w:rsidR="00CA03A3" w:rsidRPr="00CA03A3">
          <w:rPr>
            <w:rFonts w:cstheme="minorHAnsi"/>
            <w:noProof/>
            <w:webHidden/>
            <w:sz w:val="20"/>
            <w:szCs w:val="20"/>
          </w:rPr>
          <w:fldChar w:fldCharType="end"/>
        </w:r>
      </w:hyperlink>
    </w:p>
    <w:p w14:paraId="405E8D57" w14:textId="6A1E12CF"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89" w:history="1">
        <w:r w:rsidR="00CA03A3" w:rsidRPr="00CA03A3">
          <w:rPr>
            <w:rStyle w:val="Hyperlink"/>
            <w:rFonts w:eastAsiaTheme="majorEastAsia" w:cstheme="minorHAnsi"/>
            <w:noProof/>
            <w:sz w:val="20"/>
            <w:szCs w:val="20"/>
          </w:rPr>
          <w:t>Table 42: issues that prevent using taxies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_Toc138189589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34</w:t>
        </w:r>
        <w:r w:rsidR="00CA03A3" w:rsidRPr="00CA03A3">
          <w:rPr>
            <w:rFonts w:cstheme="minorHAnsi"/>
            <w:noProof/>
            <w:webHidden/>
            <w:sz w:val="20"/>
            <w:szCs w:val="20"/>
          </w:rPr>
          <w:fldChar w:fldCharType="end"/>
        </w:r>
      </w:hyperlink>
    </w:p>
    <w:p w14:paraId="06610BAA" w14:textId="7D9922F9"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0" w:history="1">
        <w:r w:rsidR="00CA03A3" w:rsidRPr="00CA03A3">
          <w:rPr>
            <w:rStyle w:val="Hyperlink"/>
            <w:rFonts w:eastAsiaTheme="majorEastAsia" w:cstheme="minorHAnsi"/>
            <w:noProof/>
            <w:sz w:val="20"/>
            <w:szCs w:val="20"/>
          </w:rPr>
          <w:t>Table 43: improvement of accessibility to taxies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_Toc138189590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35</w:t>
        </w:r>
        <w:r w:rsidR="00CA03A3" w:rsidRPr="00CA03A3">
          <w:rPr>
            <w:rFonts w:cstheme="minorHAnsi"/>
            <w:noProof/>
            <w:webHidden/>
            <w:sz w:val="20"/>
            <w:szCs w:val="20"/>
          </w:rPr>
          <w:fldChar w:fldCharType="end"/>
        </w:r>
      </w:hyperlink>
    </w:p>
    <w:p w14:paraId="5409300E" w14:textId="19539BA1"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1" w:history="1">
        <w:r w:rsidR="00CA03A3" w:rsidRPr="00CA03A3">
          <w:rPr>
            <w:rStyle w:val="Hyperlink"/>
            <w:rFonts w:eastAsiaTheme="majorEastAsia" w:cstheme="minorHAnsi"/>
            <w:noProof/>
            <w:sz w:val="20"/>
            <w:szCs w:val="20"/>
          </w:rPr>
          <w:t>Table 44: rating of accessibility to taxies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_Toc138189591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35</w:t>
        </w:r>
        <w:r w:rsidR="00CA03A3" w:rsidRPr="00CA03A3">
          <w:rPr>
            <w:rFonts w:cstheme="minorHAnsi"/>
            <w:noProof/>
            <w:webHidden/>
            <w:sz w:val="20"/>
            <w:szCs w:val="20"/>
          </w:rPr>
          <w:fldChar w:fldCharType="end"/>
        </w:r>
      </w:hyperlink>
    </w:p>
    <w:p w14:paraId="7F8564DF" w14:textId="68C1D020"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2" w:history="1">
        <w:r w:rsidR="00CA03A3" w:rsidRPr="00CA03A3">
          <w:rPr>
            <w:rStyle w:val="Hyperlink"/>
            <w:rFonts w:eastAsiaTheme="majorEastAsia" w:cstheme="minorHAnsi"/>
            <w:noProof/>
            <w:sz w:val="20"/>
            <w:szCs w:val="20"/>
          </w:rPr>
          <w:t>Table 45: issues with taxies preventing journey</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_Toc138189592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36</w:t>
        </w:r>
        <w:r w:rsidR="00CA03A3" w:rsidRPr="00CA03A3">
          <w:rPr>
            <w:rFonts w:cstheme="minorHAnsi"/>
            <w:noProof/>
            <w:webHidden/>
            <w:sz w:val="20"/>
            <w:szCs w:val="20"/>
          </w:rPr>
          <w:fldChar w:fldCharType="end"/>
        </w:r>
      </w:hyperlink>
    </w:p>
    <w:p w14:paraId="3B7BAC68" w14:textId="2900C2E9"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3" w:history="1">
        <w:r w:rsidR="00CA03A3" w:rsidRPr="00CA03A3">
          <w:rPr>
            <w:rStyle w:val="Hyperlink"/>
            <w:rFonts w:eastAsiaTheme="majorEastAsia" w:cstheme="minorHAnsi"/>
            <w:noProof/>
            <w:sz w:val="20"/>
            <w:szCs w:val="20"/>
          </w:rPr>
          <w:t>Table 46: companion animal issues with taxies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_Toc138189593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37</w:t>
        </w:r>
        <w:r w:rsidR="00CA03A3" w:rsidRPr="00CA03A3">
          <w:rPr>
            <w:rFonts w:cstheme="minorHAnsi"/>
            <w:noProof/>
            <w:webHidden/>
            <w:sz w:val="20"/>
            <w:szCs w:val="20"/>
          </w:rPr>
          <w:fldChar w:fldCharType="end"/>
        </w:r>
      </w:hyperlink>
    </w:p>
    <w:p w14:paraId="1291F31E" w14:textId="3C640D94"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4" w:history="1">
        <w:r w:rsidR="00CA03A3" w:rsidRPr="00CA03A3">
          <w:rPr>
            <w:rStyle w:val="Hyperlink"/>
            <w:rFonts w:eastAsiaTheme="majorEastAsia" w:cstheme="minorHAnsi"/>
            <w:noProof/>
            <w:sz w:val="20"/>
            <w:szCs w:val="20"/>
          </w:rPr>
          <w:t>Table 47: companion animals issues public transport</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_Toc138189594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38</w:t>
        </w:r>
        <w:r w:rsidR="00CA03A3" w:rsidRPr="00CA03A3">
          <w:rPr>
            <w:rFonts w:cstheme="minorHAnsi"/>
            <w:noProof/>
            <w:webHidden/>
            <w:sz w:val="20"/>
            <w:szCs w:val="20"/>
          </w:rPr>
          <w:fldChar w:fldCharType="end"/>
        </w:r>
      </w:hyperlink>
    </w:p>
    <w:p w14:paraId="04287781" w14:textId="18E3B351"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5" w:history="1">
        <w:r w:rsidR="00CA03A3" w:rsidRPr="00CA03A3">
          <w:rPr>
            <w:rStyle w:val="Hyperlink"/>
            <w:rFonts w:eastAsiaTheme="majorEastAsia" w:cstheme="minorHAnsi"/>
            <w:noProof/>
            <w:sz w:val="20"/>
            <w:szCs w:val="20"/>
          </w:rPr>
          <w:t>Table 48: improvement of accessibility for companion animals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_Toc138189595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39</w:t>
        </w:r>
        <w:r w:rsidR="00CA03A3" w:rsidRPr="00CA03A3">
          <w:rPr>
            <w:rFonts w:cstheme="minorHAnsi"/>
            <w:noProof/>
            <w:webHidden/>
            <w:sz w:val="20"/>
            <w:szCs w:val="20"/>
          </w:rPr>
          <w:fldChar w:fldCharType="end"/>
        </w:r>
      </w:hyperlink>
    </w:p>
    <w:p w14:paraId="1F7D4CC8" w14:textId="41680206"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6" w:history="1">
        <w:r w:rsidR="00CA03A3" w:rsidRPr="00CA03A3">
          <w:rPr>
            <w:rStyle w:val="Hyperlink"/>
            <w:rFonts w:eastAsiaTheme="majorEastAsia" w:cstheme="minorHAnsi"/>
            <w:noProof/>
            <w:sz w:val="20"/>
            <w:szCs w:val="20"/>
          </w:rPr>
          <w:t>Table 49: accessiiliy of public transport for companion animals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_Toc138189596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40</w:t>
        </w:r>
        <w:r w:rsidR="00CA03A3" w:rsidRPr="00CA03A3">
          <w:rPr>
            <w:rFonts w:cstheme="minorHAnsi"/>
            <w:noProof/>
            <w:webHidden/>
            <w:sz w:val="20"/>
            <w:szCs w:val="20"/>
          </w:rPr>
          <w:fldChar w:fldCharType="end"/>
        </w:r>
      </w:hyperlink>
    </w:p>
    <w:p w14:paraId="24F761FC" w14:textId="4B8AD519"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7" w:history="1">
        <w:r w:rsidR="00CA03A3" w:rsidRPr="00CA03A3">
          <w:rPr>
            <w:rStyle w:val="Hyperlink"/>
            <w:rFonts w:eastAsiaTheme="majorEastAsia" w:cstheme="minorHAnsi"/>
            <w:noProof/>
            <w:sz w:val="20"/>
            <w:szCs w:val="20"/>
          </w:rPr>
          <w:t>Table 50: companion animal issues prevented the journey</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_Toc138189597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42</w:t>
        </w:r>
        <w:r w:rsidR="00CA03A3" w:rsidRPr="00CA03A3">
          <w:rPr>
            <w:rFonts w:cstheme="minorHAnsi"/>
            <w:noProof/>
            <w:webHidden/>
            <w:sz w:val="20"/>
            <w:szCs w:val="20"/>
          </w:rPr>
          <w:fldChar w:fldCharType="end"/>
        </w:r>
      </w:hyperlink>
    </w:p>
    <w:p w14:paraId="4176C568" w14:textId="6275D49C"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8" w:history="1">
        <w:r w:rsidR="00CA03A3" w:rsidRPr="00CA03A3">
          <w:rPr>
            <w:rStyle w:val="Hyperlink"/>
            <w:rFonts w:eastAsiaTheme="majorEastAsia" w:cstheme="minorHAnsi"/>
            <w:noProof/>
            <w:sz w:val="20"/>
            <w:szCs w:val="20"/>
          </w:rPr>
          <w:t>Table 51: alternative access alternatives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_Toc138189598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44</w:t>
        </w:r>
        <w:r w:rsidR="00CA03A3" w:rsidRPr="00CA03A3">
          <w:rPr>
            <w:rFonts w:cstheme="minorHAnsi"/>
            <w:noProof/>
            <w:webHidden/>
            <w:sz w:val="20"/>
            <w:szCs w:val="20"/>
          </w:rPr>
          <w:fldChar w:fldCharType="end"/>
        </w:r>
      </w:hyperlink>
    </w:p>
    <w:p w14:paraId="047FFDDA" w14:textId="470552E0"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599" w:history="1">
        <w:r w:rsidR="00CA03A3" w:rsidRPr="00CA03A3">
          <w:rPr>
            <w:rStyle w:val="Hyperlink"/>
            <w:rFonts w:eastAsiaTheme="majorEastAsia" w:cstheme="minorHAnsi"/>
            <w:noProof/>
            <w:sz w:val="20"/>
            <w:szCs w:val="20"/>
          </w:rPr>
          <w:t>Table 52: barriers faced by transport operators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_Toc138189599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45</w:t>
        </w:r>
        <w:r w:rsidR="00CA03A3" w:rsidRPr="00CA03A3">
          <w:rPr>
            <w:rFonts w:cstheme="minorHAnsi"/>
            <w:noProof/>
            <w:webHidden/>
            <w:sz w:val="20"/>
            <w:szCs w:val="20"/>
          </w:rPr>
          <w:fldChar w:fldCharType="end"/>
        </w:r>
      </w:hyperlink>
    </w:p>
    <w:p w14:paraId="3D3A4A38" w14:textId="2095EDB8"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600" w:history="1">
        <w:r w:rsidR="00CA03A3" w:rsidRPr="00CA03A3">
          <w:rPr>
            <w:rStyle w:val="Hyperlink"/>
            <w:rFonts w:eastAsiaTheme="majorEastAsia" w:cstheme="minorHAnsi"/>
            <w:noProof/>
            <w:sz w:val="20"/>
            <w:szCs w:val="20"/>
          </w:rPr>
          <w:t>Table 53: alternative or equivalent solutions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_Toc138189600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47</w:t>
        </w:r>
        <w:r w:rsidR="00CA03A3" w:rsidRPr="00CA03A3">
          <w:rPr>
            <w:rFonts w:cstheme="minorHAnsi"/>
            <w:noProof/>
            <w:webHidden/>
            <w:sz w:val="20"/>
            <w:szCs w:val="20"/>
          </w:rPr>
          <w:fldChar w:fldCharType="end"/>
        </w:r>
      </w:hyperlink>
    </w:p>
    <w:p w14:paraId="003E1EC3" w14:textId="37C3C57F"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601" w:history="1">
        <w:r w:rsidR="00CA03A3" w:rsidRPr="00CA03A3">
          <w:rPr>
            <w:rStyle w:val="Hyperlink"/>
            <w:rFonts w:eastAsiaTheme="majorEastAsia" w:cstheme="minorHAnsi"/>
            <w:noProof/>
            <w:sz w:val="20"/>
            <w:szCs w:val="20"/>
          </w:rPr>
          <w:t>Table 54: clear definition of</w:t>
        </w:r>
        <w:r w:rsidR="00CA03A3" w:rsidRPr="00CA03A3">
          <w:rPr>
            <w:rStyle w:val="Hyperlink"/>
            <w:rFonts w:eastAsiaTheme="majorEastAsia" w:cstheme="minorHAnsi"/>
            <w:noProof/>
            <w:sz w:val="20"/>
            <w:szCs w:val="20"/>
            <w:lang w:val="en-US"/>
          </w:rPr>
          <w:t xml:space="preserve"> equivalent access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_Toc138189601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48</w:t>
        </w:r>
        <w:r w:rsidR="00CA03A3" w:rsidRPr="00CA03A3">
          <w:rPr>
            <w:rFonts w:cstheme="minorHAnsi"/>
            <w:noProof/>
            <w:webHidden/>
            <w:sz w:val="20"/>
            <w:szCs w:val="20"/>
          </w:rPr>
          <w:fldChar w:fldCharType="end"/>
        </w:r>
      </w:hyperlink>
    </w:p>
    <w:p w14:paraId="6A2EDF33" w14:textId="0126B471"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602" w:history="1">
        <w:r w:rsidR="00CA03A3" w:rsidRPr="00CA03A3">
          <w:rPr>
            <w:rStyle w:val="Hyperlink"/>
            <w:rFonts w:eastAsiaTheme="majorEastAsia" w:cstheme="minorHAnsi"/>
            <w:noProof/>
            <w:sz w:val="20"/>
            <w:szCs w:val="20"/>
          </w:rPr>
          <w:t>Table 55;</w:t>
        </w:r>
        <w:r w:rsidR="00CA03A3" w:rsidRPr="00CA03A3">
          <w:rPr>
            <w:rStyle w:val="Hyperlink"/>
            <w:rFonts w:eastAsiaTheme="majorEastAsia" w:cstheme="minorHAnsi"/>
            <w:noProof/>
            <w:sz w:val="20"/>
            <w:szCs w:val="20"/>
            <w:lang w:val="en-US"/>
          </w:rPr>
          <w:t xml:space="preserve"> transport operators and providers be incentivized to provide alternative</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_Toc138189602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49</w:t>
        </w:r>
        <w:r w:rsidR="00CA03A3" w:rsidRPr="00CA03A3">
          <w:rPr>
            <w:rFonts w:cstheme="minorHAnsi"/>
            <w:noProof/>
            <w:webHidden/>
            <w:sz w:val="20"/>
            <w:szCs w:val="20"/>
          </w:rPr>
          <w:fldChar w:fldCharType="end"/>
        </w:r>
      </w:hyperlink>
    </w:p>
    <w:p w14:paraId="2335A8DB" w14:textId="08FF2B77"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603" w:history="1">
        <w:r w:rsidR="00CA03A3" w:rsidRPr="00CA03A3">
          <w:rPr>
            <w:rStyle w:val="Hyperlink"/>
            <w:rFonts w:eastAsiaTheme="majorEastAsia" w:cstheme="minorHAnsi"/>
            <w:noProof/>
            <w:sz w:val="20"/>
            <w:szCs w:val="20"/>
          </w:rPr>
          <w:t>Table 56: alternative solution provided inadequate.</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_Toc138189603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50</w:t>
        </w:r>
        <w:r w:rsidR="00CA03A3" w:rsidRPr="00CA03A3">
          <w:rPr>
            <w:rFonts w:cstheme="minorHAnsi"/>
            <w:noProof/>
            <w:webHidden/>
            <w:sz w:val="20"/>
            <w:szCs w:val="20"/>
          </w:rPr>
          <w:fldChar w:fldCharType="end"/>
        </w:r>
      </w:hyperlink>
    </w:p>
    <w:p w14:paraId="5C9BAF0D" w14:textId="624EE445"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604" w:history="1">
        <w:r w:rsidR="00CA03A3" w:rsidRPr="00CA03A3">
          <w:rPr>
            <w:rStyle w:val="Hyperlink"/>
            <w:rFonts w:eastAsiaTheme="majorEastAsia" w:cstheme="minorHAnsi"/>
            <w:noProof/>
            <w:sz w:val="20"/>
            <w:szCs w:val="20"/>
          </w:rPr>
          <w:t>Table 57: transport standards modernised.</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_Toc138189604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51</w:t>
        </w:r>
        <w:r w:rsidR="00CA03A3" w:rsidRPr="00CA03A3">
          <w:rPr>
            <w:rFonts w:cstheme="minorHAnsi"/>
            <w:noProof/>
            <w:webHidden/>
            <w:sz w:val="20"/>
            <w:szCs w:val="20"/>
          </w:rPr>
          <w:fldChar w:fldCharType="end"/>
        </w:r>
      </w:hyperlink>
    </w:p>
    <w:p w14:paraId="5B97693A" w14:textId="070C4068" w:rsidR="00CA03A3" w:rsidRPr="00CA03A3" w:rsidRDefault="00000000" w:rsidP="00A56E17">
      <w:pPr>
        <w:pStyle w:val="TableofFigures"/>
        <w:tabs>
          <w:tab w:val="right" w:leader="dot" w:pos="8615"/>
        </w:tabs>
        <w:spacing w:line="276" w:lineRule="auto"/>
        <w:rPr>
          <w:rFonts w:eastAsiaTheme="minorEastAsia" w:cstheme="minorHAnsi"/>
          <w:noProof/>
          <w:kern w:val="2"/>
          <w:sz w:val="20"/>
          <w:szCs w:val="20"/>
          <w:lang w:eastAsia="en-AU"/>
          <w14:ligatures w14:val="standardContextual"/>
        </w:rPr>
      </w:pPr>
      <w:hyperlink w:anchor="_Toc138189605" w:history="1">
        <w:r w:rsidR="00CA03A3" w:rsidRPr="00CA03A3">
          <w:rPr>
            <w:rStyle w:val="Hyperlink"/>
            <w:rFonts w:eastAsiaTheme="majorEastAsia" w:cstheme="minorHAnsi"/>
            <w:noProof/>
            <w:sz w:val="20"/>
            <w:szCs w:val="20"/>
          </w:rPr>
          <w:t>Table 58: transport standards modernised challenges</w:t>
        </w:r>
        <w:r w:rsidR="00CA03A3" w:rsidRPr="00CA03A3">
          <w:rPr>
            <w:rFonts w:cstheme="minorHAnsi"/>
            <w:noProof/>
            <w:webHidden/>
            <w:sz w:val="20"/>
            <w:szCs w:val="20"/>
          </w:rPr>
          <w:tab/>
        </w:r>
        <w:r w:rsidR="00CA03A3" w:rsidRPr="00CA03A3">
          <w:rPr>
            <w:rFonts w:cstheme="minorHAnsi"/>
            <w:noProof/>
            <w:webHidden/>
            <w:sz w:val="20"/>
            <w:szCs w:val="20"/>
          </w:rPr>
          <w:fldChar w:fldCharType="begin"/>
        </w:r>
        <w:r w:rsidR="00CA03A3" w:rsidRPr="00CA03A3">
          <w:rPr>
            <w:rFonts w:cstheme="minorHAnsi"/>
            <w:noProof/>
            <w:webHidden/>
            <w:sz w:val="20"/>
            <w:szCs w:val="20"/>
          </w:rPr>
          <w:instrText xml:space="preserve"> PAGEREF _Toc138189605 \h </w:instrText>
        </w:r>
        <w:r w:rsidR="00CA03A3" w:rsidRPr="00CA03A3">
          <w:rPr>
            <w:rFonts w:cstheme="minorHAnsi"/>
            <w:noProof/>
            <w:webHidden/>
            <w:sz w:val="20"/>
            <w:szCs w:val="20"/>
          </w:rPr>
        </w:r>
        <w:r w:rsidR="00CA03A3" w:rsidRPr="00CA03A3">
          <w:rPr>
            <w:rFonts w:cstheme="minorHAnsi"/>
            <w:noProof/>
            <w:webHidden/>
            <w:sz w:val="20"/>
            <w:szCs w:val="20"/>
          </w:rPr>
          <w:fldChar w:fldCharType="separate"/>
        </w:r>
        <w:r w:rsidR="00CA03A3" w:rsidRPr="00CA03A3">
          <w:rPr>
            <w:rFonts w:cstheme="minorHAnsi"/>
            <w:noProof/>
            <w:webHidden/>
            <w:sz w:val="20"/>
            <w:szCs w:val="20"/>
          </w:rPr>
          <w:t>52</w:t>
        </w:r>
        <w:r w:rsidR="00CA03A3" w:rsidRPr="00CA03A3">
          <w:rPr>
            <w:rFonts w:cstheme="minorHAnsi"/>
            <w:noProof/>
            <w:webHidden/>
            <w:sz w:val="20"/>
            <w:szCs w:val="20"/>
          </w:rPr>
          <w:fldChar w:fldCharType="end"/>
        </w:r>
      </w:hyperlink>
    </w:p>
    <w:p w14:paraId="14380716" w14:textId="344C49C8" w:rsidR="00BA376D" w:rsidRDefault="00AE48E7" w:rsidP="00A56E17">
      <w:pPr>
        <w:spacing w:before="0" w:after="160" w:line="276" w:lineRule="auto"/>
        <w:rPr>
          <w:rStyle w:val="normaltextrun"/>
        </w:rPr>
        <w:sectPr w:rsidR="00BA376D" w:rsidSect="00F25D7C">
          <w:headerReference w:type="default" r:id="rId9"/>
          <w:footerReference w:type="default" r:id="rId10"/>
          <w:pgSz w:w="11906" w:h="16838"/>
          <w:pgMar w:top="1440" w:right="1841" w:bottom="1440" w:left="1440" w:header="708" w:footer="708" w:gutter="0"/>
          <w:pgNumType w:fmt="lowerRoman"/>
          <w:cols w:space="708"/>
          <w:docGrid w:linePitch="360"/>
        </w:sectPr>
      </w:pPr>
      <w:r w:rsidRPr="00CA03A3">
        <w:rPr>
          <w:rStyle w:val="normaltextrun"/>
          <w:rFonts w:cstheme="minorHAnsi"/>
          <w:sz w:val="20"/>
          <w:szCs w:val="20"/>
        </w:rPr>
        <w:fldChar w:fldCharType="end"/>
      </w:r>
    </w:p>
    <w:p w14:paraId="151F99AC" w14:textId="6DB75C97" w:rsidR="00514C2B" w:rsidRDefault="00514C2B">
      <w:pPr>
        <w:spacing w:before="0" w:after="160" w:line="259" w:lineRule="auto"/>
        <w:rPr>
          <w:rStyle w:val="normaltextrun"/>
          <w:rFonts w:asciiTheme="majorHAnsi" w:eastAsiaTheme="majorEastAsia" w:hAnsiTheme="majorHAnsi" w:cstheme="majorBidi"/>
          <w:color w:val="2F5496" w:themeColor="accent1" w:themeShade="BF"/>
          <w:sz w:val="32"/>
          <w:szCs w:val="32"/>
        </w:rPr>
      </w:pPr>
    </w:p>
    <w:p w14:paraId="1A81FD1C" w14:textId="6D92003A" w:rsidR="00E53D9B" w:rsidRPr="003476E3" w:rsidRDefault="00E53D9B" w:rsidP="003476E3">
      <w:pPr>
        <w:pStyle w:val="Heading1"/>
        <w:rPr>
          <w:rStyle w:val="normaltextrun"/>
        </w:rPr>
      </w:pPr>
      <w:bookmarkStart w:id="1" w:name="_Toc138405395"/>
      <w:r w:rsidRPr="003476E3">
        <w:rPr>
          <w:rStyle w:val="normaltextrun"/>
        </w:rPr>
        <w:t>People with Disabilities WA (PWdWA)</w:t>
      </w:r>
      <w:bookmarkEnd w:id="1"/>
      <w:r w:rsidRPr="003476E3">
        <w:rPr>
          <w:rStyle w:val="normaltextrun"/>
        </w:rPr>
        <w:t> </w:t>
      </w:r>
    </w:p>
    <w:p w14:paraId="7DDA5F91" w14:textId="198BDAD0" w:rsidR="00E53D9B" w:rsidRPr="00A56E17" w:rsidRDefault="00E53D9B" w:rsidP="00BA01E5">
      <w:pPr>
        <w:pStyle w:val="NormalWeb"/>
        <w:spacing w:line="240" w:lineRule="auto"/>
        <w:jc w:val="both"/>
        <w:rPr>
          <w:rFonts w:asciiTheme="minorHAnsi" w:hAnsiTheme="minorHAnsi" w:cstheme="minorHAnsi"/>
          <w:lang w:eastAsia="en-AU"/>
        </w:rPr>
      </w:pPr>
      <w:r w:rsidRPr="00A56E17">
        <w:rPr>
          <w:rStyle w:val="normaltextrun"/>
          <w:rFonts w:asciiTheme="minorHAnsi" w:eastAsiaTheme="majorEastAsia" w:hAnsiTheme="minorHAnsi" w:cstheme="minorHAnsi"/>
        </w:rPr>
        <w:t>Since 1981 </w:t>
      </w:r>
      <w:r w:rsidRPr="00A56E17">
        <w:rPr>
          <w:rFonts w:asciiTheme="minorHAnsi" w:hAnsiTheme="minorHAnsi" w:cstheme="minorHAnsi"/>
          <w:lang w:eastAsia="en-AU"/>
        </w:rPr>
        <w:t xml:space="preserve">PWdWA has been the lead member-based disability advocacy organisation representing the rights, needs, and equity of all Western Australians with a physical, intellectual, neurological, psychosocial, or sensory disability. PWdWA </w:t>
      </w:r>
      <w:r w:rsidR="004A45F1" w:rsidRPr="00A56E17">
        <w:rPr>
          <w:rFonts w:asciiTheme="minorHAnsi" w:hAnsiTheme="minorHAnsi" w:cstheme="minorHAnsi"/>
          <w:lang w:eastAsia="en-AU"/>
        </w:rPr>
        <w:t>does</w:t>
      </w:r>
      <w:r w:rsidRPr="00A56E17">
        <w:rPr>
          <w:rFonts w:asciiTheme="minorHAnsi" w:hAnsiTheme="minorHAnsi" w:cstheme="minorHAnsi"/>
          <w:lang w:eastAsia="en-AU"/>
        </w:rPr>
        <w:t xml:space="preserve"> this via individual and systemic advocacy. They provide access to information and independent individual and systemic </w:t>
      </w:r>
      <w:r w:rsidR="004A45F1" w:rsidRPr="00A56E17">
        <w:rPr>
          <w:rFonts w:asciiTheme="minorHAnsi" w:hAnsiTheme="minorHAnsi" w:cstheme="minorHAnsi"/>
          <w:lang w:eastAsia="en-AU"/>
        </w:rPr>
        <w:t>advocacy,</w:t>
      </w:r>
      <w:r w:rsidRPr="00A56E17">
        <w:rPr>
          <w:rFonts w:asciiTheme="minorHAnsi" w:hAnsiTheme="minorHAnsi" w:cstheme="minorHAnsi"/>
          <w:lang w:eastAsia="en-AU"/>
        </w:rPr>
        <w:t xml:space="preserve"> </w:t>
      </w:r>
      <w:r w:rsidR="004A45F1" w:rsidRPr="00A56E17">
        <w:rPr>
          <w:rFonts w:asciiTheme="minorHAnsi" w:hAnsiTheme="minorHAnsi" w:cstheme="minorHAnsi"/>
          <w:lang w:eastAsia="en-AU"/>
        </w:rPr>
        <w:t>focusing on th</w:t>
      </w:r>
      <w:r w:rsidRPr="00A56E17">
        <w:rPr>
          <w:rFonts w:asciiTheme="minorHAnsi" w:hAnsiTheme="minorHAnsi" w:cstheme="minorHAnsi"/>
          <w:lang w:eastAsia="en-AU"/>
        </w:rPr>
        <w:t>e most vulnerable</w:t>
      </w:r>
      <w:r w:rsidR="00511C46" w:rsidRPr="00A56E17">
        <w:rPr>
          <w:rFonts w:asciiTheme="minorHAnsi" w:hAnsiTheme="minorHAnsi" w:cstheme="minorHAnsi"/>
          <w:lang w:eastAsia="en-AU"/>
        </w:rPr>
        <w:t xml:space="preserve">. </w:t>
      </w:r>
      <w:r w:rsidRPr="00A56E17">
        <w:rPr>
          <w:rStyle w:val="normaltextrun"/>
          <w:rFonts w:asciiTheme="minorHAnsi" w:eastAsiaTheme="majorEastAsia" w:hAnsiTheme="minorHAnsi" w:cstheme="minorHAnsi"/>
          <w:color w:val="000000" w:themeColor="text1"/>
        </w:rPr>
        <w:t>PWdWA is run by and for people with disabilities and strives to be the voice for all people with disabilities in Western Australia.</w:t>
      </w:r>
      <w:r w:rsidRPr="00A56E17">
        <w:rPr>
          <w:rStyle w:val="eop"/>
          <w:rFonts w:asciiTheme="minorHAnsi" w:eastAsiaTheme="minorEastAsia" w:hAnsiTheme="minorHAnsi" w:cstheme="minorHAnsi"/>
          <w:color w:val="000000" w:themeColor="text1"/>
        </w:rPr>
        <w:t> </w:t>
      </w:r>
    </w:p>
    <w:p w14:paraId="0808522D" w14:textId="6A91D4CD" w:rsidR="00E53D9B" w:rsidRPr="00597F72" w:rsidRDefault="00E53D9B" w:rsidP="003476E3">
      <w:pPr>
        <w:pStyle w:val="Heading1"/>
        <w:rPr>
          <w:rStyle w:val="normaltextrun"/>
          <w:rFonts w:ascii="Arial" w:hAnsi="Arial"/>
          <w:sz w:val="24"/>
        </w:rPr>
      </w:pPr>
      <w:bookmarkStart w:id="2" w:name="_Toc138405396"/>
      <w:r w:rsidRPr="003476E3">
        <w:rPr>
          <w:rStyle w:val="normaltextrun"/>
        </w:rPr>
        <w:t>Introduction</w:t>
      </w:r>
      <w:bookmarkEnd w:id="2"/>
      <w:r w:rsidRPr="00597F72">
        <w:rPr>
          <w:rStyle w:val="normaltextrun"/>
          <w:rFonts w:ascii="Arial" w:hAnsi="Arial"/>
          <w:sz w:val="24"/>
        </w:rPr>
        <w:t>  </w:t>
      </w:r>
    </w:p>
    <w:p w14:paraId="42453CF3" w14:textId="7F0AB2BA" w:rsidR="00E53D9B" w:rsidRPr="009737B0" w:rsidRDefault="00E53D9B" w:rsidP="00BA01E5">
      <w:pPr>
        <w:spacing w:line="240" w:lineRule="auto"/>
        <w:jc w:val="both"/>
        <w:rPr>
          <w:rStyle w:val="normaltextrun"/>
          <w:szCs w:val="24"/>
        </w:rPr>
      </w:pPr>
      <w:r w:rsidRPr="009737B0">
        <w:rPr>
          <w:rStyle w:val="normaltextrun"/>
          <w:szCs w:val="24"/>
        </w:rPr>
        <w:t>Systemic advocacy is an important part of PWdWA</w:t>
      </w:r>
      <w:r w:rsidR="00A56E17">
        <w:rPr>
          <w:rStyle w:val="normaltextrun"/>
          <w:szCs w:val="24"/>
        </w:rPr>
        <w:t>'</w:t>
      </w:r>
      <w:r w:rsidRPr="009737B0">
        <w:rPr>
          <w:rStyle w:val="normaltextrun"/>
          <w:szCs w:val="24"/>
        </w:rPr>
        <w:t>s work. PWdWA is committed to ensuring the voice of</w:t>
      </w:r>
      <w:r w:rsidR="009737B0">
        <w:rPr>
          <w:rStyle w:val="normaltextrun"/>
          <w:szCs w:val="24"/>
        </w:rPr>
        <w:t xml:space="preserve"> their</w:t>
      </w:r>
      <w:r w:rsidRPr="009737B0">
        <w:rPr>
          <w:rStyle w:val="normaltextrun"/>
          <w:szCs w:val="24"/>
        </w:rPr>
        <w:t xml:space="preserve"> members and people with disabilities in WA are heard and represented. PWdWA appreciate the opportunity to participate in the fourth review of the disability standards for accessible public transport 2002 (Transport Standards).</w:t>
      </w:r>
    </w:p>
    <w:p w14:paraId="753FFD62" w14:textId="681DE404" w:rsidR="00E53D9B" w:rsidRPr="009737B0" w:rsidRDefault="00E53D9B" w:rsidP="00BA01E5">
      <w:pPr>
        <w:spacing w:line="240" w:lineRule="auto"/>
        <w:jc w:val="both"/>
        <w:rPr>
          <w:rStyle w:val="normaltextrun"/>
          <w:szCs w:val="24"/>
        </w:rPr>
      </w:pPr>
      <w:r w:rsidRPr="009737B0">
        <w:rPr>
          <w:rStyle w:val="normaltextrun"/>
          <w:szCs w:val="24"/>
        </w:rPr>
        <w:t xml:space="preserve">PWdWA </w:t>
      </w:r>
      <w:r w:rsidR="009737B0">
        <w:rPr>
          <w:rStyle w:val="normaltextrun"/>
          <w:szCs w:val="24"/>
        </w:rPr>
        <w:t>recognises w</w:t>
      </w:r>
      <w:r w:rsidRPr="009737B0">
        <w:rPr>
          <w:rStyle w:val="normaltextrun"/>
          <w:szCs w:val="24"/>
        </w:rPr>
        <w:t xml:space="preserve">hat the </w:t>
      </w:r>
      <w:r w:rsidR="009737B0">
        <w:rPr>
          <w:rStyle w:val="normaltextrun"/>
          <w:szCs w:val="24"/>
        </w:rPr>
        <w:t>T</w:t>
      </w:r>
      <w:r w:rsidRPr="009737B0">
        <w:rPr>
          <w:rStyle w:val="normaltextrun"/>
          <w:szCs w:val="24"/>
        </w:rPr>
        <w:t xml:space="preserve">ransport </w:t>
      </w:r>
      <w:r w:rsidR="009737B0">
        <w:rPr>
          <w:rStyle w:val="normaltextrun"/>
          <w:szCs w:val="24"/>
        </w:rPr>
        <w:t>S</w:t>
      </w:r>
      <w:r w:rsidRPr="009737B0">
        <w:rPr>
          <w:rStyle w:val="normaltextrun"/>
          <w:szCs w:val="24"/>
        </w:rPr>
        <w:t>tandards are</w:t>
      </w:r>
      <w:r w:rsidR="009737B0">
        <w:rPr>
          <w:rStyle w:val="normaltextrun"/>
          <w:szCs w:val="24"/>
        </w:rPr>
        <w:t>,</w:t>
      </w:r>
      <w:r w:rsidRPr="009737B0">
        <w:rPr>
          <w:rStyle w:val="normaltextrun"/>
          <w:szCs w:val="24"/>
        </w:rPr>
        <w:t xml:space="preserve"> their purpose, and the constant </w:t>
      </w:r>
      <w:r w:rsidR="009737B0">
        <w:rPr>
          <w:rStyle w:val="normaltextrun"/>
          <w:szCs w:val="24"/>
        </w:rPr>
        <w:t xml:space="preserve">need to </w:t>
      </w:r>
      <w:r w:rsidRPr="009737B0">
        <w:rPr>
          <w:rStyle w:val="normaltextrun"/>
          <w:szCs w:val="24"/>
        </w:rPr>
        <w:t xml:space="preserve">review. This review is important to </w:t>
      </w:r>
      <w:r w:rsidR="009737B0">
        <w:rPr>
          <w:rStyle w:val="normaltextrun"/>
          <w:szCs w:val="24"/>
        </w:rPr>
        <w:t>evaluate</w:t>
      </w:r>
      <w:r w:rsidRPr="009737B0">
        <w:rPr>
          <w:rStyle w:val="normaltextrun"/>
          <w:szCs w:val="24"/>
        </w:rPr>
        <w:t xml:space="preserve"> how access to public transport standards are working to support people with disability participate in the community, travel to work or study, connect with </w:t>
      </w:r>
      <w:r w:rsidR="009737B0">
        <w:rPr>
          <w:rStyle w:val="normaltextrun"/>
          <w:szCs w:val="24"/>
        </w:rPr>
        <w:t xml:space="preserve">others </w:t>
      </w:r>
      <w:r w:rsidRPr="009737B0">
        <w:rPr>
          <w:rStyle w:val="normaltextrun"/>
          <w:szCs w:val="24"/>
        </w:rPr>
        <w:t>and access</w:t>
      </w:r>
      <w:r w:rsidR="009737B0">
        <w:rPr>
          <w:rStyle w:val="normaltextrun"/>
          <w:szCs w:val="24"/>
        </w:rPr>
        <w:t xml:space="preserve"> vital </w:t>
      </w:r>
      <w:r w:rsidRPr="009737B0">
        <w:rPr>
          <w:rStyle w:val="normaltextrun"/>
          <w:szCs w:val="24"/>
        </w:rPr>
        <w:t>services.</w:t>
      </w:r>
    </w:p>
    <w:p w14:paraId="32E880E7" w14:textId="3165DD41" w:rsidR="00E53D9B" w:rsidRPr="009737B0" w:rsidRDefault="00E53D9B" w:rsidP="00BA01E5">
      <w:pPr>
        <w:spacing w:line="240" w:lineRule="auto"/>
        <w:jc w:val="both"/>
        <w:rPr>
          <w:rStyle w:val="normaltextrun"/>
          <w:szCs w:val="24"/>
        </w:rPr>
      </w:pPr>
      <w:r w:rsidRPr="009737B0">
        <w:rPr>
          <w:rStyle w:val="normaltextrun"/>
          <w:szCs w:val="24"/>
        </w:rPr>
        <w:t xml:space="preserve">The review of the Transport Standards provides the opportunity for people with disabilities to be accorded equitable access without discrimination. The Disability Discrimination Act 1992 (DDA) seeks to eliminate discrimination, as far as possible, against people with disability. Public </w:t>
      </w:r>
      <w:r w:rsidR="00CA03A3">
        <w:rPr>
          <w:rStyle w:val="normaltextrun"/>
          <w:szCs w:val="24"/>
        </w:rPr>
        <w:t>t</w:t>
      </w:r>
      <w:r w:rsidRPr="009737B0">
        <w:rPr>
          <w:rStyle w:val="normaltextrun"/>
          <w:szCs w:val="24"/>
        </w:rPr>
        <w:t>ransport is a service covered by the DDA.</w:t>
      </w:r>
    </w:p>
    <w:p w14:paraId="1CA5F1C4" w14:textId="2DA559BA" w:rsidR="00E53D9B" w:rsidRPr="006D25AF" w:rsidRDefault="00E53D9B" w:rsidP="008258EB">
      <w:pPr>
        <w:pStyle w:val="BodyText"/>
        <w:ind w:left="0"/>
        <w:rPr>
          <w:rStyle w:val="normaltextrun"/>
          <w:i w:val="0"/>
          <w:iCs w:val="0"/>
        </w:rPr>
      </w:pPr>
      <w:r w:rsidRPr="006D25AF">
        <w:rPr>
          <w:rStyle w:val="normaltextrun"/>
          <w:i w:val="0"/>
          <w:iCs w:val="0"/>
        </w:rPr>
        <w:t xml:space="preserve">The DDA is supplemented by a series of </w:t>
      </w:r>
      <w:r w:rsidR="009737B0" w:rsidRPr="006D25AF">
        <w:rPr>
          <w:rStyle w:val="normaltextrun"/>
          <w:i w:val="0"/>
          <w:iCs w:val="0"/>
        </w:rPr>
        <w:t>d</w:t>
      </w:r>
      <w:r w:rsidRPr="006D25AF">
        <w:rPr>
          <w:rStyle w:val="normaltextrun"/>
          <w:i w:val="0"/>
          <w:iCs w:val="0"/>
        </w:rPr>
        <w:t xml:space="preserve">isability standards </w:t>
      </w:r>
      <w:r w:rsidR="004A45F1" w:rsidRPr="006D25AF">
        <w:rPr>
          <w:rStyle w:val="normaltextrun"/>
          <w:i w:val="0"/>
          <w:iCs w:val="0"/>
        </w:rPr>
        <w:t>that</w:t>
      </w:r>
      <w:r w:rsidRPr="006D25AF">
        <w:rPr>
          <w:rStyle w:val="normaltextrun"/>
          <w:i w:val="0"/>
          <w:iCs w:val="0"/>
        </w:rPr>
        <w:t xml:space="preserve"> detail</w:t>
      </w:r>
      <w:r w:rsidR="009737B0" w:rsidRPr="006D25AF">
        <w:rPr>
          <w:rStyle w:val="normaltextrun"/>
          <w:i w:val="0"/>
          <w:iCs w:val="0"/>
        </w:rPr>
        <w:t xml:space="preserve"> the</w:t>
      </w:r>
      <w:r w:rsidRPr="006D25AF">
        <w:rPr>
          <w:rStyle w:val="normaltextrun"/>
          <w:i w:val="0"/>
          <w:iCs w:val="0"/>
        </w:rPr>
        <w:t xml:space="preserve"> rights and responsibilities </w:t>
      </w:r>
      <w:r w:rsidR="00BA376D" w:rsidRPr="006D25AF">
        <w:rPr>
          <w:rStyle w:val="normaltextrun"/>
          <w:i w:val="0"/>
          <w:iCs w:val="0"/>
        </w:rPr>
        <w:t>regarding</w:t>
      </w:r>
      <w:r w:rsidRPr="006D25AF">
        <w:rPr>
          <w:rStyle w:val="normaltextrun"/>
          <w:i w:val="0"/>
          <w:iCs w:val="0"/>
        </w:rPr>
        <w:t xml:space="preserve"> equal access and opportunity for people with a disability </w:t>
      </w:r>
      <w:r w:rsidR="009737B0" w:rsidRPr="006D25AF">
        <w:rPr>
          <w:rStyle w:val="normaltextrun"/>
          <w:i w:val="0"/>
          <w:iCs w:val="0"/>
        </w:rPr>
        <w:t xml:space="preserve">to </w:t>
      </w:r>
      <w:r w:rsidRPr="006D25AF">
        <w:rPr>
          <w:rStyle w:val="normaltextrun"/>
          <w:i w:val="0"/>
          <w:iCs w:val="0"/>
        </w:rPr>
        <w:t>liv</w:t>
      </w:r>
      <w:r w:rsidR="009737B0" w:rsidRPr="006D25AF">
        <w:rPr>
          <w:rStyle w:val="normaltextrun"/>
          <w:i w:val="0"/>
          <w:iCs w:val="0"/>
        </w:rPr>
        <w:t>e</w:t>
      </w:r>
      <w:r w:rsidRPr="006D25AF">
        <w:rPr>
          <w:rStyle w:val="normaltextrun"/>
          <w:i w:val="0"/>
          <w:iCs w:val="0"/>
        </w:rPr>
        <w:t xml:space="preserve"> their lives as equal citizens engaging in education, employment, social, economic, political, </w:t>
      </w:r>
      <w:proofErr w:type="gramStart"/>
      <w:r w:rsidRPr="006D25AF">
        <w:rPr>
          <w:rStyle w:val="normaltextrun"/>
          <w:i w:val="0"/>
          <w:iCs w:val="0"/>
        </w:rPr>
        <w:t>spiritual</w:t>
      </w:r>
      <w:proofErr w:type="gramEnd"/>
      <w:r w:rsidRPr="006D25AF">
        <w:rPr>
          <w:rStyle w:val="normaltextrun"/>
          <w:i w:val="0"/>
          <w:iCs w:val="0"/>
        </w:rPr>
        <w:t xml:space="preserve"> and cultural pursuits alongside their peers.</w:t>
      </w:r>
    </w:p>
    <w:p w14:paraId="2704FE10" w14:textId="77777777" w:rsidR="005B2998" w:rsidRDefault="005B2998" w:rsidP="005B2998">
      <w:pPr>
        <w:spacing w:before="0" w:after="200" w:line="276" w:lineRule="auto"/>
        <w:rPr>
          <w:rFonts w:cs="Arial"/>
          <w:b/>
          <w:szCs w:val="24"/>
        </w:rPr>
      </w:pPr>
    </w:p>
    <w:p w14:paraId="22D8C62A" w14:textId="77777777" w:rsidR="00BA01E5" w:rsidRDefault="00BA01E5">
      <w:pPr>
        <w:spacing w:before="0" w:after="160" w:line="259" w:lineRule="auto"/>
        <w:rPr>
          <w:rFonts w:asciiTheme="majorHAnsi" w:eastAsiaTheme="majorEastAsia" w:hAnsiTheme="majorHAnsi" w:cstheme="majorBidi"/>
          <w:color w:val="2F5496" w:themeColor="accent1" w:themeShade="BF"/>
          <w:sz w:val="32"/>
          <w:szCs w:val="32"/>
        </w:rPr>
      </w:pPr>
      <w:r>
        <w:br w:type="page"/>
      </w:r>
    </w:p>
    <w:p w14:paraId="417F5490" w14:textId="4B0F3E60" w:rsidR="00E53D9B" w:rsidRPr="005B2998" w:rsidRDefault="00E53D9B" w:rsidP="00BA376D">
      <w:pPr>
        <w:pStyle w:val="Heading1"/>
        <w:tabs>
          <w:tab w:val="right" w:pos="9026"/>
        </w:tabs>
        <w:rPr>
          <w:rFonts w:cs="Arial"/>
          <w:b/>
          <w:sz w:val="24"/>
          <w:szCs w:val="24"/>
        </w:rPr>
      </w:pPr>
      <w:bookmarkStart w:id="3" w:name="_Toc138405397"/>
      <w:r w:rsidRPr="00642EF7">
        <w:lastRenderedPageBreak/>
        <w:t>Survey Results</w:t>
      </w:r>
      <w:bookmarkEnd w:id="3"/>
      <w:r w:rsidR="00BA376D">
        <w:tab/>
      </w:r>
    </w:p>
    <w:p w14:paraId="4CDBE317" w14:textId="2A73706A" w:rsidR="00E53D9B" w:rsidRPr="00642EF7" w:rsidRDefault="00E53D9B" w:rsidP="00252677">
      <w:pPr>
        <w:spacing w:line="240" w:lineRule="auto"/>
        <w:jc w:val="both"/>
        <w:rPr>
          <w:rFonts w:cs="Arial"/>
          <w:lang w:val="en-US"/>
        </w:rPr>
      </w:pPr>
      <w:r w:rsidRPr="00642EF7">
        <w:rPr>
          <w:rFonts w:cs="Arial"/>
          <w:lang w:val="en-US"/>
        </w:rPr>
        <w:t xml:space="preserve">In preparing this submission, PWDWA conducted a survey of people with disabilities </w:t>
      </w:r>
      <w:r>
        <w:rPr>
          <w:rFonts w:cs="Arial"/>
          <w:lang w:val="en-US"/>
        </w:rPr>
        <w:t xml:space="preserve">to gain </w:t>
      </w:r>
      <w:r w:rsidR="005B2998">
        <w:rPr>
          <w:rFonts w:cs="Arial"/>
          <w:lang w:val="en-US"/>
        </w:rPr>
        <w:t xml:space="preserve">their </w:t>
      </w:r>
      <w:r>
        <w:rPr>
          <w:rFonts w:cs="Arial"/>
          <w:lang w:val="en-US"/>
        </w:rPr>
        <w:t xml:space="preserve">feedback on </w:t>
      </w:r>
      <w:r w:rsidR="005B2998">
        <w:rPr>
          <w:rFonts w:cs="Arial"/>
          <w:lang w:val="en-US"/>
        </w:rPr>
        <w:t>accessibility of transport and</w:t>
      </w:r>
      <w:r w:rsidRPr="00642EF7">
        <w:rPr>
          <w:rFonts w:cs="Arial"/>
          <w:lang w:val="en-US"/>
        </w:rPr>
        <w:t xml:space="preserve"> their views and ideas for the review. </w:t>
      </w:r>
    </w:p>
    <w:p w14:paraId="691C5478" w14:textId="117B4FB3" w:rsidR="00E53D9B" w:rsidRPr="006D25AF" w:rsidRDefault="00E53D9B" w:rsidP="008917AC">
      <w:pPr>
        <w:pStyle w:val="BodyText"/>
        <w:ind w:left="0"/>
      </w:pPr>
      <w:r w:rsidRPr="006D25AF">
        <w:t>Characteristics of the respondents</w:t>
      </w:r>
      <w:r w:rsidR="008917AC">
        <w:t xml:space="preserve"> and </w:t>
      </w:r>
      <w:r w:rsidRPr="006D25AF">
        <w:t>Identity of the respondents:</w:t>
      </w:r>
    </w:p>
    <w:p w14:paraId="7EE1759A" w14:textId="62D8A91C" w:rsidR="00E53D9B" w:rsidRPr="00642EF7" w:rsidRDefault="00E53D9B" w:rsidP="008917AC">
      <w:pPr>
        <w:spacing w:line="240" w:lineRule="auto"/>
        <w:jc w:val="both"/>
        <w:rPr>
          <w:rFonts w:cs="Arial"/>
          <w:szCs w:val="24"/>
          <w:lang w:val="en-US"/>
        </w:rPr>
      </w:pPr>
      <w:r w:rsidRPr="00642EF7">
        <w:rPr>
          <w:rFonts w:cs="Arial"/>
          <w:szCs w:val="24"/>
          <w:lang w:val="en-US"/>
        </w:rPr>
        <w:t xml:space="preserve">The total number of people who participated in the survey was </w:t>
      </w:r>
      <w:r w:rsidR="005B2998">
        <w:rPr>
          <w:rFonts w:cs="Arial"/>
          <w:szCs w:val="24"/>
          <w:lang w:val="en-US"/>
        </w:rPr>
        <w:t>18</w:t>
      </w:r>
      <w:r w:rsidRPr="00642EF7">
        <w:rPr>
          <w:rFonts w:cs="Arial"/>
          <w:szCs w:val="24"/>
          <w:lang w:val="en-US"/>
        </w:rPr>
        <w:t xml:space="preserve"> respondents. Their responses are significant because they are directly affected by disability legislation and can reliably contribute useful insights on how it can be improved. The respondents were distributed as per the table below:</w:t>
      </w:r>
    </w:p>
    <w:p w14:paraId="004220ED" w14:textId="5F654182" w:rsidR="00BA376D" w:rsidRDefault="00BA376D" w:rsidP="00BA376D">
      <w:pPr>
        <w:pStyle w:val="Caption"/>
        <w:keepNext/>
      </w:pPr>
      <w:bookmarkStart w:id="4" w:name="_Toc138189549"/>
      <w:r>
        <w:t xml:space="preserve">Table </w:t>
      </w:r>
      <w:fldSimple w:instr=" SEQ Table \* ARABIC ">
        <w:r w:rsidR="00F25D7C">
          <w:rPr>
            <w:noProof/>
          </w:rPr>
          <w:t>1</w:t>
        </w:r>
      </w:fldSimple>
      <w:r>
        <w:t>: Identity of Respondents</w:t>
      </w:r>
      <w:bookmarkEnd w:id="4"/>
    </w:p>
    <w:tbl>
      <w:tblPr>
        <w:tblStyle w:val="TableGrid"/>
        <w:tblW w:w="0" w:type="auto"/>
        <w:jc w:val="center"/>
        <w:tblLook w:val="04A0" w:firstRow="1" w:lastRow="0" w:firstColumn="1" w:lastColumn="0" w:noHBand="0" w:noVBand="1"/>
      </w:tblPr>
      <w:tblGrid>
        <w:gridCol w:w="3132"/>
        <w:gridCol w:w="1034"/>
        <w:gridCol w:w="1337"/>
      </w:tblGrid>
      <w:tr w:rsidR="00E53D9B" w:rsidRPr="009125A5" w14:paraId="477321D8" w14:textId="77777777" w:rsidTr="00614A20">
        <w:trPr>
          <w:jc w:val="center"/>
        </w:trPr>
        <w:tc>
          <w:tcPr>
            <w:tcW w:w="0" w:type="auto"/>
          </w:tcPr>
          <w:p w14:paraId="2A69985F" w14:textId="77777777" w:rsidR="00E53D9B" w:rsidRPr="009125A5" w:rsidRDefault="00E53D9B" w:rsidP="00BA376D">
            <w:pPr>
              <w:spacing w:before="0" w:after="0" w:line="240" w:lineRule="auto"/>
              <w:jc w:val="both"/>
              <w:rPr>
                <w:rFonts w:cstheme="minorHAnsi"/>
                <w:b/>
                <w:szCs w:val="24"/>
                <w:lang w:val="en-US"/>
              </w:rPr>
            </w:pPr>
            <w:r w:rsidRPr="009125A5">
              <w:rPr>
                <w:rFonts w:cstheme="minorHAnsi"/>
                <w:b/>
                <w:szCs w:val="24"/>
                <w:lang w:val="en-US"/>
              </w:rPr>
              <w:t>Category of respondents</w:t>
            </w:r>
          </w:p>
        </w:tc>
        <w:tc>
          <w:tcPr>
            <w:tcW w:w="0" w:type="auto"/>
          </w:tcPr>
          <w:p w14:paraId="30073F11" w14:textId="77777777" w:rsidR="00E53D9B" w:rsidRPr="009125A5" w:rsidRDefault="00E53D9B" w:rsidP="00BA376D">
            <w:pPr>
              <w:spacing w:before="0" w:after="0" w:line="240" w:lineRule="auto"/>
              <w:jc w:val="both"/>
              <w:rPr>
                <w:rFonts w:cstheme="minorHAnsi"/>
                <w:b/>
                <w:szCs w:val="24"/>
                <w:lang w:val="en-US"/>
              </w:rPr>
            </w:pPr>
            <w:r w:rsidRPr="009125A5">
              <w:rPr>
                <w:rFonts w:cstheme="minorHAnsi"/>
                <w:b/>
                <w:szCs w:val="24"/>
                <w:lang w:val="en-US"/>
              </w:rPr>
              <w:t>Number</w:t>
            </w:r>
          </w:p>
        </w:tc>
        <w:tc>
          <w:tcPr>
            <w:tcW w:w="0" w:type="auto"/>
          </w:tcPr>
          <w:p w14:paraId="210B3EC0" w14:textId="77777777" w:rsidR="00E53D9B" w:rsidRPr="009125A5" w:rsidRDefault="00E53D9B" w:rsidP="00BA376D">
            <w:pPr>
              <w:spacing w:before="0" w:after="0" w:line="240" w:lineRule="auto"/>
              <w:jc w:val="both"/>
              <w:rPr>
                <w:rFonts w:cstheme="minorHAnsi"/>
                <w:b/>
                <w:szCs w:val="24"/>
                <w:lang w:val="en-US"/>
              </w:rPr>
            </w:pPr>
            <w:r w:rsidRPr="009125A5">
              <w:rPr>
                <w:rFonts w:cstheme="minorHAnsi"/>
                <w:b/>
                <w:szCs w:val="24"/>
                <w:lang w:val="en-US"/>
              </w:rPr>
              <w:t>Percentage</w:t>
            </w:r>
          </w:p>
        </w:tc>
      </w:tr>
      <w:tr w:rsidR="00E53D9B" w:rsidRPr="009125A5" w14:paraId="246BAF87" w14:textId="77777777" w:rsidTr="00614A20">
        <w:trPr>
          <w:jc w:val="center"/>
        </w:trPr>
        <w:tc>
          <w:tcPr>
            <w:tcW w:w="0" w:type="auto"/>
          </w:tcPr>
          <w:p w14:paraId="26E629FF" w14:textId="77777777" w:rsidR="00E53D9B" w:rsidRPr="009125A5" w:rsidRDefault="00E53D9B" w:rsidP="00BA376D">
            <w:pPr>
              <w:spacing w:before="0" w:after="0" w:line="240" w:lineRule="auto"/>
              <w:jc w:val="both"/>
              <w:rPr>
                <w:rFonts w:cstheme="minorHAnsi"/>
                <w:szCs w:val="24"/>
                <w:lang w:val="en-US"/>
              </w:rPr>
            </w:pPr>
            <w:r w:rsidRPr="009125A5">
              <w:rPr>
                <w:rFonts w:cstheme="minorHAnsi"/>
                <w:szCs w:val="24"/>
                <w:lang w:val="en-US"/>
              </w:rPr>
              <w:t>Persons living with a disability</w:t>
            </w:r>
          </w:p>
        </w:tc>
        <w:tc>
          <w:tcPr>
            <w:tcW w:w="0" w:type="auto"/>
          </w:tcPr>
          <w:p w14:paraId="66E5DCE6" w14:textId="77777777" w:rsidR="00E53D9B" w:rsidRPr="009125A5" w:rsidRDefault="00E53D9B" w:rsidP="002853B0">
            <w:pPr>
              <w:spacing w:before="0" w:after="0" w:line="240" w:lineRule="auto"/>
              <w:jc w:val="right"/>
              <w:rPr>
                <w:rFonts w:cstheme="minorHAnsi"/>
                <w:szCs w:val="24"/>
                <w:lang w:val="en-US"/>
              </w:rPr>
            </w:pPr>
            <w:r w:rsidRPr="009125A5">
              <w:rPr>
                <w:rFonts w:cstheme="minorHAnsi"/>
                <w:szCs w:val="24"/>
                <w:lang w:val="en-US"/>
              </w:rPr>
              <w:t>17</w:t>
            </w:r>
          </w:p>
        </w:tc>
        <w:tc>
          <w:tcPr>
            <w:tcW w:w="0" w:type="auto"/>
          </w:tcPr>
          <w:p w14:paraId="1B58456A" w14:textId="7646C4B7" w:rsidR="00E53D9B" w:rsidRPr="009125A5" w:rsidRDefault="00E53D9B" w:rsidP="002853B0">
            <w:pPr>
              <w:spacing w:before="0" w:after="0" w:line="240" w:lineRule="auto"/>
              <w:jc w:val="right"/>
              <w:rPr>
                <w:rFonts w:cstheme="minorHAnsi"/>
                <w:szCs w:val="24"/>
                <w:lang w:val="en-US"/>
              </w:rPr>
            </w:pPr>
            <w:r w:rsidRPr="009125A5">
              <w:rPr>
                <w:rFonts w:cstheme="minorHAnsi"/>
                <w:szCs w:val="24"/>
                <w:lang w:val="en-US"/>
              </w:rPr>
              <w:t>89.47</w:t>
            </w:r>
            <w:r w:rsidR="009125A5" w:rsidRPr="009125A5">
              <w:rPr>
                <w:rFonts w:cstheme="minorHAnsi"/>
                <w:szCs w:val="24"/>
                <w:lang w:val="en-US"/>
              </w:rPr>
              <w:t>%</w:t>
            </w:r>
          </w:p>
        </w:tc>
      </w:tr>
      <w:tr w:rsidR="00E53D9B" w:rsidRPr="009125A5" w14:paraId="1D86EE80" w14:textId="77777777" w:rsidTr="00614A20">
        <w:trPr>
          <w:jc w:val="center"/>
        </w:trPr>
        <w:tc>
          <w:tcPr>
            <w:tcW w:w="0" w:type="auto"/>
          </w:tcPr>
          <w:p w14:paraId="5239947A" w14:textId="77777777" w:rsidR="00E53D9B" w:rsidRPr="009125A5" w:rsidRDefault="00E53D9B" w:rsidP="00BA376D">
            <w:pPr>
              <w:spacing w:before="0" w:after="0" w:line="240" w:lineRule="auto"/>
              <w:jc w:val="both"/>
              <w:rPr>
                <w:rFonts w:cstheme="minorHAnsi"/>
                <w:szCs w:val="24"/>
                <w:lang w:val="en-US"/>
              </w:rPr>
            </w:pPr>
            <w:r w:rsidRPr="009125A5">
              <w:rPr>
                <w:rFonts w:cstheme="minorHAnsi"/>
                <w:szCs w:val="24"/>
                <w:lang w:val="en-US"/>
              </w:rPr>
              <w:t>Carers/Family members</w:t>
            </w:r>
          </w:p>
        </w:tc>
        <w:tc>
          <w:tcPr>
            <w:tcW w:w="0" w:type="auto"/>
          </w:tcPr>
          <w:p w14:paraId="0601DC46" w14:textId="77777777" w:rsidR="00E53D9B" w:rsidRPr="009125A5" w:rsidRDefault="00E53D9B" w:rsidP="002853B0">
            <w:pPr>
              <w:spacing w:before="0" w:after="0" w:line="240" w:lineRule="auto"/>
              <w:jc w:val="right"/>
              <w:rPr>
                <w:rFonts w:cstheme="minorHAnsi"/>
                <w:szCs w:val="24"/>
                <w:lang w:val="en-US"/>
              </w:rPr>
            </w:pPr>
            <w:r w:rsidRPr="009125A5">
              <w:rPr>
                <w:rFonts w:cstheme="minorHAnsi"/>
                <w:szCs w:val="24"/>
                <w:lang w:val="en-US"/>
              </w:rPr>
              <w:t>2</w:t>
            </w:r>
          </w:p>
        </w:tc>
        <w:tc>
          <w:tcPr>
            <w:tcW w:w="0" w:type="auto"/>
          </w:tcPr>
          <w:p w14:paraId="106C15A4" w14:textId="13F59C0A" w:rsidR="00E53D9B" w:rsidRPr="009125A5" w:rsidRDefault="00E53D9B" w:rsidP="002853B0">
            <w:pPr>
              <w:spacing w:before="0" w:after="0" w:line="240" w:lineRule="auto"/>
              <w:jc w:val="right"/>
              <w:rPr>
                <w:rFonts w:cstheme="minorHAnsi"/>
                <w:szCs w:val="24"/>
                <w:lang w:val="en-US"/>
              </w:rPr>
            </w:pPr>
            <w:r w:rsidRPr="009125A5">
              <w:rPr>
                <w:rFonts w:cstheme="minorHAnsi"/>
                <w:szCs w:val="24"/>
                <w:lang w:val="en-US"/>
              </w:rPr>
              <w:t>10.53</w:t>
            </w:r>
            <w:r w:rsidR="009125A5" w:rsidRPr="009125A5">
              <w:rPr>
                <w:rFonts w:cstheme="minorHAnsi"/>
                <w:szCs w:val="24"/>
                <w:lang w:val="en-US"/>
              </w:rPr>
              <w:t>%</w:t>
            </w:r>
          </w:p>
        </w:tc>
      </w:tr>
      <w:tr w:rsidR="00E53D9B" w:rsidRPr="009125A5" w14:paraId="159DBDDD" w14:textId="77777777" w:rsidTr="00614A20">
        <w:trPr>
          <w:jc w:val="center"/>
        </w:trPr>
        <w:tc>
          <w:tcPr>
            <w:tcW w:w="0" w:type="auto"/>
          </w:tcPr>
          <w:p w14:paraId="5C7867A2" w14:textId="77777777" w:rsidR="00E53D9B" w:rsidRPr="009125A5" w:rsidRDefault="00E53D9B" w:rsidP="00BA376D">
            <w:pPr>
              <w:spacing w:before="0" w:after="0" w:line="240" w:lineRule="auto"/>
              <w:jc w:val="both"/>
              <w:rPr>
                <w:rFonts w:cstheme="minorHAnsi"/>
                <w:szCs w:val="24"/>
                <w:lang w:val="en-US"/>
              </w:rPr>
            </w:pPr>
            <w:r w:rsidRPr="009125A5">
              <w:rPr>
                <w:rFonts w:cstheme="minorHAnsi"/>
                <w:szCs w:val="24"/>
                <w:lang w:val="en-US"/>
              </w:rPr>
              <w:t>Total</w:t>
            </w:r>
          </w:p>
        </w:tc>
        <w:tc>
          <w:tcPr>
            <w:tcW w:w="0" w:type="auto"/>
          </w:tcPr>
          <w:p w14:paraId="122CA877" w14:textId="77777777" w:rsidR="00E53D9B" w:rsidRPr="009125A5" w:rsidRDefault="00E53D9B" w:rsidP="002853B0">
            <w:pPr>
              <w:spacing w:before="0" w:after="0" w:line="240" w:lineRule="auto"/>
              <w:jc w:val="right"/>
              <w:rPr>
                <w:rFonts w:cstheme="minorHAnsi"/>
                <w:szCs w:val="24"/>
                <w:lang w:val="en-US"/>
              </w:rPr>
            </w:pPr>
            <w:r w:rsidRPr="009125A5">
              <w:rPr>
                <w:rFonts w:cstheme="minorHAnsi"/>
                <w:szCs w:val="24"/>
                <w:lang w:val="en-US"/>
              </w:rPr>
              <w:t>19</w:t>
            </w:r>
          </w:p>
        </w:tc>
        <w:tc>
          <w:tcPr>
            <w:tcW w:w="0" w:type="auto"/>
          </w:tcPr>
          <w:p w14:paraId="5647A54F" w14:textId="7D3B0DF7" w:rsidR="00E53D9B" w:rsidRPr="009125A5" w:rsidRDefault="00E53D9B" w:rsidP="002853B0">
            <w:pPr>
              <w:spacing w:before="0" w:after="0" w:line="240" w:lineRule="auto"/>
              <w:jc w:val="right"/>
              <w:rPr>
                <w:rFonts w:cstheme="minorHAnsi"/>
                <w:szCs w:val="24"/>
                <w:lang w:val="en-US"/>
              </w:rPr>
            </w:pPr>
            <w:r w:rsidRPr="009125A5">
              <w:rPr>
                <w:rFonts w:cstheme="minorHAnsi"/>
                <w:szCs w:val="24"/>
                <w:lang w:val="en-US"/>
              </w:rPr>
              <w:t>100</w:t>
            </w:r>
            <w:r w:rsidR="009125A5" w:rsidRPr="009125A5">
              <w:rPr>
                <w:rFonts w:cstheme="minorHAnsi"/>
                <w:szCs w:val="24"/>
                <w:lang w:val="en-US"/>
              </w:rPr>
              <w:t>.00%</w:t>
            </w:r>
          </w:p>
        </w:tc>
      </w:tr>
    </w:tbl>
    <w:p w14:paraId="5F898BEB" w14:textId="77777777" w:rsidR="00E53D9B" w:rsidRPr="00642EF7" w:rsidRDefault="00E53D9B" w:rsidP="008917AC">
      <w:pPr>
        <w:jc w:val="both"/>
        <w:rPr>
          <w:rFonts w:cs="Arial"/>
          <w:b/>
          <w:szCs w:val="24"/>
          <w:lang w:val="en-US"/>
        </w:rPr>
      </w:pPr>
      <w:r w:rsidRPr="00642EF7">
        <w:rPr>
          <w:rFonts w:cs="Arial"/>
          <w:b/>
          <w:szCs w:val="24"/>
          <w:lang w:val="en-US"/>
        </w:rPr>
        <w:t>Notes:</w:t>
      </w:r>
    </w:p>
    <w:p w14:paraId="3AC99EE6" w14:textId="42AD5321" w:rsidR="00E53D9B" w:rsidRDefault="00E53D9B" w:rsidP="008917AC">
      <w:pPr>
        <w:spacing w:line="240" w:lineRule="auto"/>
        <w:jc w:val="both"/>
        <w:rPr>
          <w:rFonts w:cs="Arial"/>
          <w:szCs w:val="24"/>
          <w:lang w:val="en-US"/>
        </w:rPr>
      </w:pPr>
      <w:r>
        <w:rPr>
          <w:rFonts w:cs="Arial"/>
          <w:szCs w:val="24"/>
          <w:lang w:val="en-US"/>
        </w:rPr>
        <w:t xml:space="preserve">The question allowed </w:t>
      </w:r>
      <w:proofErr w:type="spellStart"/>
      <w:r>
        <w:rPr>
          <w:rFonts w:cs="Arial"/>
          <w:szCs w:val="24"/>
          <w:lang w:val="en-US"/>
        </w:rPr>
        <w:t>responden</w:t>
      </w:r>
      <w:r w:rsidR="008917AC">
        <w:rPr>
          <w:rFonts w:cs="Arial"/>
          <w:szCs w:val="24"/>
          <w:lang w:val="en-US"/>
        </w:rPr>
        <w:t>s</w:t>
      </w:r>
      <w:r>
        <w:rPr>
          <w:rFonts w:cs="Arial"/>
          <w:szCs w:val="24"/>
          <w:lang w:val="en-US"/>
        </w:rPr>
        <w:t>t</w:t>
      </w:r>
      <w:proofErr w:type="spellEnd"/>
      <w:r>
        <w:rPr>
          <w:rFonts w:cs="Arial"/>
          <w:szCs w:val="24"/>
          <w:lang w:val="en-US"/>
        </w:rPr>
        <w:t xml:space="preserve"> to choose more than one option. Hence although the respondents were 18, there were 19 responses.</w:t>
      </w:r>
    </w:p>
    <w:p w14:paraId="63E19FF0" w14:textId="2E74C569" w:rsidR="00E53D9B" w:rsidRPr="00642EF7" w:rsidRDefault="00E53D9B" w:rsidP="008917AC">
      <w:pPr>
        <w:spacing w:line="240" w:lineRule="auto"/>
        <w:jc w:val="both"/>
        <w:rPr>
          <w:rFonts w:cs="Arial"/>
          <w:szCs w:val="24"/>
          <w:lang w:val="en-US"/>
        </w:rPr>
      </w:pPr>
      <w:r w:rsidRPr="00642EF7">
        <w:rPr>
          <w:rFonts w:cs="Arial"/>
          <w:szCs w:val="24"/>
          <w:lang w:val="en-US"/>
        </w:rPr>
        <w:t>Most of</w:t>
      </w:r>
      <w:r w:rsidR="008917AC">
        <w:rPr>
          <w:rFonts w:cs="Arial"/>
          <w:szCs w:val="24"/>
          <w:lang w:val="en-US"/>
        </w:rPr>
        <w:t xml:space="preserve"> the</w:t>
      </w:r>
      <w:r w:rsidRPr="00642EF7">
        <w:rPr>
          <w:rFonts w:cs="Arial"/>
          <w:szCs w:val="24"/>
          <w:lang w:val="en-US"/>
        </w:rPr>
        <w:t xml:space="preserve"> respondents were people living with disability</w:t>
      </w:r>
      <w:r>
        <w:rPr>
          <w:rFonts w:cs="Arial"/>
          <w:szCs w:val="24"/>
          <w:lang w:val="en-US"/>
        </w:rPr>
        <w:t>.</w:t>
      </w:r>
    </w:p>
    <w:p w14:paraId="5FB6A465" w14:textId="503B477A" w:rsidR="00E53D9B" w:rsidRPr="006D25AF" w:rsidRDefault="00E53D9B" w:rsidP="008917AC">
      <w:pPr>
        <w:pStyle w:val="BodyText"/>
        <w:ind w:left="0"/>
      </w:pPr>
      <w:r w:rsidRPr="006D25AF">
        <w:t>The primary disability</w:t>
      </w:r>
    </w:p>
    <w:p w14:paraId="7CCDA91B" w14:textId="77777777" w:rsidR="00E53D9B" w:rsidRPr="00642EF7" w:rsidRDefault="00E53D9B" w:rsidP="008917AC">
      <w:pPr>
        <w:spacing w:line="240" w:lineRule="auto"/>
        <w:jc w:val="both"/>
        <w:rPr>
          <w:rFonts w:cs="Arial"/>
          <w:szCs w:val="24"/>
          <w:lang w:val="en-US"/>
        </w:rPr>
      </w:pPr>
      <w:r w:rsidRPr="00642EF7">
        <w:rPr>
          <w:rFonts w:cs="Arial"/>
          <w:szCs w:val="24"/>
          <w:lang w:val="en-US"/>
        </w:rPr>
        <w:t>The primary disability of the respondents reported in the survey is indicated in the table below:</w:t>
      </w:r>
    </w:p>
    <w:p w14:paraId="488CC28C" w14:textId="2A696C1C" w:rsidR="00BA376D" w:rsidRDefault="00BA376D" w:rsidP="00BA376D">
      <w:pPr>
        <w:pStyle w:val="Caption"/>
        <w:keepNext/>
      </w:pPr>
      <w:bookmarkStart w:id="5" w:name="_Toc138189550"/>
      <w:r>
        <w:t xml:space="preserve">Table </w:t>
      </w:r>
      <w:fldSimple w:instr=" SEQ Table \* ARABIC ">
        <w:r w:rsidR="00F25D7C">
          <w:rPr>
            <w:noProof/>
          </w:rPr>
          <w:t>2</w:t>
        </w:r>
      </w:fldSimple>
      <w:r>
        <w:t>: Primary Disability</w:t>
      </w:r>
      <w:bookmarkEnd w:id="5"/>
    </w:p>
    <w:tbl>
      <w:tblPr>
        <w:tblStyle w:val="TableGrid"/>
        <w:tblW w:w="0" w:type="auto"/>
        <w:jc w:val="center"/>
        <w:tblLook w:val="04A0" w:firstRow="1" w:lastRow="0" w:firstColumn="1" w:lastColumn="0" w:noHBand="0" w:noVBand="1"/>
      </w:tblPr>
      <w:tblGrid>
        <w:gridCol w:w="4271"/>
        <w:gridCol w:w="1034"/>
        <w:gridCol w:w="1337"/>
      </w:tblGrid>
      <w:tr w:rsidR="00E53D9B" w:rsidRPr="00CF3207" w14:paraId="28F1AA6A" w14:textId="77777777" w:rsidTr="00B8080B">
        <w:trPr>
          <w:jc w:val="center"/>
        </w:trPr>
        <w:tc>
          <w:tcPr>
            <w:tcW w:w="0" w:type="auto"/>
          </w:tcPr>
          <w:p w14:paraId="78DD58A8" w14:textId="77777777" w:rsidR="00E53D9B" w:rsidRPr="00CF3207" w:rsidRDefault="00E53D9B" w:rsidP="003476E3">
            <w:pPr>
              <w:spacing w:before="0" w:after="0" w:line="240" w:lineRule="auto"/>
              <w:jc w:val="both"/>
              <w:rPr>
                <w:rFonts w:cstheme="minorHAnsi"/>
                <w:b/>
                <w:szCs w:val="24"/>
                <w:lang w:val="en-US"/>
              </w:rPr>
            </w:pPr>
            <w:r w:rsidRPr="00CF3207">
              <w:rPr>
                <w:rFonts w:cstheme="minorHAnsi"/>
                <w:b/>
                <w:szCs w:val="24"/>
                <w:lang w:val="en-US"/>
              </w:rPr>
              <w:t>Primary disability</w:t>
            </w:r>
          </w:p>
        </w:tc>
        <w:tc>
          <w:tcPr>
            <w:tcW w:w="0" w:type="auto"/>
          </w:tcPr>
          <w:p w14:paraId="5E9F1BF1" w14:textId="77777777" w:rsidR="00E53D9B" w:rsidRPr="00CF3207" w:rsidRDefault="00E53D9B" w:rsidP="003476E3">
            <w:pPr>
              <w:spacing w:before="0" w:after="0" w:line="240" w:lineRule="auto"/>
              <w:jc w:val="both"/>
              <w:rPr>
                <w:rFonts w:cstheme="minorHAnsi"/>
                <w:b/>
                <w:szCs w:val="24"/>
                <w:lang w:val="en-US"/>
              </w:rPr>
            </w:pPr>
            <w:r w:rsidRPr="00CF3207">
              <w:rPr>
                <w:rFonts w:cstheme="minorHAnsi"/>
                <w:b/>
                <w:szCs w:val="24"/>
                <w:lang w:val="en-US"/>
              </w:rPr>
              <w:t>Number</w:t>
            </w:r>
          </w:p>
        </w:tc>
        <w:tc>
          <w:tcPr>
            <w:tcW w:w="0" w:type="auto"/>
          </w:tcPr>
          <w:p w14:paraId="18FFD095" w14:textId="77777777" w:rsidR="00E53D9B" w:rsidRPr="00CF3207" w:rsidRDefault="00E53D9B" w:rsidP="003476E3">
            <w:pPr>
              <w:spacing w:before="0" w:after="0" w:line="240" w:lineRule="auto"/>
              <w:jc w:val="both"/>
              <w:rPr>
                <w:rFonts w:cstheme="minorHAnsi"/>
                <w:b/>
                <w:szCs w:val="24"/>
                <w:lang w:val="en-US"/>
              </w:rPr>
            </w:pPr>
            <w:r w:rsidRPr="00CF3207">
              <w:rPr>
                <w:rFonts w:cstheme="minorHAnsi"/>
                <w:b/>
                <w:szCs w:val="24"/>
                <w:lang w:val="en-US"/>
              </w:rPr>
              <w:t>Percentage</w:t>
            </w:r>
          </w:p>
        </w:tc>
      </w:tr>
      <w:tr w:rsidR="00E53D9B" w:rsidRPr="00CF3207" w14:paraId="0A239ADD" w14:textId="77777777" w:rsidTr="00B8080B">
        <w:trPr>
          <w:jc w:val="center"/>
        </w:trPr>
        <w:tc>
          <w:tcPr>
            <w:tcW w:w="0" w:type="auto"/>
          </w:tcPr>
          <w:p w14:paraId="5A236685" w14:textId="77777777" w:rsidR="00E53D9B" w:rsidRPr="00CF3207" w:rsidRDefault="00E53D9B" w:rsidP="003476E3">
            <w:pPr>
              <w:spacing w:before="0" w:after="0" w:line="240" w:lineRule="auto"/>
              <w:jc w:val="both"/>
              <w:rPr>
                <w:rFonts w:cstheme="minorHAnsi"/>
                <w:szCs w:val="24"/>
                <w:lang w:val="en-US"/>
              </w:rPr>
            </w:pPr>
            <w:r w:rsidRPr="00CF3207">
              <w:rPr>
                <w:rFonts w:cstheme="minorHAnsi"/>
              </w:rPr>
              <w:t>Blind or Vision Impaired</w:t>
            </w:r>
          </w:p>
        </w:tc>
        <w:tc>
          <w:tcPr>
            <w:tcW w:w="0" w:type="auto"/>
          </w:tcPr>
          <w:p w14:paraId="1B20D722" w14:textId="77777777"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3</w:t>
            </w:r>
          </w:p>
        </w:tc>
        <w:tc>
          <w:tcPr>
            <w:tcW w:w="0" w:type="auto"/>
          </w:tcPr>
          <w:p w14:paraId="55E9EC85" w14:textId="36A71EB3"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16.7</w:t>
            </w:r>
            <w:r w:rsidR="00B8080B">
              <w:rPr>
                <w:rFonts w:cstheme="minorHAnsi"/>
                <w:szCs w:val="24"/>
                <w:lang w:val="en-US"/>
              </w:rPr>
              <w:t>%</w:t>
            </w:r>
          </w:p>
        </w:tc>
      </w:tr>
      <w:tr w:rsidR="00E53D9B" w:rsidRPr="00CF3207" w14:paraId="62DE343C" w14:textId="77777777" w:rsidTr="00B8080B">
        <w:trPr>
          <w:jc w:val="center"/>
        </w:trPr>
        <w:tc>
          <w:tcPr>
            <w:tcW w:w="0" w:type="auto"/>
          </w:tcPr>
          <w:p w14:paraId="12F8BD05" w14:textId="77777777" w:rsidR="00E53D9B" w:rsidRPr="00CF3207" w:rsidRDefault="00E53D9B" w:rsidP="003476E3">
            <w:pPr>
              <w:spacing w:before="0" w:after="0" w:line="240" w:lineRule="auto"/>
              <w:jc w:val="both"/>
              <w:rPr>
                <w:rFonts w:cstheme="minorHAnsi"/>
                <w:szCs w:val="24"/>
                <w:lang w:val="en-US"/>
              </w:rPr>
            </w:pPr>
            <w:r w:rsidRPr="00CF3207">
              <w:rPr>
                <w:rFonts w:cstheme="minorHAnsi"/>
              </w:rPr>
              <w:t>Developmental and/or Learning Disability</w:t>
            </w:r>
          </w:p>
        </w:tc>
        <w:tc>
          <w:tcPr>
            <w:tcW w:w="0" w:type="auto"/>
          </w:tcPr>
          <w:p w14:paraId="6B782D26" w14:textId="77777777"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1</w:t>
            </w:r>
          </w:p>
        </w:tc>
        <w:tc>
          <w:tcPr>
            <w:tcW w:w="0" w:type="auto"/>
          </w:tcPr>
          <w:p w14:paraId="7C68FDD1" w14:textId="445183A8"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5.6</w:t>
            </w:r>
            <w:r w:rsidR="00B8080B">
              <w:rPr>
                <w:rFonts w:cstheme="minorHAnsi"/>
                <w:szCs w:val="24"/>
                <w:lang w:val="en-US"/>
              </w:rPr>
              <w:t>%</w:t>
            </w:r>
          </w:p>
        </w:tc>
      </w:tr>
      <w:tr w:rsidR="00E53D9B" w:rsidRPr="00CF3207" w14:paraId="6FABD165" w14:textId="77777777" w:rsidTr="00B8080B">
        <w:trPr>
          <w:jc w:val="center"/>
        </w:trPr>
        <w:tc>
          <w:tcPr>
            <w:tcW w:w="0" w:type="auto"/>
          </w:tcPr>
          <w:p w14:paraId="0186BEA3" w14:textId="77777777" w:rsidR="00E53D9B" w:rsidRPr="00CF3207" w:rsidRDefault="00E53D9B" w:rsidP="003476E3">
            <w:pPr>
              <w:spacing w:before="0" w:after="0" w:line="240" w:lineRule="auto"/>
              <w:jc w:val="both"/>
              <w:rPr>
                <w:rFonts w:cstheme="minorHAnsi"/>
                <w:szCs w:val="24"/>
                <w:lang w:val="en-US"/>
              </w:rPr>
            </w:pPr>
            <w:r w:rsidRPr="00CF3207">
              <w:rPr>
                <w:rFonts w:cstheme="minorHAnsi"/>
              </w:rPr>
              <w:t>Neurological Disability</w:t>
            </w:r>
          </w:p>
        </w:tc>
        <w:tc>
          <w:tcPr>
            <w:tcW w:w="0" w:type="auto"/>
          </w:tcPr>
          <w:p w14:paraId="294C28B7" w14:textId="77777777"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4</w:t>
            </w:r>
          </w:p>
        </w:tc>
        <w:tc>
          <w:tcPr>
            <w:tcW w:w="0" w:type="auto"/>
          </w:tcPr>
          <w:p w14:paraId="69C2C27B" w14:textId="06349A94"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22.2</w:t>
            </w:r>
            <w:r w:rsidR="00B8080B">
              <w:rPr>
                <w:rFonts w:cstheme="minorHAnsi"/>
                <w:szCs w:val="24"/>
                <w:lang w:val="en-US"/>
              </w:rPr>
              <w:t>%</w:t>
            </w:r>
          </w:p>
        </w:tc>
      </w:tr>
      <w:tr w:rsidR="00E53D9B" w:rsidRPr="00CF3207" w14:paraId="492FB286" w14:textId="77777777" w:rsidTr="00B8080B">
        <w:trPr>
          <w:jc w:val="center"/>
        </w:trPr>
        <w:tc>
          <w:tcPr>
            <w:tcW w:w="0" w:type="auto"/>
          </w:tcPr>
          <w:p w14:paraId="2D8CF6A5" w14:textId="77777777" w:rsidR="00E53D9B" w:rsidRPr="00CF3207" w:rsidRDefault="00E53D9B" w:rsidP="003476E3">
            <w:pPr>
              <w:spacing w:before="0" w:after="0" w:line="240" w:lineRule="auto"/>
              <w:jc w:val="both"/>
              <w:rPr>
                <w:rFonts w:cstheme="minorHAnsi"/>
                <w:szCs w:val="24"/>
                <w:lang w:val="en-US"/>
              </w:rPr>
            </w:pPr>
            <w:r w:rsidRPr="00CF3207">
              <w:rPr>
                <w:rFonts w:cstheme="minorHAnsi"/>
              </w:rPr>
              <w:t>Autism</w:t>
            </w:r>
          </w:p>
        </w:tc>
        <w:tc>
          <w:tcPr>
            <w:tcW w:w="0" w:type="auto"/>
          </w:tcPr>
          <w:p w14:paraId="13DEE199" w14:textId="77777777"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3</w:t>
            </w:r>
          </w:p>
        </w:tc>
        <w:tc>
          <w:tcPr>
            <w:tcW w:w="0" w:type="auto"/>
          </w:tcPr>
          <w:p w14:paraId="68817343" w14:textId="2B1ACB60"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16.7</w:t>
            </w:r>
            <w:r w:rsidR="00B8080B">
              <w:rPr>
                <w:rFonts w:cstheme="minorHAnsi"/>
                <w:szCs w:val="24"/>
                <w:lang w:val="en-US"/>
              </w:rPr>
              <w:t>%</w:t>
            </w:r>
          </w:p>
        </w:tc>
      </w:tr>
      <w:tr w:rsidR="00E53D9B" w:rsidRPr="00CF3207" w14:paraId="6471036A" w14:textId="77777777" w:rsidTr="00B8080B">
        <w:trPr>
          <w:jc w:val="center"/>
        </w:trPr>
        <w:tc>
          <w:tcPr>
            <w:tcW w:w="0" w:type="auto"/>
          </w:tcPr>
          <w:p w14:paraId="45E088B5" w14:textId="77777777" w:rsidR="00E53D9B" w:rsidRPr="00CF3207" w:rsidRDefault="00E53D9B" w:rsidP="003476E3">
            <w:pPr>
              <w:spacing w:before="0" w:after="0" w:line="240" w:lineRule="auto"/>
              <w:jc w:val="both"/>
              <w:rPr>
                <w:rFonts w:cstheme="minorHAnsi"/>
                <w:szCs w:val="24"/>
                <w:lang w:val="en-US"/>
              </w:rPr>
            </w:pPr>
            <w:r w:rsidRPr="00CF3207">
              <w:rPr>
                <w:rFonts w:cstheme="minorHAnsi"/>
              </w:rPr>
              <w:t>Physical Disability</w:t>
            </w:r>
          </w:p>
        </w:tc>
        <w:tc>
          <w:tcPr>
            <w:tcW w:w="0" w:type="auto"/>
          </w:tcPr>
          <w:p w14:paraId="51E97346" w14:textId="77777777"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7</w:t>
            </w:r>
          </w:p>
        </w:tc>
        <w:tc>
          <w:tcPr>
            <w:tcW w:w="0" w:type="auto"/>
          </w:tcPr>
          <w:p w14:paraId="03F83760" w14:textId="33E7D9C3"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38.8</w:t>
            </w:r>
            <w:r w:rsidR="00803FBB">
              <w:rPr>
                <w:rFonts w:cstheme="minorHAnsi"/>
                <w:szCs w:val="24"/>
                <w:lang w:val="en-US"/>
              </w:rPr>
              <w:t>%</w:t>
            </w:r>
          </w:p>
        </w:tc>
      </w:tr>
      <w:tr w:rsidR="00E53D9B" w:rsidRPr="00CF3207" w14:paraId="1602348B" w14:textId="77777777" w:rsidTr="00B8080B">
        <w:trPr>
          <w:jc w:val="center"/>
        </w:trPr>
        <w:tc>
          <w:tcPr>
            <w:tcW w:w="0" w:type="auto"/>
          </w:tcPr>
          <w:p w14:paraId="5E9CD36C" w14:textId="77777777" w:rsidR="00E53D9B" w:rsidRPr="00CF3207" w:rsidRDefault="00E53D9B" w:rsidP="003476E3">
            <w:pPr>
              <w:spacing w:before="0" w:after="0" w:line="240" w:lineRule="auto"/>
              <w:jc w:val="both"/>
              <w:rPr>
                <w:rFonts w:cstheme="minorHAnsi"/>
              </w:rPr>
            </w:pPr>
            <w:r w:rsidRPr="00CF3207">
              <w:rPr>
                <w:rFonts w:cstheme="minorHAnsi"/>
              </w:rPr>
              <w:t>Total</w:t>
            </w:r>
          </w:p>
        </w:tc>
        <w:tc>
          <w:tcPr>
            <w:tcW w:w="0" w:type="auto"/>
          </w:tcPr>
          <w:p w14:paraId="4167AEE0" w14:textId="77777777" w:rsidR="00E53D9B" w:rsidRPr="00CF3207" w:rsidRDefault="00E53D9B" w:rsidP="003476E3">
            <w:pPr>
              <w:spacing w:before="0" w:after="0" w:line="240" w:lineRule="auto"/>
              <w:jc w:val="right"/>
              <w:rPr>
                <w:rFonts w:cstheme="minorHAnsi"/>
              </w:rPr>
            </w:pPr>
            <w:r w:rsidRPr="00CF3207">
              <w:rPr>
                <w:rFonts w:cstheme="minorHAnsi"/>
              </w:rPr>
              <w:t>18</w:t>
            </w:r>
          </w:p>
        </w:tc>
        <w:tc>
          <w:tcPr>
            <w:tcW w:w="0" w:type="auto"/>
          </w:tcPr>
          <w:p w14:paraId="41AC9CA5" w14:textId="2773A139" w:rsidR="00E53D9B" w:rsidRPr="00CF3207" w:rsidRDefault="00E53D9B" w:rsidP="003476E3">
            <w:pPr>
              <w:spacing w:before="0" w:after="0" w:line="240" w:lineRule="auto"/>
              <w:jc w:val="right"/>
              <w:rPr>
                <w:rFonts w:cstheme="minorHAnsi"/>
                <w:szCs w:val="24"/>
                <w:lang w:val="en-US"/>
              </w:rPr>
            </w:pPr>
            <w:r w:rsidRPr="00CF3207">
              <w:rPr>
                <w:rFonts w:cstheme="minorHAnsi"/>
                <w:szCs w:val="24"/>
                <w:lang w:val="en-US"/>
              </w:rPr>
              <w:t>100</w:t>
            </w:r>
            <w:r w:rsidR="00803FBB">
              <w:rPr>
                <w:rFonts w:cstheme="minorHAnsi"/>
                <w:szCs w:val="24"/>
                <w:lang w:val="en-US"/>
              </w:rPr>
              <w:t>.0%</w:t>
            </w:r>
          </w:p>
        </w:tc>
      </w:tr>
    </w:tbl>
    <w:p w14:paraId="27A53D4F" w14:textId="77777777" w:rsidR="00E53D9B" w:rsidRPr="00642EF7" w:rsidRDefault="00E53D9B" w:rsidP="008917AC">
      <w:pPr>
        <w:jc w:val="both"/>
        <w:rPr>
          <w:rFonts w:cs="Arial"/>
          <w:b/>
          <w:szCs w:val="24"/>
          <w:lang w:val="en-US"/>
        </w:rPr>
      </w:pPr>
      <w:r w:rsidRPr="00642EF7">
        <w:rPr>
          <w:rFonts w:cs="Arial"/>
          <w:b/>
          <w:szCs w:val="24"/>
          <w:lang w:val="en-US"/>
        </w:rPr>
        <w:t xml:space="preserve">Notes: </w:t>
      </w:r>
    </w:p>
    <w:p w14:paraId="092DBC2C" w14:textId="700387CD" w:rsidR="00E53D9B" w:rsidRDefault="00E53D9B" w:rsidP="008917AC">
      <w:pPr>
        <w:spacing w:line="240" w:lineRule="auto"/>
        <w:jc w:val="both"/>
        <w:rPr>
          <w:rFonts w:cs="Arial"/>
          <w:szCs w:val="24"/>
          <w:lang w:val="en-US"/>
        </w:rPr>
      </w:pPr>
      <w:r w:rsidRPr="00642EF7">
        <w:rPr>
          <w:rFonts w:cs="Arial"/>
          <w:szCs w:val="24"/>
          <w:lang w:val="en-US"/>
        </w:rPr>
        <w:t>Physical disability had the highest number of respondents, followed by neurological disability</w:t>
      </w:r>
      <w:r>
        <w:rPr>
          <w:rFonts w:cs="Arial"/>
          <w:szCs w:val="24"/>
          <w:lang w:val="en-US"/>
        </w:rPr>
        <w:t>.</w:t>
      </w:r>
      <w:r w:rsidRPr="00642EF7">
        <w:rPr>
          <w:rFonts w:cs="Arial"/>
          <w:szCs w:val="24"/>
          <w:lang w:val="en-US"/>
        </w:rPr>
        <w:t xml:space="preserve"> However, the survey had</w:t>
      </w:r>
      <w:r w:rsidR="005B2998">
        <w:rPr>
          <w:rFonts w:cs="Arial"/>
          <w:szCs w:val="24"/>
          <w:lang w:val="en-US"/>
        </w:rPr>
        <w:t xml:space="preserve"> </w:t>
      </w:r>
      <w:r w:rsidR="004B0CC5">
        <w:rPr>
          <w:rFonts w:cs="Arial"/>
          <w:szCs w:val="24"/>
          <w:lang w:val="en-US"/>
        </w:rPr>
        <w:t>diverse</w:t>
      </w:r>
      <w:r w:rsidRPr="00642EF7">
        <w:rPr>
          <w:rFonts w:cs="Arial"/>
          <w:szCs w:val="24"/>
          <w:lang w:val="en-US"/>
        </w:rPr>
        <w:t xml:space="preserve"> primary disabilities represented.</w:t>
      </w:r>
    </w:p>
    <w:p w14:paraId="3B16B4A2" w14:textId="34268489" w:rsidR="006D25AF" w:rsidRDefault="006D25AF">
      <w:pPr>
        <w:spacing w:before="0" w:after="160" w:line="259" w:lineRule="auto"/>
        <w:rPr>
          <w:rFonts w:cs="Arial"/>
          <w:szCs w:val="24"/>
          <w:lang w:val="en-US"/>
        </w:rPr>
      </w:pPr>
      <w:r>
        <w:rPr>
          <w:rFonts w:cs="Arial"/>
          <w:szCs w:val="24"/>
          <w:lang w:val="en-US"/>
        </w:rPr>
        <w:br w:type="page"/>
      </w:r>
    </w:p>
    <w:p w14:paraId="44B74786" w14:textId="77777777" w:rsidR="004B0CC5" w:rsidRPr="00642EF7" w:rsidRDefault="004B0CC5" w:rsidP="004B0CC5">
      <w:pPr>
        <w:spacing w:line="240" w:lineRule="auto"/>
        <w:ind w:left="360"/>
        <w:jc w:val="both"/>
        <w:rPr>
          <w:rFonts w:cs="Arial"/>
          <w:szCs w:val="24"/>
          <w:lang w:val="en-US"/>
        </w:rPr>
      </w:pPr>
    </w:p>
    <w:p w14:paraId="3A988780" w14:textId="77777777" w:rsidR="00E53D9B" w:rsidRPr="006D25AF" w:rsidRDefault="00E53D9B" w:rsidP="00CA03A3">
      <w:pPr>
        <w:pStyle w:val="BodyText"/>
      </w:pPr>
      <w:r w:rsidRPr="006D25AF">
        <w:t>The age of the person with disability</w:t>
      </w:r>
    </w:p>
    <w:p w14:paraId="08931717" w14:textId="1C928819" w:rsidR="00E53D9B" w:rsidRPr="00642EF7" w:rsidRDefault="00E53D9B" w:rsidP="00E53D9B">
      <w:pPr>
        <w:ind w:left="360"/>
        <w:jc w:val="both"/>
        <w:rPr>
          <w:rFonts w:cs="Arial"/>
          <w:szCs w:val="24"/>
          <w:lang w:val="en-US"/>
        </w:rPr>
      </w:pPr>
      <w:r w:rsidRPr="00642EF7">
        <w:rPr>
          <w:rFonts w:cs="Arial"/>
          <w:szCs w:val="24"/>
          <w:lang w:val="en-US"/>
        </w:rPr>
        <w:t xml:space="preserve">The age of persons with disability was as </w:t>
      </w:r>
      <w:r w:rsidR="00F13BE6">
        <w:rPr>
          <w:rFonts w:cs="Arial"/>
          <w:szCs w:val="24"/>
          <w:lang w:val="en-US"/>
        </w:rPr>
        <w:t>shown</w:t>
      </w:r>
      <w:r w:rsidRPr="00642EF7">
        <w:rPr>
          <w:rFonts w:cs="Arial"/>
          <w:szCs w:val="24"/>
          <w:lang w:val="en-US"/>
        </w:rPr>
        <w:t xml:space="preserve"> on the table below:</w:t>
      </w:r>
    </w:p>
    <w:p w14:paraId="74098CE3" w14:textId="359C83B2" w:rsidR="00BA376D" w:rsidRDefault="00BA376D" w:rsidP="00BA376D">
      <w:pPr>
        <w:pStyle w:val="Caption"/>
        <w:keepNext/>
      </w:pPr>
      <w:bookmarkStart w:id="6" w:name="_Toc138189551"/>
      <w:r>
        <w:t xml:space="preserve">Table </w:t>
      </w:r>
      <w:fldSimple w:instr=" SEQ Table \* ARABIC ">
        <w:r w:rsidR="00F25D7C">
          <w:rPr>
            <w:noProof/>
          </w:rPr>
          <w:t>3</w:t>
        </w:r>
      </w:fldSimple>
      <w:r>
        <w:t>: Age Profile</w:t>
      </w:r>
      <w:bookmarkEnd w:id="6"/>
    </w:p>
    <w:tbl>
      <w:tblPr>
        <w:tblStyle w:val="TableGrid"/>
        <w:tblW w:w="0" w:type="auto"/>
        <w:jc w:val="center"/>
        <w:tblLook w:val="04A0" w:firstRow="1" w:lastRow="0" w:firstColumn="1" w:lastColumn="0" w:noHBand="0" w:noVBand="1"/>
      </w:tblPr>
      <w:tblGrid>
        <w:gridCol w:w="1409"/>
        <w:gridCol w:w="1512"/>
        <w:gridCol w:w="1337"/>
      </w:tblGrid>
      <w:tr w:rsidR="00E53D9B" w:rsidRPr="009373B5" w14:paraId="56F92A2D" w14:textId="77777777" w:rsidTr="008A0976">
        <w:trPr>
          <w:jc w:val="center"/>
        </w:trPr>
        <w:tc>
          <w:tcPr>
            <w:tcW w:w="0" w:type="auto"/>
          </w:tcPr>
          <w:p w14:paraId="0DE97BD0" w14:textId="77777777" w:rsidR="00E53D9B" w:rsidRPr="009373B5" w:rsidRDefault="00E53D9B" w:rsidP="00BA376D">
            <w:pPr>
              <w:spacing w:before="0" w:after="0" w:line="240" w:lineRule="auto"/>
              <w:jc w:val="both"/>
              <w:rPr>
                <w:rFonts w:cstheme="minorHAnsi"/>
                <w:b/>
                <w:szCs w:val="24"/>
                <w:lang w:val="en-US"/>
              </w:rPr>
            </w:pPr>
            <w:r w:rsidRPr="009373B5">
              <w:rPr>
                <w:rFonts w:cstheme="minorHAnsi"/>
                <w:b/>
                <w:szCs w:val="24"/>
                <w:lang w:val="en-US"/>
              </w:rPr>
              <w:t>Age Bracket</w:t>
            </w:r>
          </w:p>
        </w:tc>
        <w:tc>
          <w:tcPr>
            <w:tcW w:w="0" w:type="auto"/>
          </w:tcPr>
          <w:p w14:paraId="513FA5B7" w14:textId="7D9628DC" w:rsidR="00E53D9B" w:rsidRPr="009373B5" w:rsidRDefault="00FF1D8F" w:rsidP="00BA376D">
            <w:pPr>
              <w:spacing w:before="0" w:after="0" w:line="240" w:lineRule="auto"/>
              <w:jc w:val="both"/>
              <w:rPr>
                <w:rFonts w:cstheme="minorHAnsi"/>
                <w:b/>
                <w:szCs w:val="24"/>
                <w:lang w:val="en-US"/>
              </w:rPr>
            </w:pPr>
            <w:r w:rsidRPr="009373B5">
              <w:rPr>
                <w:rFonts w:cstheme="minorHAnsi"/>
                <w:b/>
                <w:szCs w:val="24"/>
                <w:lang w:val="en-US"/>
              </w:rPr>
              <w:t>Respondents</w:t>
            </w:r>
          </w:p>
        </w:tc>
        <w:tc>
          <w:tcPr>
            <w:tcW w:w="0" w:type="auto"/>
          </w:tcPr>
          <w:p w14:paraId="11C53E71" w14:textId="33425E0C" w:rsidR="00E53D9B" w:rsidRPr="009373B5" w:rsidRDefault="00B959E4" w:rsidP="00BA376D">
            <w:pPr>
              <w:spacing w:before="0" w:after="0" w:line="240" w:lineRule="auto"/>
              <w:jc w:val="both"/>
              <w:rPr>
                <w:rFonts w:cstheme="minorHAnsi"/>
                <w:b/>
                <w:szCs w:val="24"/>
                <w:lang w:val="en-US"/>
              </w:rPr>
            </w:pPr>
            <w:r>
              <w:rPr>
                <w:rFonts w:cstheme="minorHAnsi"/>
                <w:b/>
                <w:szCs w:val="24"/>
                <w:lang w:val="en-US"/>
              </w:rPr>
              <w:t>Percentag</w:t>
            </w:r>
            <w:r w:rsidR="00083E64">
              <w:rPr>
                <w:rFonts w:cstheme="minorHAnsi"/>
                <w:b/>
                <w:szCs w:val="24"/>
                <w:lang w:val="en-US"/>
              </w:rPr>
              <w:t>e</w:t>
            </w:r>
          </w:p>
        </w:tc>
      </w:tr>
      <w:tr w:rsidR="00E53D9B" w:rsidRPr="009373B5" w14:paraId="6F3F382E" w14:textId="77777777" w:rsidTr="008A0976">
        <w:trPr>
          <w:jc w:val="center"/>
        </w:trPr>
        <w:tc>
          <w:tcPr>
            <w:tcW w:w="0" w:type="auto"/>
          </w:tcPr>
          <w:p w14:paraId="2FD3D1DF"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0-7</w:t>
            </w:r>
          </w:p>
        </w:tc>
        <w:tc>
          <w:tcPr>
            <w:tcW w:w="0" w:type="auto"/>
          </w:tcPr>
          <w:p w14:paraId="6C272376"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0</w:t>
            </w:r>
          </w:p>
        </w:tc>
        <w:tc>
          <w:tcPr>
            <w:tcW w:w="0" w:type="auto"/>
          </w:tcPr>
          <w:p w14:paraId="348862B3" w14:textId="142D0083"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0</w:t>
            </w:r>
            <w:r w:rsidR="00B8503D">
              <w:rPr>
                <w:rFonts w:cstheme="minorHAnsi"/>
                <w:szCs w:val="24"/>
                <w:lang w:val="en-US"/>
              </w:rPr>
              <w:t>.0%</w:t>
            </w:r>
          </w:p>
        </w:tc>
      </w:tr>
      <w:tr w:rsidR="00E53D9B" w:rsidRPr="009373B5" w14:paraId="4CA86B66" w14:textId="77777777" w:rsidTr="008A0976">
        <w:trPr>
          <w:jc w:val="center"/>
        </w:trPr>
        <w:tc>
          <w:tcPr>
            <w:tcW w:w="0" w:type="auto"/>
          </w:tcPr>
          <w:p w14:paraId="675B1DAB"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8-14</w:t>
            </w:r>
          </w:p>
        </w:tc>
        <w:tc>
          <w:tcPr>
            <w:tcW w:w="0" w:type="auto"/>
          </w:tcPr>
          <w:p w14:paraId="2D8E04C3"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0</w:t>
            </w:r>
          </w:p>
        </w:tc>
        <w:tc>
          <w:tcPr>
            <w:tcW w:w="0" w:type="auto"/>
          </w:tcPr>
          <w:p w14:paraId="3C5965F0" w14:textId="6D786E44"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0</w:t>
            </w:r>
            <w:r w:rsidR="00B8503D">
              <w:rPr>
                <w:rFonts w:cstheme="minorHAnsi"/>
                <w:szCs w:val="24"/>
                <w:lang w:val="en-US"/>
              </w:rPr>
              <w:t>.0</w:t>
            </w:r>
            <w:r w:rsidR="00D649FB">
              <w:rPr>
                <w:rFonts w:cstheme="minorHAnsi"/>
                <w:szCs w:val="24"/>
                <w:lang w:val="en-US"/>
              </w:rPr>
              <w:t>%</w:t>
            </w:r>
          </w:p>
        </w:tc>
      </w:tr>
      <w:tr w:rsidR="00E53D9B" w:rsidRPr="009373B5" w14:paraId="1CDC15ED" w14:textId="77777777" w:rsidTr="008A0976">
        <w:trPr>
          <w:jc w:val="center"/>
        </w:trPr>
        <w:tc>
          <w:tcPr>
            <w:tcW w:w="0" w:type="auto"/>
          </w:tcPr>
          <w:p w14:paraId="742CFF45"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15-25</w:t>
            </w:r>
          </w:p>
        </w:tc>
        <w:tc>
          <w:tcPr>
            <w:tcW w:w="0" w:type="auto"/>
          </w:tcPr>
          <w:p w14:paraId="7D49E463"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1</w:t>
            </w:r>
          </w:p>
        </w:tc>
        <w:tc>
          <w:tcPr>
            <w:tcW w:w="0" w:type="auto"/>
          </w:tcPr>
          <w:p w14:paraId="16CBA094" w14:textId="0204F8DF"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5.6</w:t>
            </w:r>
            <w:r w:rsidR="00D93D2F">
              <w:rPr>
                <w:rFonts w:cstheme="minorHAnsi"/>
                <w:szCs w:val="24"/>
                <w:lang w:val="en-US"/>
              </w:rPr>
              <w:t>%</w:t>
            </w:r>
          </w:p>
        </w:tc>
      </w:tr>
      <w:tr w:rsidR="00E53D9B" w:rsidRPr="009373B5" w14:paraId="70997628" w14:textId="77777777" w:rsidTr="008A0976">
        <w:trPr>
          <w:jc w:val="center"/>
        </w:trPr>
        <w:tc>
          <w:tcPr>
            <w:tcW w:w="0" w:type="auto"/>
          </w:tcPr>
          <w:p w14:paraId="4241D580"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26-35</w:t>
            </w:r>
          </w:p>
        </w:tc>
        <w:tc>
          <w:tcPr>
            <w:tcW w:w="0" w:type="auto"/>
          </w:tcPr>
          <w:p w14:paraId="72A87660"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2</w:t>
            </w:r>
          </w:p>
        </w:tc>
        <w:tc>
          <w:tcPr>
            <w:tcW w:w="0" w:type="auto"/>
          </w:tcPr>
          <w:p w14:paraId="43D229C6" w14:textId="13CC2B0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11.1</w:t>
            </w:r>
            <w:r w:rsidR="00D93D2F">
              <w:rPr>
                <w:rFonts w:cstheme="minorHAnsi"/>
                <w:szCs w:val="24"/>
                <w:lang w:val="en-US"/>
              </w:rPr>
              <w:t>%</w:t>
            </w:r>
          </w:p>
        </w:tc>
      </w:tr>
      <w:tr w:rsidR="00E53D9B" w:rsidRPr="009373B5" w14:paraId="46B6708C" w14:textId="77777777" w:rsidTr="008A0976">
        <w:trPr>
          <w:jc w:val="center"/>
        </w:trPr>
        <w:tc>
          <w:tcPr>
            <w:tcW w:w="0" w:type="auto"/>
          </w:tcPr>
          <w:p w14:paraId="4A56C595"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36-45</w:t>
            </w:r>
          </w:p>
        </w:tc>
        <w:tc>
          <w:tcPr>
            <w:tcW w:w="0" w:type="auto"/>
          </w:tcPr>
          <w:p w14:paraId="7DE6B214"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3</w:t>
            </w:r>
          </w:p>
        </w:tc>
        <w:tc>
          <w:tcPr>
            <w:tcW w:w="0" w:type="auto"/>
          </w:tcPr>
          <w:p w14:paraId="164A9803" w14:textId="1A9B5EE0"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16.7</w:t>
            </w:r>
            <w:r w:rsidR="00D93D2F">
              <w:rPr>
                <w:rFonts w:cstheme="minorHAnsi"/>
                <w:szCs w:val="24"/>
                <w:lang w:val="en-US"/>
              </w:rPr>
              <w:t>%</w:t>
            </w:r>
          </w:p>
        </w:tc>
      </w:tr>
      <w:tr w:rsidR="00E53D9B" w:rsidRPr="009373B5" w14:paraId="24ADC2A3" w14:textId="77777777" w:rsidTr="008A0976">
        <w:trPr>
          <w:jc w:val="center"/>
        </w:trPr>
        <w:tc>
          <w:tcPr>
            <w:tcW w:w="0" w:type="auto"/>
          </w:tcPr>
          <w:p w14:paraId="6008934F"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46-55</w:t>
            </w:r>
          </w:p>
        </w:tc>
        <w:tc>
          <w:tcPr>
            <w:tcW w:w="0" w:type="auto"/>
          </w:tcPr>
          <w:p w14:paraId="44081F7B"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7</w:t>
            </w:r>
          </w:p>
        </w:tc>
        <w:tc>
          <w:tcPr>
            <w:tcW w:w="0" w:type="auto"/>
          </w:tcPr>
          <w:p w14:paraId="06AC8D1A" w14:textId="2AF8FAB3"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38.8</w:t>
            </w:r>
            <w:r w:rsidR="00390B9D">
              <w:rPr>
                <w:rFonts w:cstheme="minorHAnsi"/>
                <w:szCs w:val="24"/>
                <w:lang w:val="en-US"/>
              </w:rPr>
              <w:t>%</w:t>
            </w:r>
          </w:p>
        </w:tc>
      </w:tr>
      <w:tr w:rsidR="00E53D9B" w:rsidRPr="009373B5" w14:paraId="0D070519" w14:textId="77777777" w:rsidTr="008A0976">
        <w:trPr>
          <w:jc w:val="center"/>
        </w:trPr>
        <w:tc>
          <w:tcPr>
            <w:tcW w:w="0" w:type="auto"/>
          </w:tcPr>
          <w:p w14:paraId="3910B6CA"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56-65</w:t>
            </w:r>
          </w:p>
        </w:tc>
        <w:tc>
          <w:tcPr>
            <w:tcW w:w="0" w:type="auto"/>
          </w:tcPr>
          <w:p w14:paraId="5141397A"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3</w:t>
            </w:r>
          </w:p>
        </w:tc>
        <w:tc>
          <w:tcPr>
            <w:tcW w:w="0" w:type="auto"/>
          </w:tcPr>
          <w:p w14:paraId="4E46CBD8" w14:textId="34203AED"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16.7</w:t>
            </w:r>
            <w:r w:rsidR="008A0976">
              <w:rPr>
                <w:rFonts w:cstheme="minorHAnsi"/>
                <w:szCs w:val="24"/>
                <w:lang w:val="en-US"/>
              </w:rPr>
              <w:t>%</w:t>
            </w:r>
          </w:p>
        </w:tc>
      </w:tr>
      <w:tr w:rsidR="00E53D9B" w:rsidRPr="009373B5" w14:paraId="4D7FCB17" w14:textId="77777777" w:rsidTr="008A0976">
        <w:trPr>
          <w:jc w:val="center"/>
        </w:trPr>
        <w:tc>
          <w:tcPr>
            <w:tcW w:w="0" w:type="auto"/>
          </w:tcPr>
          <w:p w14:paraId="615B4B93" w14:textId="77777777" w:rsidR="00E53D9B" w:rsidRPr="009373B5" w:rsidRDefault="00E53D9B" w:rsidP="001D6954">
            <w:pPr>
              <w:spacing w:before="0" w:after="0" w:line="240" w:lineRule="auto"/>
              <w:jc w:val="center"/>
              <w:rPr>
                <w:rFonts w:cstheme="minorHAnsi"/>
                <w:szCs w:val="24"/>
                <w:lang w:val="en-US"/>
              </w:rPr>
            </w:pPr>
            <w:r w:rsidRPr="009373B5">
              <w:rPr>
                <w:rFonts w:cstheme="minorHAnsi"/>
                <w:szCs w:val="24"/>
                <w:lang w:val="en-US"/>
              </w:rPr>
              <w:t>Over 65</w:t>
            </w:r>
          </w:p>
        </w:tc>
        <w:tc>
          <w:tcPr>
            <w:tcW w:w="0" w:type="auto"/>
          </w:tcPr>
          <w:p w14:paraId="066F28C9"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2</w:t>
            </w:r>
          </w:p>
        </w:tc>
        <w:tc>
          <w:tcPr>
            <w:tcW w:w="0" w:type="auto"/>
          </w:tcPr>
          <w:p w14:paraId="717C6D73" w14:textId="4DF5881D"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11.1</w:t>
            </w:r>
            <w:r w:rsidR="00B959E4">
              <w:rPr>
                <w:rFonts w:cstheme="minorHAnsi"/>
                <w:szCs w:val="24"/>
                <w:lang w:val="en-US"/>
              </w:rPr>
              <w:t>%</w:t>
            </w:r>
          </w:p>
        </w:tc>
      </w:tr>
      <w:tr w:rsidR="00E53D9B" w:rsidRPr="009373B5" w14:paraId="119F701E" w14:textId="77777777" w:rsidTr="008A0976">
        <w:trPr>
          <w:jc w:val="center"/>
        </w:trPr>
        <w:tc>
          <w:tcPr>
            <w:tcW w:w="0" w:type="auto"/>
          </w:tcPr>
          <w:p w14:paraId="3A9F0401" w14:textId="77777777" w:rsidR="00E53D9B" w:rsidRPr="009373B5" w:rsidRDefault="00E53D9B" w:rsidP="00BA376D">
            <w:pPr>
              <w:spacing w:before="0" w:after="0" w:line="240" w:lineRule="auto"/>
              <w:jc w:val="both"/>
              <w:rPr>
                <w:rFonts w:cstheme="minorHAnsi"/>
                <w:szCs w:val="24"/>
                <w:lang w:val="en-US"/>
              </w:rPr>
            </w:pPr>
            <w:r w:rsidRPr="009373B5">
              <w:rPr>
                <w:rFonts w:cstheme="minorHAnsi"/>
                <w:szCs w:val="24"/>
                <w:lang w:val="en-US"/>
              </w:rPr>
              <w:t>Total</w:t>
            </w:r>
          </w:p>
        </w:tc>
        <w:tc>
          <w:tcPr>
            <w:tcW w:w="0" w:type="auto"/>
          </w:tcPr>
          <w:p w14:paraId="01695B41" w14:textId="77777777"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18</w:t>
            </w:r>
          </w:p>
        </w:tc>
        <w:tc>
          <w:tcPr>
            <w:tcW w:w="0" w:type="auto"/>
          </w:tcPr>
          <w:p w14:paraId="41DE8BA1" w14:textId="5F73949A" w:rsidR="00E53D9B" w:rsidRPr="009373B5" w:rsidRDefault="00E53D9B" w:rsidP="00B8503D">
            <w:pPr>
              <w:spacing w:before="0" w:after="0" w:line="240" w:lineRule="auto"/>
              <w:jc w:val="right"/>
              <w:rPr>
                <w:rFonts w:cstheme="minorHAnsi"/>
                <w:szCs w:val="24"/>
                <w:lang w:val="en-US"/>
              </w:rPr>
            </w:pPr>
            <w:r w:rsidRPr="009373B5">
              <w:rPr>
                <w:rFonts w:cstheme="minorHAnsi"/>
                <w:szCs w:val="24"/>
                <w:lang w:val="en-US"/>
              </w:rPr>
              <w:t>100.0</w:t>
            </w:r>
            <w:r w:rsidR="00B959E4">
              <w:rPr>
                <w:rFonts w:cstheme="minorHAnsi"/>
                <w:szCs w:val="24"/>
                <w:lang w:val="en-US"/>
              </w:rPr>
              <w:t>%</w:t>
            </w:r>
          </w:p>
        </w:tc>
      </w:tr>
    </w:tbl>
    <w:p w14:paraId="2C9CD88F" w14:textId="77777777" w:rsidR="00E53D9B" w:rsidRPr="00642EF7" w:rsidRDefault="00E53D9B" w:rsidP="00E53D9B">
      <w:pPr>
        <w:ind w:left="360"/>
        <w:jc w:val="both"/>
        <w:rPr>
          <w:rFonts w:cs="Arial"/>
          <w:b/>
          <w:szCs w:val="24"/>
          <w:lang w:val="en-US"/>
        </w:rPr>
      </w:pPr>
      <w:r w:rsidRPr="00642EF7">
        <w:rPr>
          <w:rFonts w:cs="Arial"/>
          <w:b/>
          <w:szCs w:val="24"/>
          <w:lang w:val="en-US"/>
        </w:rPr>
        <w:t>Notes:</w:t>
      </w:r>
    </w:p>
    <w:p w14:paraId="182CBF7E" w14:textId="61AB7A6A" w:rsidR="00E53D9B" w:rsidRPr="00642EF7" w:rsidRDefault="000C6350" w:rsidP="00E53D9B">
      <w:pPr>
        <w:ind w:left="360"/>
        <w:jc w:val="both"/>
        <w:rPr>
          <w:rFonts w:cs="Arial"/>
          <w:szCs w:val="24"/>
          <w:lang w:val="en-US"/>
        </w:rPr>
      </w:pPr>
      <w:r>
        <w:rPr>
          <w:rFonts w:cs="Arial"/>
          <w:szCs w:val="24"/>
          <w:lang w:val="en-US"/>
        </w:rPr>
        <w:t>Most</w:t>
      </w:r>
      <w:r w:rsidR="00E53D9B" w:rsidRPr="00642EF7">
        <w:rPr>
          <w:rFonts w:cs="Arial"/>
          <w:szCs w:val="24"/>
          <w:lang w:val="en-US"/>
        </w:rPr>
        <w:t xml:space="preserve"> respondents </w:t>
      </w:r>
      <w:r w:rsidR="008917AC">
        <w:rPr>
          <w:rFonts w:cs="Arial"/>
          <w:szCs w:val="24"/>
          <w:lang w:val="en-US"/>
        </w:rPr>
        <w:t xml:space="preserve">fall within </w:t>
      </w:r>
      <w:r w:rsidR="00E53D9B" w:rsidRPr="00642EF7">
        <w:rPr>
          <w:rFonts w:cs="Arial"/>
          <w:szCs w:val="24"/>
          <w:lang w:val="en-US"/>
        </w:rPr>
        <w:t>the 46-55 age bracket.</w:t>
      </w:r>
    </w:p>
    <w:p w14:paraId="07BAFA93" w14:textId="080AE7C7" w:rsidR="00E53D9B" w:rsidRPr="006D25AF" w:rsidRDefault="00E53D9B" w:rsidP="00CA03A3">
      <w:pPr>
        <w:pStyle w:val="BodyText"/>
      </w:pPr>
      <w:r w:rsidRPr="006D25AF">
        <w:t>Gender-cultural diversity of our respondents</w:t>
      </w:r>
    </w:p>
    <w:p w14:paraId="2B2B9CEA" w14:textId="0F47A638" w:rsidR="00E53D9B" w:rsidRPr="00642EF7" w:rsidRDefault="008917AC" w:rsidP="008917AC">
      <w:pPr>
        <w:spacing w:line="240" w:lineRule="auto"/>
        <w:ind w:left="221"/>
        <w:jc w:val="both"/>
        <w:rPr>
          <w:rFonts w:cs="Arial"/>
          <w:szCs w:val="24"/>
          <w:lang w:val="en-US"/>
        </w:rPr>
      </w:pPr>
      <w:r>
        <w:rPr>
          <w:rFonts w:cs="Arial"/>
          <w:szCs w:val="24"/>
          <w:lang w:val="en-US"/>
        </w:rPr>
        <w:t>Of</w:t>
      </w:r>
      <w:r w:rsidR="00E53D9B" w:rsidRPr="00642EF7">
        <w:rPr>
          <w:rFonts w:cs="Arial"/>
          <w:szCs w:val="24"/>
          <w:lang w:val="en-US"/>
        </w:rPr>
        <w:t xml:space="preserve"> </w:t>
      </w:r>
      <w:r w:rsidR="005B2998">
        <w:rPr>
          <w:rFonts w:cs="Arial"/>
          <w:szCs w:val="24"/>
          <w:lang w:val="en-US"/>
        </w:rPr>
        <w:t>the</w:t>
      </w:r>
      <w:r w:rsidR="00E53D9B" w:rsidRPr="00642EF7">
        <w:rPr>
          <w:rFonts w:cs="Arial"/>
          <w:szCs w:val="24"/>
          <w:lang w:val="en-US"/>
        </w:rPr>
        <w:t xml:space="preserve"> </w:t>
      </w:r>
      <w:r w:rsidR="00E53D9B">
        <w:rPr>
          <w:rFonts w:cs="Arial"/>
          <w:szCs w:val="24"/>
          <w:lang w:val="en-US"/>
        </w:rPr>
        <w:t>4</w:t>
      </w:r>
      <w:r w:rsidR="00E53D9B" w:rsidRPr="00642EF7">
        <w:rPr>
          <w:rFonts w:cs="Arial"/>
          <w:szCs w:val="24"/>
          <w:lang w:val="en-US"/>
        </w:rPr>
        <w:t xml:space="preserve"> respondents who</w:t>
      </w:r>
      <w:r w:rsidR="005B2998">
        <w:rPr>
          <w:rFonts w:cs="Arial"/>
          <w:szCs w:val="24"/>
          <w:lang w:val="en-US"/>
        </w:rPr>
        <w:t xml:space="preserve"> </w:t>
      </w:r>
      <w:r w:rsidR="00E53D9B" w:rsidRPr="00642EF7">
        <w:rPr>
          <w:rFonts w:cs="Arial"/>
          <w:szCs w:val="24"/>
          <w:lang w:val="en-US"/>
        </w:rPr>
        <w:t>respond</w:t>
      </w:r>
      <w:r w:rsidR="005B2998">
        <w:rPr>
          <w:rFonts w:cs="Arial"/>
          <w:szCs w:val="24"/>
          <w:lang w:val="en-US"/>
        </w:rPr>
        <w:t>ed</w:t>
      </w:r>
      <w:r w:rsidR="00E53D9B" w:rsidRPr="00642EF7">
        <w:rPr>
          <w:rFonts w:cs="Arial"/>
          <w:szCs w:val="24"/>
          <w:lang w:val="en-US"/>
        </w:rPr>
        <w:t xml:space="preserve"> to the question on diversity, the responses </w:t>
      </w:r>
      <w:r w:rsidR="005B2998">
        <w:rPr>
          <w:rFonts w:cs="Arial"/>
          <w:szCs w:val="24"/>
          <w:lang w:val="en-US"/>
        </w:rPr>
        <w:t>are i</w:t>
      </w:r>
      <w:r w:rsidR="00E53D9B" w:rsidRPr="00642EF7">
        <w:rPr>
          <w:rFonts w:cs="Arial"/>
          <w:szCs w:val="24"/>
          <w:lang w:val="en-US"/>
        </w:rPr>
        <w:t>ndicated in the table below:</w:t>
      </w:r>
    </w:p>
    <w:p w14:paraId="2D3F8401" w14:textId="4E82904F" w:rsidR="00AE48E7" w:rsidRDefault="00AE48E7" w:rsidP="002B618C">
      <w:pPr>
        <w:pStyle w:val="Caption"/>
        <w:keepNext/>
        <w:keepLines/>
      </w:pPr>
      <w:bookmarkStart w:id="7" w:name="_Toc138189552"/>
      <w:r>
        <w:t xml:space="preserve">Table </w:t>
      </w:r>
      <w:fldSimple w:instr=" SEQ Table \* ARABIC ">
        <w:r w:rsidR="00F25D7C">
          <w:rPr>
            <w:noProof/>
          </w:rPr>
          <w:t>4</w:t>
        </w:r>
      </w:fldSimple>
      <w:r>
        <w:t>: Gender Cultural Diversity</w:t>
      </w:r>
      <w:bookmarkEnd w:id="7"/>
    </w:p>
    <w:tbl>
      <w:tblPr>
        <w:tblStyle w:val="TableGrid"/>
        <w:tblW w:w="0" w:type="auto"/>
        <w:tblInd w:w="360" w:type="dxa"/>
        <w:tblLook w:val="04A0" w:firstRow="1" w:lastRow="0" w:firstColumn="1" w:lastColumn="0" w:noHBand="0" w:noVBand="1"/>
      </w:tblPr>
      <w:tblGrid>
        <w:gridCol w:w="4030"/>
        <w:gridCol w:w="2551"/>
        <w:gridCol w:w="1418"/>
      </w:tblGrid>
      <w:tr w:rsidR="00E53D9B" w:rsidRPr="00141BD9" w14:paraId="13A4E25B" w14:textId="77777777" w:rsidTr="00EE7818">
        <w:tc>
          <w:tcPr>
            <w:tcW w:w="4030" w:type="dxa"/>
          </w:tcPr>
          <w:p w14:paraId="432F89BC" w14:textId="77777777" w:rsidR="00E53D9B" w:rsidRPr="00141BD9" w:rsidRDefault="00E53D9B" w:rsidP="002B618C">
            <w:pPr>
              <w:keepLines/>
              <w:spacing w:before="0" w:after="0" w:line="240" w:lineRule="auto"/>
              <w:jc w:val="both"/>
              <w:rPr>
                <w:rFonts w:cstheme="minorHAnsi"/>
                <w:b/>
                <w:szCs w:val="24"/>
                <w:lang w:val="en-US"/>
              </w:rPr>
            </w:pPr>
            <w:r w:rsidRPr="00141BD9">
              <w:rPr>
                <w:rFonts w:cstheme="minorHAnsi"/>
                <w:b/>
                <w:szCs w:val="24"/>
                <w:lang w:val="en-US"/>
              </w:rPr>
              <w:t>Diversity group</w:t>
            </w:r>
          </w:p>
        </w:tc>
        <w:tc>
          <w:tcPr>
            <w:tcW w:w="2551" w:type="dxa"/>
          </w:tcPr>
          <w:p w14:paraId="11C3CB24" w14:textId="77777777" w:rsidR="00E53D9B" w:rsidRPr="00141BD9" w:rsidRDefault="00E53D9B" w:rsidP="002B618C">
            <w:pPr>
              <w:keepLines/>
              <w:spacing w:before="0" w:after="0" w:line="240" w:lineRule="auto"/>
              <w:jc w:val="both"/>
              <w:rPr>
                <w:rFonts w:cstheme="minorHAnsi"/>
                <w:b/>
                <w:szCs w:val="24"/>
                <w:lang w:val="en-US"/>
              </w:rPr>
            </w:pPr>
            <w:r w:rsidRPr="00141BD9">
              <w:rPr>
                <w:rFonts w:cstheme="minorHAnsi"/>
                <w:b/>
                <w:szCs w:val="24"/>
                <w:lang w:val="en-US"/>
              </w:rPr>
              <w:t>Number</w:t>
            </w:r>
          </w:p>
        </w:tc>
        <w:tc>
          <w:tcPr>
            <w:tcW w:w="1418" w:type="dxa"/>
          </w:tcPr>
          <w:p w14:paraId="1F54CF64" w14:textId="77777777" w:rsidR="00E53D9B" w:rsidRPr="00141BD9" w:rsidRDefault="00E53D9B" w:rsidP="002B618C">
            <w:pPr>
              <w:keepLines/>
              <w:spacing w:before="0" w:after="0" w:line="240" w:lineRule="auto"/>
              <w:jc w:val="both"/>
              <w:rPr>
                <w:rFonts w:cstheme="minorHAnsi"/>
                <w:b/>
                <w:szCs w:val="24"/>
                <w:lang w:val="en-US"/>
              </w:rPr>
            </w:pPr>
            <w:r w:rsidRPr="00141BD9">
              <w:rPr>
                <w:rFonts w:cstheme="minorHAnsi"/>
                <w:b/>
                <w:szCs w:val="24"/>
                <w:lang w:val="en-US"/>
              </w:rPr>
              <w:t>Percentage</w:t>
            </w:r>
          </w:p>
        </w:tc>
      </w:tr>
      <w:tr w:rsidR="00E53D9B" w:rsidRPr="00141BD9" w14:paraId="6A2D4EA9" w14:textId="77777777" w:rsidTr="00EE7818">
        <w:tc>
          <w:tcPr>
            <w:tcW w:w="4030" w:type="dxa"/>
          </w:tcPr>
          <w:p w14:paraId="378C8B49" w14:textId="77777777" w:rsidR="00E53D9B" w:rsidRPr="00141BD9" w:rsidRDefault="00E53D9B" w:rsidP="002B618C">
            <w:pPr>
              <w:keepLines/>
              <w:spacing w:before="0" w:after="0" w:line="240" w:lineRule="auto"/>
              <w:jc w:val="both"/>
              <w:rPr>
                <w:rFonts w:cstheme="minorHAnsi"/>
                <w:szCs w:val="24"/>
                <w:lang w:val="en-US"/>
              </w:rPr>
            </w:pPr>
            <w:r w:rsidRPr="00141BD9">
              <w:rPr>
                <w:rFonts w:cstheme="minorHAnsi"/>
              </w:rPr>
              <w:t>Culturally and Linguistically Diverse</w:t>
            </w:r>
          </w:p>
        </w:tc>
        <w:tc>
          <w:tcPr>
            <w:tcW w:w="2551" w:type="dxa"/>
          </w:tcPr>
          <w:p w14:paraId="25C83B46" w14:textId="77777777"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1</w:t>
            </w:r>
          </w:p>
        </w:tc>
        <w:tc>
          <w:tcPr>
            <w:tcW w:w="1418" w:type="dxa"/>
          </w:tcPr>
          <w:p w14:paraId="0D96B869" w14:textId="59B7E48D"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25</w:t>
            </w:r>
            <w:r w:rsidR="00EE7818">
              <w:rPr>
                <w:rFonts w:cstheme="minorHAnsi"/>
                <w:szCs w:val="24"/>
                <w:lang w:val="en-US"/>
              </w:rPr>
              <w:t>.0%</w:t>
            </w:r>
          </w:p>
        </w:tc>
      </w:tr>
      <w:tr w:rsidR="00E53D9B" w:rsidRPr="00141BD9" w14:paraId="218BD532" w14:textId="77777777" w:rsidTr="00EE7818">
        <w:tc>
          <w:tcPr>
            <w:tcW w:w="4030" w:type="dxa"/>
          </w:tcPr>
          <w:p w14:paraId="672FA446" w14:textId="77777777" w:rsidR="00E53D9B" w:rsidRPr="00141BD9" w:rsidRDefault="00E53D9B" w:rsidP="002B618C">
            <w:pPr>
              <w:keepLines/>
              <w:spacing w:before="0" w:after="0" w:line="240" w:lineRule="auto"/>
              <w:jc w:val="both"/>
              <w:rPr>
                <w:rFonts w:cstheme="minorHAnsi"/>
                <w:szCs w:val="24"/>
                <w:lang w:val="en-US"/>
              </w:rPr>
            </w:pPr>
            <w:r w:rsidRPr="00141BD9">
              <w:rPr>
                <w:rFonts w:cstheme="minorHAnsi"/>
              </w:rPr>
              <w:t>LGBTIQA+</w:t>
            </w:r>
          </w:p>
        </w:tc>
        <w:tc>
          <w:tcPr>
            <w:tcW w:w="2551" w:type="dxa"/>
          </w:tcPr>
          <w:p w14:paraId="29BE0D70" w14:textId="77777777"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2</w:t>
            </w:r>
          </w:p>
        </w:tc>
        <w:tc>
          <w:tcPr>
            <w:tcW w:w="1418" w:type="dxa"/>
          </w:tcPr>
          <w:p w14:paraId="7B164CC3" w14:textId="083DFAFF"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50</w:t>
            </w:r>
            <w:r w:rsidR="00EE7818">
              <w:rPr>
                <w:rFonts w:cstheme="minorHAnsi"/>
                <w:szCs w:val="24"/>
                <w:lang w:val="en-US"/>
              </w:rPr>
              <w:t>.0%</w:t>
            </w:r>
          </w:p>
        </w:tc>
      </w:tr>
      <w:tr w:rsidR="00E53D9B" w:rsidRPr="00141BD9" w14:paraId="05A2A8B3" w14:textId="77777777" w:rsidTr="00EE7818">
        <w:tc>
          <w:tcPr>
            <w:tcW w:w="4030" w:type="dxa"/>
          </w:tcPr>
          <w:p w14:paraId="0C7E987D" w14:textId="77777777" w:rsidR="00E53D9B" w:rsidRPr="00141BD9" w:rsidRDefault="00E53D9B" w:rsidP="002B618C">
            <w:pPr>
              <w:keepLines/>
              <w:spacing w:before="0" w:after="0" w:line="240" w:lineRule="auto"/>
              <w:jc w:val="both"/>
              <w:rPr>
                <w:rFonts w:cstheme="minorHAnsi"/>
              </w:rPr>
            </w:pPr>
            <w:r w:rsidRPr="00141BD9">
              <w:rPr>
                <w:rFonts w:cstheme="minorHAnsi"/>
              </w:rPr>
              <w:t>Non-binary/ Gender diverse</w:t>
            </w:r>
          </w:p>
        </w:tc>
        <w:tc>
          <w:tcPr>
            <w:tcW w:w="2551" w:type="dxa"/>
          </w:tcPr>
          <w:p w14:paraId="6FACA529" w14:textId="77777777"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1</w:t>
            </w:r>
          </w:p>
        </w:tc>
        <w:tc>
          <w:tcPr>
            <w:tcW w:w="1418" w:type="dxa"/>
          </w:tcPr>
          <w:p w14:paraId="4D49071C" w14:textId="3031FFDB"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25</w:t>
            </w:r>
            <w:r w:rsidR="00EE7818">
              <w:rPr>
                <w:rFonts w:cstheme="minorHAnsi"/>
                <w:szCs w:val="24"/>
                <w:lang w:val="en-US"/>
              </w:rPr>
              <w:t>.0%</w:t>
            </w:r>
          </w:p>
        </w:tc>
      </w:tr>
      <w:tr w:rsidR="00E53D9B" w:rsidRPr="00141BD9" w14:paraId="6AFA583A" w14:textId="77777777" w:rsidTr="00EE7818">
        <w:tc>
          <w:tcPr>
            <w:tcW w:w="4030" w:type="dxa"/>
          </w:tcPr>
          <w:p w14:paraId="4C2E813E" w14:textId="77777777" w:rsidR="00E53D9B" w:rsidRPr="00141BD9" w:rsidRDefault="00E53D9B" w:rsidP="002B618C">
            <w:pPr>
              <w:keepLines/>
              <w:spacing w:before="0" w:after="0" w:line="240" w:lineRule="auto"/>
              <w:jc w:val="both"/>
              <w:rPr>
                <w:rFonts w:cstheme="minorHAnsi"/>
              </w:rPr>
            </w:pPr>
            <w:r w:rsidRPr="00141BD9">
              <w:rPr>
                <w:rFonts w:cstheme="minorHAnsi"/>
              </w:rPr>
              <w:t>Total</w:t>
            </w:r>
          </w:p>
        </w:tc>
        <w:tc>
          <w:tcPr>
            <w:tcW w:w="2551" w:type="dxa"/>
          </w:tcPr>
          <w:p w14:paraId="2F20F36D" w14:textId="77777777"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4</w:t>
            </w:r>
          </w:p>
        </w:tc>
        <w:tc>
          <w:tcPr>
            <w:tcW w:w="1418" w:type="dxa"/>
          </w:tcPr>
          <w:p w14:paraId="1E277684" w14:textId="39A1BE82" w:rsidR="00E53D9B" w:rsidRPr="00141BD9" w:rsidRDefault="00E53D9B" w:rsidP="00141BD9">
            <w:pPr>
              <w:keepLines/>
              <w:spacing w:before="0" w:after="0" w:line="240" w:lineRule="auto"/>
              <w:jc w:val="right"/>
              <w:rPr>
                <w:rFonts w:cstheme="minorHAnsi"/>
                <w:szCs w:val="24"/>
                <w:lang w:val="en-US"/>
              </w:rPr>
            </w:pPr>
            <w:r w:rsidRPr="00141BD9">
              <w:rPr>
                <w:rFonts w:cstheme="minorHAnsi"/>
                <w:szCs w:val="24"/>
                <w:lang w:val="en-US"/>
              </w:rPr>
              <w:t>100</w:t>
            </w:r>
            <w:r w:rsidR="009373B5">
              <w:rPr>
                <w:rFonts w:cstheme="minorHAnsi"/>
                <w:szCs w:val="24"/>
                <w:lang w:val="en-US"/>
              </w:rPr>
              <w:t>.0%</w:t>
            </w:r>
          </w:p>
        </w:tc>
      </w:tr>
    </w:tbl>
    <w:p w14:paraId="2117A4B4" w14:textId="77777777" w:rsidR="00E53D9B" w:rsidRPr="00642EF7" w:rsidRDefault="00E53D9B" w:rsidP="00E53D9B">
      <w:pPr>
        <w:ind w:left="360"/>
        <w:jc w:val="both"/>
        <w:rPr>
          <w:rFonts w:cs="Arial"/>
          <w:szCs w:val="24"/>
          <w:lang w:val="en-US"/>
        </w:rPr>
      </w:pPr>
    </w:p>
    <w:p w14:paraId="23165C24" w14:textId="77777777" w:rsidR="00E53D9B" w:rsidRPr="00642EF7" w:rsidRDefault="00E53D9B" w:rsidP="00E53D9B">
      <w:pPr>
        <w:ind w:left="360"/>
        <w:jc w:val="both"/>
        <w:rPr>
          <w:rFonts w:cs="Arial"/>
          <w:b/>
          <w:szCs w:val="24"/>
          <w:lang w:val="en-US"/>
        </w:rPr>
      </w:pPr>
      <w:r w:rsidRPr="00642EF7">
        <w:rPr>
          <w:rFonts w:cs="Arial"/>
          <w:b/>
          <w:szCs w:val="24"/>
          <w:lang w:val="en-US"/>
        </w:rPr>
        <w:t>Notes:</w:t>
      </w:r>
    </w:p>
    <w:p w14:paraId="2BD9A73F" w14:textId="2E58BA42" w:rsidR="00E53D9B" w:rsidRPr="00642EF7" w:rsidRDefault="00E53D9B" w:rsidP="004B0CC5">
      <w:pPr>
        <w:spacing w:line="240" w:lineRule="auto"/>
        <w:ind w:left="360"/>
        <w:jc w:val="both"/>
        <w:rPr>
          <w:rFonts w:cs="Arial"/>
          <w:szCs w:val="24"/>
          <w:lang w:val="en-US"/>
        </w:rPr>
      </w:pPr>
      <w:r w:rsidRPr="00642EF7">
        <w:rPr>
          <w:rFonts w:cs="Arial"/>
          <w:szCs w:val="24"/>
          <w:lang w:val="en-US"/>
        </w:rPr>
        <w:t xml:space="preserve">Among those </w:t>
      </w:r>
      <w:r w:rsidR="004B0CC5">
        <w:rPr>
          <w:rFonts w:cs="Arial"/>
          <w:szCs w:val="24"/>
          <w:lang w:val="en-US"/>
        </w:rPr>
        <w:t>who responded</w:t>
      </w:r>
      <w:r w:rsidRPr="00642EF7">
        <w:rPr>
          <w:rFonts w:cs="Arial"/>
          <w:szCs w:val="24"/>
          <w:lang w:val="en-US"/>
        </w:rPr>
        <w:t xml:space="preserve"> to the question on gender diversity, only </w:t>
      </w:r>
      <w:r w:rsidR="004B0CC5" w:rsidRPr="00642EF7">
        <w:rPr>
          <w:rFonts w:cs="Arial"/>
          <w:szCs w:val="24"/>
          <w:lang w:val="en-US"/>
        </w:rPr>
        <w:t>2</w:t>
      </w:r>
      <w:r w:rsidR="004B0CC5">
        <w:rPr>
          <w:rFonts w:cs="Arial"/>
          <w:szCs w:val="24"/>
          <w:lang w:val="en-US"/>
        </w:rPr>
        <w:t>2</w:t>
      </w:r>
      <w:r w:rsidR="004B0CC5" w:rsidRPr="00642EF7">
        <w:rPr>
          <w:rFonts w:cs="Arial"/>
          <w:szCs w:val="24"/>
          <w:lang w:val="en-US"/>
        </w:rPr>
        <w:t>.</w:t>
      </w:r>
      <w:r w:rsidR="004B0CC5">
        <w:rPr>
          <w:rFonts w:cs="Arial"/>
          <w:szCs w:val="24"/>
          <w:lang w:val="en-US"/>
        </w:rPr>
        <w:t>2</w:t>
      </w:r>
      <w:r w:rsidR="004B0CC5" w:rsidRPr="00642EF7">
        <w:rPr>
          <w:rFonts w:cs="Arial"/>
          <w:szCs w:val="24"/>
          <w:lang w:val="en-US"/>
        </w:rPr>
        <w:t>%</w:t>
      </w:r>
      <w:r w:rsidRPr="00642EF7">
        <w:rPr>
          <w:rFonts w:cs="Arial"/>
          <w:szCs w:val="24"/>
          <w:lang w:val="en-US"/>
        </w:rPr>
        <w:t xml:space="preserve"> or </w:t>
      </w:r>
      <w:r>
        <w:rPr>
          <w:rFonts w:cs="Arial"/>
          <w:szCs w:val="24"/>
          <w:lang w:val="en-US"/>
        </w:rPr>
        <w:t>4</w:t>
      </w:r>
      <w:r w:rsidRPr="00642EF7">
        <w:rPr>
          <w:rFonts w:cs="Arial"/>
          <w:szCs w:val="24"/>
          <w:lang w:val="en-US"/>
        </w:rPr>
        <w:t xml:space="preserve"> out of </w:t>
      </w:r>
      <w:r>
        <w:rPr>
          <w:rFonts w:cs="Arial"/>
          <w:szCs w:val="24"/>
          <w:lang w:val="en-US"/>
        </w:rPr>
        <w:t>18</w:t>
      </w:r>
      <w:r w:rsidRPr="00642EF7">
        <w:rPr>
          <w:rFonts w:cs="Arial"/>
          <w:szCs w:val="24"/>
          <w:lang w:val="en-US"/>
        </w:rPr>
        <w:t xml:space="preserve"> respondents answered</w:t>
      </w:r>
      <w:r w:rsidR="005B2998">
        <w:rPr>
          <w:rFonts w:cs="Arial"/>
          <w:szCs w:val="24"/>
          <w:lang w:val="en-US"/>
        </w:rPr>
        <w:t>. People identifying as</w:t>
      </w:r>
      <w:r w:rsidRPr="00642EF7">
        <w:rPr>
          <w:rFonts w:cs="Arial"/>
          <w:szCs w:val="24"/>
          <w:lang w:val="en-US"/>
        </w:rPr>
        <w:t xml:space="preserve"> LGBTIQA+ were half of the </w:t>
      </w:r>
      <w:r>
        <w:rPr>
          <w:rFonts w:cs="Arial"/>
          <w:szCs w:val="24"/>
          <w:lang w:val="en-US"/>
        </w:rPr>
        <w:t>4</w:t>
      </w:r>
      <w:r w:rsidRPr="00642EF7">
        <w:rPr>
          <w:rFonts w:cs="Arial"/>
          <w:szCs w:val="24"/>
          <w:lang w:val="en-US"/>
        </w:rPr>
        <w:t xml:space="preserve"> respondents. </w:t>
      </w:r>
    </w:p>
    <w:p w14:paraId="3837392E" w14:textId="77777777" w:rsidR="00C90DBC" w:rsidRDefault="00C90DBC">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5028F7A6" w14:textId="4EB17033" w:rsidR="006D25AF" w:rsidRDefault="006D25AF" w:rsidP="006D25AF">
      <w:pPr>
        <w:pStyle w:val="Heading1"/>
        <w:rPr>
          <w:lang w:val="en-US"/>
        </w:rPr>
      </w:pPr>
      <w:bookmarkStart w:id="8" w:name="_Toc138405398"/>
      <w:r>
        <w:rPr>
          <w:lang w:val="en-US"/>
        </w:rPr>
        <w:lastRenderedPageBreak/>
        <w:t>C</w:t>
      </w:r>
      <w:r w:rsidRPr="004112B2">
        <w:rPr>
          <w:lang w:val="en-US"/>
        </w:rPr>
        <w:t>hallenges or barriers</w:t>
      </w:r>
      <w:bookmarkEnd w:id="8"/>
    </w:p>
    <w:p w14:paraId="57F1F161" w14:textId="519EB23F" w:rsidR="00E53D9B" w:rsidRPr="006D25AF" w:rsidRDefault="00E53D9B" w:rsidP="006D25AF">
      <w:pPr>
        <w:spacing w:line="240" w:lineRule="auto"/>
        <w:rPr>
          <w:rFonts w:cstheme="minorHAnsi"/>
          <w:szCs w:val="24"/>
          <w:lang w:val="en-US"/>
        </w:rPr>
      </w:pPr>
      <w:r w:rsidRPr="006D25AF">
        <w:rPr>
          <w:rFonts w:cstheme="minorHAnsi"/>
          <w:szCs w:val="24"/>
          <w:lang w:val="en-US"/>
        </w:rPr>
        <w:t>Challenges or barriers that prevent the disability community from being inv</w:t>
      </w:r>
      <w:r w:rsidR="005B2998" w:rsidRPr="006D25AF">
        <w:rPr>
          <w:rFonts w:cstheme="minorHAnsi"/>
          <w:szCs w:val="24"/>
          <w:lang w:val="en-US"/>
        </w:rPr>
        <w:t>o</w:t>
      </w:r>
      <w:r w:rsidRPr="006D25AF">
        <w:rPr>
          <w:rFonts w:cstheme="minorHAnsi"/>
          <w:szCs w:val="24"/>
          <w:lang w:val="en-US"/>
        </w:rPr>
        <w:t xml:space="preserve">lved in public transport planning and procurement </w:t>
      </w:r>
      <w:r w:rsidR="005B2998" w:rsidRPr="006D25AF">
        <w:rPr>
          <w:rFonts w:cstheme="minorHAnsi"/>
          <w:szCs w:val="24"/>
          <w:lang w:val="en-US"/>
        </w:rPr>
        <w:t>processes.</w:t>
      </w:r>
    </w:p>
    <w:p w14:paraId="26A9487E" w14:textId="6A0E1FA3" w:rsidR="00AE48E7" w:rsidRDefault="00AE48E7" w:rsidP="00AE48E7">
      <w:pPr>
        <w:pStyle w:val="Caption"/>
        <w:keepNext/>
      </w:pPr>
      <w:bookmarkStart w:id="9" w:name="_Toc138189553"/>
      <w:r>
        <w:t xml:space="preserve">Table </w:t>
      </w:r>
      <w:fldSimple w:instr=" SEQ Table \* ARABIC ">
        <w:r w:rsidR="00F25D7C">
          <w:rPr>
            <w:noProof/>
          </w:rPr>
          <w:t>5</w:t>
        </w:r>
      </w:fldSimple>
      <w:r>
        <w:t>: Challenges or Barriers</w:t>
      </w:r>
      <w:bookmarkEnd w:id="9"/>
    </w:p>
    <w:tbl>
      <w:tblPr>
        <w:tblStyle w:val="TableGrid"/>
        <w:tblW w:w="0" w:type="auto"/>
        <w:jc w:val="center"/>
        <w:tblLook w:val="04A0" w:firstRow="1" w:lastRow="0" w:firstColumn="1" w:lastColumn="0" w:noHBand="0" w:noVBand="1"/>
      </w:tblPr>
      <w:tblGrid>
        <w:gridCol w:w="3650"/>
        <w:gridCol w:w="1512"/>
        <w:gridCol w:w="1337"/>
      </w:tblGrid>
      <w:tr w:rsidR="00E53D9B" w:rsidRPr="00DB7E90" w14:paraId="4A8DD605" w14:textId="77777777" w:rsidTr="00991B6E">
        <w:trPr>
          <w:jc w:val="center"/>
        </w:trPr>
        <w:tc>
          <w:tcPr>
            <w:tcW w:w="0" w:type="auto"/>
          </w:tcPr>
          <w:p w14:paraId="77C5F9BD" w14:textId="77777777" w:rsidR="00E53D9B" w:rsidRPr="00DB7E90" w:rsidRDefault="00E53D9B" w:rsidP="00DB7E90">
            <w:pPr>
              <w:spacing w:before="0" w:after="0" w:line="240" w:lineRule="auto"/>
              <w:jc w:val="both"/>
              <w:rPr>
                <w:rFonts w:cstheme="minorHAnsi"/>
                <w:b/>
                <w:szCs w:val="24"/>
                <w:lang w:val="en-US"/>
              </w:rPr>
            </w:pPr>
            <w:bookmarkStart w:id="10" w:name="_Hlk137369023"/>
            <w:r w:rsidRPr="00DB7E90">
              <w:rPr>
                <w:rFonts w:cstheme="minorHAnsi"/>
                <w:b/>
                <w:szCs w:val="24"/>
                <w:lang w:val="en-US"/>
              </w:rPr>
              <w:t>Response</w:t>
            </w:r>
          </w:p>
        </w:tc>
        <w:tc>
          <w:tcPr>
            <w:tcW w:w="0" w:type="auto"/>
          </w:tcPr>
          <w:p w14:paraId="010AD042" w14:textId="1D91AB79" w:rsidR="00E53D9B" w:rsidRPr="00DB7E90" w:rsidRDefault="00FF1D8F" w:rsidP="00DB7E90">
            <w:pPr>
              <w:spacing w:before="0" w:after="0" w:line="240" w:lineRule="auto"/>
              <w:jc w:val="both"/>
              <w:rPr>
                <w:rFonts w:cstheme="minorHAnsi"/>
                <w:b/>
                <w:szCs w:val="24"/>
                <w:lang w:val="en-US"/>
              </w:rPr>
            </w:pPr>
            <w:r w:rsidRPr="00DB7E90">
              <w:rPr>
                <w:rFonts w:cstheme="minorHAnsi"/>
                <w:b/>
                <w:szCs w:val="24"/>
                <w:lang w:val="en-US"/>
              </w:rPr>
              <w:t>Respondents</w:t>
            </w:r>
          </w:p>
        </w:tc>
        <w:tc>
          <w:tcPr>
            <w:tcW w:w="0" w:type="auto"/>
          </w:tcPr>
          <w:p w14:paraId="16E42C8D" w14:textId="77777777" w:rsidR="00E53D9B" w:rsidRPr="00DB7E90" w:rsidRDefault="00E53D9B" w:rsidP="00DB7E90">
            <w:pPr>
              <w:spacing w:before="0" w:after="0" w:line="240" w:lineRule="auto"/>
              <w:jc w:val="both"/>
              <w:rPr>
                <w:rFonts w:cstheme="minorHAnsi"/>
                <w:b/>
                <w:szCs w:val="24"/>
                <w:lang w:val="en-US"/>
              </w:rPr>
            </w:pPr>
            <w:r w:rsidRPr="00DB7E90">
              <w:rPr>
                <w:rFonts w:cstheme="minorHAnsi"/>
                <w:b/>
                <w:szCs w:val="24"/>
                <w:lang w:val="en-US"/>
              </w:rPr>
              <w:t>Percentage</w:t>
            </w:r>
          </w:p>
        </w:tc>
      </w:tr>
      <w:tr w:rsidR="00E53D9B" w:rsidRPr="00DB7E90" w14:paraId="0CF4BD1B" w14:textId="77777777" w:rsidTr="00991B6E">
        <w:trPr>
          <w:jc w:val="center"/>
        </w:trPr>
        <w:tc>
          <w:tcPr>
            <w:tcW w:w="0" w:type="auto"/>
          </w:tcPr>
          <w:p w14:paraId="3E585705" w14:textId="13E121DC" w:rsidR="00E53D9B" w:rsidRPr="00DB7E90" w:rsidRDefault="00E53D9B" w:rsidP="00DB7E90">
            <w:pPr>
              <w:spacing w:before="0" w:after="0" w:line="240" w:lineRule="auto"/>
              <w:jc w:val="both"/>
              <w:rPr>
                <w:rFonts w:cstheme="minorHAnsi"/>
                <w:b/>
                <w:szCs w:val="24"/>
                <w:lang w:val="en-US"/>
              </w:rPr>
            </w:pPr>
            <w:r w:rsidRPr="00DB7E90">
              <w:rPr>
                <w:rFonts w:cstheme="minorHAnsi"/>
                <w:szCs w:val="24"/>
                <w:lang w:val="en-US"/>
              </w:rPr>
              <w:t>Lack</w:t>
            </w:r>
            <w:r w:rsidR="004B0CC5">
              <w:rPr>
                <w:rFonts w:cstheme="minorHAnsi"/>
                <w:szCs w:val="24"/>
                <w:lang w:val="en-US"/>
              </w:rPr>
              <w:t xml:space="preserve"> </w:t>
            </w:r>
            <w:r w:rsidRPr="00DB7E90">
              <w:rPr>
                <w:rFonts w:cstheme="minorHAnsi"/>
                <w:szCs w:val="24"/>
                <w:lang w:val="en-US"/>
              </w:rPr>
              <w:t>of opportunities to participate</w:t>
            </w:r>
          </w:p>
        </w:tc>
        <w:tc>
          <w:tcPr>
            <w:tcW w:w="0" w:type="auto"/>
          </w:tcPr>
          <w:p w14:paraId="5E0F2AD7" w14:textId="77777777"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11</w:t>
            </w:r>
          </w:p>
        </w:tc>
        <w:tc>
          <w:tcPr>
            <w:tcW w:w="0" w:type="auto"/>
          </w:tcPr>
          <w:p w14:paraId="06EB53A6" w14:textId="094E606A"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61.1</w:t>
            </w:r>
            <w:r w:rsidR="00391E67">
              <w:rPr>
                <w:rFonts w:cstheme="minorHAnsi"/>
                <w:szCs w:val="24"/>
                <w:lang w:val="en-US"/>
              </w:rPr>
              <w:t>%</w:t>
            </w:r>
          </w:p>
        </w:tc>
      </w:tr>
      <w:tr w:rsidR="00E53D9B" w:rsidRPr="00DB7E90" w14:paraId="75C1586A" w14:textId="77777777" w:rsidTr="00991B6E">
        <w:trPr>
          <w:jc w:val="center"/>
        </w:trPr>
        <w:tc>
          <w:tcPr>
            <w:tcW w:w="0" w:type="auto"/>
          </w:tcPr>
          <w:p w14:paraId="24077852" w14:textId="77777777" w:rsidR="00E53D9B" w:rsidRPr="00DB7E90" w:rsidRDefault="00E53D9B" w:rsidP="00DB7E90">
            <w:pPr>
              <w:spacing w:before="0" w:after="0" w:line="240" w:lineRule="auto"/>
              <w:jc w:val="both"/>
              <w:rPr>
                <w:rFonts w:cstheme="minorHAnsi"/>
                <w:b/>
                <w:szCs w:val="24"/>
                <w:lang w:val="en-US"/>
              </w:rPr>
            </w:pPr>
            <w:r w:rsidRPr="00DB7E90">
              <w:rPr>
                <w:rFonts w:cstheme="minorHAnsi"/>
                <w:szCs w:val="24"/>
                <w:lang w:val="en-US"/>
              </w:rPr>
              <w:t>Lack of information</w:t>
            </w:r>
          </w:p>
        </w:tc>
        <w:tc>
          <w:tcPr>
            <w:tcW w:w="0" w:type="auto"/>
          </w:tcPr>
          <w:p w14:paraId="4D9FAE84" w14:textId="77777777"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4</w:t>
            </w:r>
          </w:p>
        </w:tc>
        <w:tc>
          <w:tcPr>
            <w:tcW w:w="0" w:type="auto"/>
          </w:tcPr>
          <w:p w14:paraId="01F6D7CC" w14:textId="1ED58130"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22.2</w:t>
            </w:r>
            <w:r w:rsidR="00391E67">
              <w:rPr>
                <w:rFonts w:cstheme="minorHAnsi"/>
                <w:szCs w:val="24"/>
                <w:lang w:val="en-US"/>
              </w:rPr>
              <w:t>%</w:t>
            </w:r>
          </w:p>
        </w:tc>
      </w:tr>
      <w:tr w:rsidR="00E53D9B" w:rsidRPr="00DB7E90" w14:paraId="6AC5CC5F" w14:textId="77777777" w:rsidTr="00991B6E">
        <w:trPr>
          <w:jc w:val="center"/>
        </w:trPr>
        <w:tc>
          <w:tcPr>
            <w:tcW w:w="0" w:type="auto"/>
          </w:tcPr>
          <w:p w14:paraId="1569DA44" w14:textId="77777777" w:rsidR="00E53D9B" w:rsidRPr="00DB7E90" w:rsidRDefault="00E53D9B" w:rsidP="00DB7E90">
            <w:pPr>
              <w:spacing w:before="0" w:after="0" w:line="240" w:lineRule="auto"/>
              <w:jc w:val="both"/>
              <w:rPr>
                <w:rFonts w:cstheme="minorHAnsi"/>
                <w:b/>
                <w:szCs w:val="24"/>
                <w:lang w:val="en-US"/>
              </w:rPr>
            </w:pPr>
            <w:r w:rsidRPr="00DB7E90">
              <w:rPr>
                <w:rFonts w:cstheme="minorHAnsi"/>
                <w:szCs w:val="24"/>
                <w:lang w:val="en-US"/>
              </w:rPr>
              <w:t>Lack of resources</w:t>
            </w:r>
          </w:p>
        </w:tc>
        <w:tc>
          <w:tcPr>
            <w:tcW w:w="0" w:type="auto"/>
          </w:tcPr>
          <w:p w14:paraId="18E72192" w14:textId="77777777"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3</w:t>
            </w:r>
          </w:p>
        </w:tc>
        <w:tc>
          <w:tcPr>
            <w:tcW w:w="0" w:type="auto"/>
          </w:tcPr>
          <w:p w14:paraId="75FFA0B9" w14:textId="7FC9D2E2"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16.7</w:t>
            </w:r>
            <w:r w:rsidR="00391E67">
              <w:rPr>
                <w:rFonts w:cstheme="minorHAnsi"/>
                <w:szCs w:val="24"/>
                <w:lang w:val="en-US"/>
              </w:rPr>
              <w:t>%</w:t>
            </w:r>
          </w:p>
        </w:tc>
      </w:tr>
      <w:tr w:rsidR="00E53D9B" w:rsidRPr="00DB7E90" w14:paraId="10346450" w14:textId="77777777" w:rsidTr="00991B6E">
        <w:trPr>
          <w:jc w:val="center"/>
        </w:trPr>
        <w:tc>
          <w:tcPr>
            <w:tcW w:w="0" w:type="auto"/>
          </w:tcPr>
          <w:p w14:paraId="413E3965" w14:textId="77777777" w:rsidR="00E53D9B" w:rsidRPr="00DB7E90" w:rsidRDefault="00E53D9B" w:rsidP="00DB7E90">
            <w:pPr>
              <w:spacing w:before="0" w:after="0" w:line="240" w:lineRule="auto"/>
              <w:jc w:val="both"/>
              <w:rPr>
                <w:rFonts w:cstheme="minorHAnsi"/>
                <w:b/>
                <w:szCs w:val="24"/>
                <w:lang w:val="en-US"/>
              </w:rPr>
            </w:pPr>
            <w:r w:rsidRPr="00DB7E90">
              <w:rPr>
                <w:rFonts w:cstheme="minorHAnsi"/>
                <w:b/>
                <w:szCs w:val="24"/>
                <w:lang w:val="en-US"/>
              </w:rPr>
              <w:t>Total</w:t>
            </w:r>
          </w:p>
        </w:tc>
        <w:tc>
          <w:tcPr>
            <w:tcW w:w="0" w:type="auto"/>
          </w:tcPr>
          <w:p w14:paraId="0B2CAC4A" w14:textId="77777777"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18</w:t>
            </w:r>
          </w:p>
        </w:tc>
        <w:tc>
          <w:tcPr>
            <w:tcW w:w="0" w:type="auto"/>
          </w:tcPr>
          <w:p w14:paraId="4BDA4921" w14:textId="354CEC59" w:rsidR="00E53D9B" w:rsidRPr="00DB7E90" w:rsidRDefault="00E53D9B" w:rsidP="00991B6E">
            <w:pPr>
              <w:spacing w:before="0" w:after="0" w:line="240" w:lineRule="auto"/>
              <w:jc w:val="right"/>
              <w:rPr>
                <w:rFonts w:cstheme="minorHAnsi"/>
                <w:szCs w:val="24"/>
                <w:lang w:val="en-US"/>
              </w:rPr>
            </w:pPr>
            <w:r w:rsidRPr="00DB7E90">
              <w:rPr>
                <w:rFonts w:cstheme="minorHAnsi"/>
                <w:szCs w:val="24"/>
                <w:lang w:val="en-US"/>
              </w:rPr>
              <w:t>100</w:t>
            </w:r>
            <w:r w:rsidR="00141BD9">
              <w:rPr>
                <w:rFonts w:cstheme="minorHAnsi"/>
                <w:szCs w:val="24"/>
                <w:lang w:val="en-US"/>
              </w:rPr>
              <w:t>.0%</w:t>
            </w:r>
          </w:p>
        </w:tc>
      </w:tr>
      <w:bookmarkEnd w:id="10"/>
    </w:tbl>
    <w:p w14:paraId="44F90510" w14:textId="77777777" w:rsidR="00E53D9B" w:rsidRDefault="00E53D9B" w:rsidP="00E53D9B">
      <w:pPr>
        <w:spacing w:before="0" w:after="160" w:line="259" w:lineRule="auto"/>
        <w:jc w:val="both"/>
        <w:rPr>
          <w:rFonts w:cs="Arial"/>
          <w:b/>
          <w:szCs w:val="24"/>
          <w:lang w:val="en-US"/>
        </w:rPr>
      </w:pPr>
    </w:p>
    <w:p w14:paraId="204412E7" w14:textId="77777777" w:rsidR="00E53D9B" w:rsidRDefault="00E53D9B" w:rsidP="00E53D9B">
      <w:pPr>
        <w:spacing w:before="0" w:after="160" w:line="259" w:lineRule="auto"/>
        <w:jc w:val="both"/>
        <w:rPr>
          <w:rFonts w:cs="Arial"/>
          <w:b/>
          <w:szCs w:val="24"/>
          <w:lang w:val="en-US"/>
        </w:rPr>
      </w:pPr>
      <w:bookmarkStart w:id="11" w:name="_Hlk137369041"/>
      <w:r>
        <w:rPr>
          <w:rFonts w:cs="Arial"/>
          <w:b/>
          <w:szCs w:val="24"/>
          <w:lang w:val="en-US"/>
        </w:rPr>
        <w:t>Notes</w:t>
      </w:r>
    </w:p>
    <w:bookmarkEnd w:id="11"/>
    <w:p w14:paraId="2CFC0B45" w14:textId="0B25F3C3" w:rsidR="004B0CC5" w:rsidRPr="004B0CC5" w:rsidRDefault="004B0CC5" w:rsidP="004B0CC5">
      <w:pPr>
        <w:spacing w:before="0" w:after="160" w:line="259" w:lineRule="auto"/>
        <w:jc w:val="both"/>
        <w:rPr>
          <w:rFonts w:cstheme="minorHAnsi"/>
          <w:szCs w:val="24"/>
          <w:lang w:val="en-US"/>
        </w:rPr>
      </w:pPr>
      <w:r>
        <w:rPr>
          <w:rFonts w:cstheme="minorHAnsi"/>
          <w:szCs w:val="24"/>
          <w:lang w:val="en-US"/>
        </w:rPr>
        <w:t xml:space="preserve">The main obstacle to the participation of the disability community in transportation planning and procurement processes is a lack of participation opportunities. </w:t>
      </w:r>
      <w:r w:rsidR="00A56E17">
        <w:rPr>
          <w:rFonts w:cstheme="minorHAnsi"/>
          <w:szCs w:val="24"/>
          <w:lang w:val="en-US"/>
        </w:rPr>
        <w:t>The limited chances for participation and increased isolation caused by disabilities can have an unfavorable impact on people's ability to engage in socio-economic activities.</w:t>
      </w:r>
      <w:r>
        <w:rPr>
          <w:rFonts w:cstheme="minorHAnsi"/>
          <w:szCs w:val="24"/>
          <w:lang w:val="en-US"/>
        </w:rPr>
        <w:t xml:space="preserve"> Equitable participation and levelling the playing field are made possible by increased mobility and accessibility. People who isolate themselves and construct complex protective cocoons around themselves are less likely to take advantage of possibilities for socio-economic growth. Planners and those in charge of transportation often ignore people with disabilities, who are valid transportation stakeholders. Planners have consistently disregarded the demands of people with disabilities when determining transportation demand and the resources available</w:t>
      </w:r>
      <w:r>
        <w:rPr>
          <w:rStyle w:val="FootnoteReference"/>
          <w:rFonts w:cstheme="minorHAnsi"/>
          <w:szCs w:val="24"/>
          <w:lang w:val="en-US"/>
        </w:rPr>
        <w:footnoteReference w:id="1"/>
      </w:r>
      <w:r>
        <w:rPr>
          <w:rFonts w:cstheme="minorHAnsi"/>
          <w:szCs w:val="24"/>
          <w:lang w:val="en-US"/>
        </w:rPr>
        <w:t>.</w:t>
      </w:r>
    </w:p>
    <w:p w14:paraId="6BD86CD9" w14:textId="77777777" w:rsidR="004B0CC5" w:rsidRDefault="004B0CC5">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2CC6BD5F" w14:textId="17E3F231" w:rsidR="006D25AF" w:rsidRDefault="006D25AF" w:rsidP="006D25AF">
      <w:pPr>
        <w:pStyle w:val="Heading1"/>
        <w:spacing w:line="240" w:lineRule="auto"/>
        <w:rPr>
          <w:lang w:val="en-US"/>
        </w:rPr>
      </w:pPr>
      <w:bookmarkStart w:id="12" w:name="_Toc138405399"/>
      <w:r>
        <w:rPr>
          <w:lang w:val="en-US"/>
        </w:rPr>
        <w:lastRenderedPageBreak/>
        <w:t xml:space="preserve">Involving </w:t>
      </w:r>
      <w:r w:rsidR="007E3B76">
        <w:rPr>
          <w:lang w:val="en-US"/>
        </w:rPr>
        <w:t>people with disabili</w:t>
      </w:r>
      <w:r w:rsidR="009423DF">
        <w:rPr>
          <w:lang w:val="en-US"/>
        </w:rPr>
        <w:t>ty</w:t>
      </w:r>
      <w:r w:rsidR="007E3B76">
        <w:rPr>
          <w:lang w:val="en-US"/>
        </w:rPr>
        <w:t xml:space="preserve"> </w:t>
      </w:r>
      <w:r>
        <w:rPr>
          <w:lang w:val="en-US"/>
        </w:rPr>
        <w:t xml:space="preserve">community in </w:t>
      </w:r>
      <w:r w:rsidRPr="004112B2">
        <w:rPr>
          <w:lang w:val="en-US"/>
        </w:rPr>
        <w:t>public transport planning and procurement</w:t>
      </w:r>
      <w:bookmarkEnd w:id="12"/>
    </w:p>
    <w:p w14:paraId="076A53B8" w14:textId="11D6AD3B" w:rsidR="00E53D9B" w:rsidRPr="006D25AF" w:rsidRDefault="005B2998" w:rsidP="00CA03A3">
      <w:pPr>
        <w:pStyle w:val="BodyText"/>
      </w:pPr>
      <w:r w:rsidRPr="006D25AF">
        <w:t>Recommendations</w:t>
      </w:r>
      <w:r w:rsidR="00E53D9B" w:rsidRPr="006D25AF">
        <w:t xml:space="preserve"> on what could be done to encourage greater involvement of </w:t>
      </w:r>
      <w:r w:rsidR="00A67235">
        <w:t xml:space="preserve">people with disability </w:t>
      </w:r>
      <w:r w:rsidR="00E53D9B" w:rsidRPr="006D25AF">
        <w:t>in public transport planning and procurement processes</w:t>
      </w:r>
      <w:r w:rsidRPr="006D25AF">
        <w:t>.</w:t>
      </w:r>
    </w:p>
    <w:p w14:paraId="2C9736CF" w14:textId="17A8287F" w:rsidR="00AE48E7" w:rsidRDefault="00AE48E7" w:rsidP="00AE48E7">
      <w:pPr>
        <w:pStyle w:val="Caption"/>
        <w:keepNext/>
      </w:pPr>
      <w:bookmarkStart w:id="13" w:name="_Toc138189554"/>
      <w:r>
        <w:t xml:space="preserve">Table </w:t>
      </w:r>
      <w:fldSimple w:instr=" SEQ Table \* ARABIC ">
        <w:r w:rsidR="00F25D7C">
          <w:rPr>
            <w:noProof/>
          </w:rPr>
          <w:t>6</w:t>
        </w:r>
      </w:fldSimple>
      <w:r>
        <w:t>: Recommendations to encourage greater involvement</w:t>
      </w:r>
      <w:bookmarkEnd w:id="13"/>
    </w:p>
    <w:tbl>
      <w:tblPr>
        <w:tblStyle w:val="TableGrid"/>
        <w:tblW w:w="0" w:type="auto"/>
        <w:jc w:val="center"/>
        <w:tblLook w:val="04A0" w:firstRow="1" w:lastRow="0" w:firstColumn="1" w:lastColumn="0" w:noHBand="0" w:noVBand="1"/>
      </w:tblPr>
      <w:tblGrid>
        <w:gridCol w:w="4641"/>
        <w:gridCol w:w="2337"/>
        <w:gridCol w:w="1522"/>
      </w:tblGrid>
      <w:tr w:rsidR="00E53D9B" w:rsidRPr="0032576A" w14:paraId="4A7E2D64" w14:textId="77777777" w:rsidTr="00DB7E90">
        <w:trPr>
          <w:jc w:val="center"/>
        </w:trPr>
        <w:tc>
          <w:tcPr>
            <w:tcW w:w="4641" w:type="dxa"/>
          </w:tcPr>
          <w:p w14:paraId="151A6D06" w14:textId="77777777" w:rsidR="00E53D9B" w:rsidRPr="0032576A" w:rsidRDefault="00E53D9B" w:rsidP="003476E3">
            <w:pPr>
              <w:keepLines/>
              <w:spacing w:before="0" w:after="0" w:line="240" w:lineRule="auto"/>
              <w:jc w:val="both"/>
              <w:rPr>
                <w:rFonts w:cstheme="minorHAnsi"/>
                <w:b/>
                <w:szCs w:val="24"/>
                <w:lang w:val="en-US"/>
              </w:rPr>
            </w:pPr>
            <w:r w:rsidRPr="0032576A">
              <w:rPr>
                <w:rFonts w:cstheme="minorHAnsi"/>
                <w:b/>
                <w:szCs w:val="24"/>
                <w:lang w:val="en-US"/>
              </w:rPr>
              <w:t>Response</w:t>
            </w:r>
          </w:p>
        </w:tc>
        <w:tc>
          <w:tcPr>
            <w:tcW w:w="2337" w:type="dxa"/>
          </w:tcPr>
          <w:p w14:paraId="31D534FB" w14:textId="62F71C30" w:rsidR="00E53D9B" w:rsidRPr="0032576A" w:rsidRDefault="00FF1D8F" w:rsidP="003476E3">
            <w:pPr>
              <w:keepLines/>
              <w:spacing w:before="0" w:after="0" w:line="240" w:lineRule="auto"/>
              <w:jc w:val="both"/>
              <w:rPr>
                <w:rFonts w:cstheme="minorHAnsi"/>
                <w:b/>
                <w:szCs w:val="24"/>
                <w:lang w:val="en-US"/>
              </w:rPr>
            </w:pPr>
            <w:r w:rsidRPr="0032576A">
              <w:rPr>
                <w:rFonts w:cstheme="minorHAnsi"/>
                <w:b/>
                <w:szCs w:val="24"/>
                <w:lang w:val="en-US"/>
              </w:rPr>
              <w:t>Respondents</w:t>
            </w:r>
          </w:p>
        </w:tc>
        <w:tc>
          <w:tcPr>
            <w:tcW w:w="1522" w:type="dxa"/>
          </w:tcPr>
          <w:p w14:paraId="5B5E44B1" w14:textId="77777777" w:rsidR="00E53D9B" w:rsidRPr="0032576A" w:rsidRDefault="00E53D9B" w:rsidP="003476E3">
            <w:pPr>
              <w:keepLines/>
              <w:spacing w:before="0" w:after="0" w:line="240" w:lineRule="auto"/>
              <w:jc w:val="both"/>
              <w:rPr>
                <w:rFonts w:cstheme="minorHAnsi"/>
                <w:b/>
                <w:szCs w:val="24"/>
                <w:lang w:val="en-US"/>
              </w:rPr>
            </w:pPr>
            <w:r w:rsidRPr="0032576A">
              <w:rPr>
                <w:rFonts w:cstheme="minorHAnsi"/>
                <w:b/>
                <w:szCs w:val="24"/>
                <w:lang w:val="en-US"/>
              </w:rPr>
              <w:t>Percentage</w:t>
            </w:r>
          </w:p>
        </w:tc>
      </w:tr>
      <w:tr w:rsidR="00E53D9B" w:rsidRPr="0032576A" w14:paraId="5B98BF70" w14:textId="77777777" w:rsidTr="00DB7E90">
        <w:trPr>
          <w:jc w:val="center"/>
        </w:trPr>
        <w:tc>
          <w:tcPr>
            <w:tcW w:w="4641" w:type="dxa"/>
          </w:tcPr>
          <w:p w14:paraId="65A02F2A" w14:textId="77777777" w:rsidR="00E53D9B" w:rsidRPr="0032576A" w:rsidRDefault="00E53D9B" w:rsidP="003476E3">
            <w:pPr>
              <w:keepLines/>
              <w:spacing w:before="0" w:after="0" w:line="240" w:lineRule="auto"/>
              <w:jc w:val="both"/>
              <w:rPr>
                <w:rFonts w:cstheme="minorHAnsi"/>
                <w:b/>
                <w:szCs w:val="24"/>
                <w:lang w:val="en-US"/>
              </w:rPr>
            </w:pPr>
            <w:r w:rsidRPr="0032576A">
              <w:rPr>
                <w:rFonts w:cstheme="minorHAnsi"/>
                <w:szCs w:val="24"/>
                <w:lang w:val="en-US"/>
              </w:rPr>
              <w:t>Provide more information about opportunities to participate</w:t>
            </w:r>
          </w:p>
        </w:tc>
        <w:tc>
          <w:tcPr>
            <w:tcW w:w="2337" w:type="dxa"/>
          </w:tcPr>
          <w:p w14:paraId="4D3E564B" w14:textId="77777777" w:rsidR="00E53D9B" w:rsidRPr="0032576A" w:rsidRDefault="00E53D9B" w:rsidP="00B259F3">
            <w:pPr>
              <w:keepLines/>
              <w:spacing w:before="0" w:after="0" w:line="240" w:lineRule="auto"/>
              <w:jc w:val="right"/>
              <w:rPr>
                <w:rFonts w:cstheme="minorHAnsi"/>
                <w:szCs w:val="24"/>
                <w:lang w:val="en-US"/>
              </w:rPr>
            </w:pPr>
            <w:r w:rsidRPr="0032576A">
              <w:rPr>
                <w:rFonts w:cstheme="minorHAnsi"/>
                <w:szCs w:val="24"/>
                <w:lang w:val="en-US"/>
              </w:rPr>
              <w:t>11</w:t>
            </w:r>
          </w:p>
        </w:tc>
        <w:tc>
          <w:tcPr>
            <w:tcW w:w="1522" w:type="dxa"/>
          </w:tcPr>
          <w:p w14:paraId="6B8154A2" w14:textId="13D22A79" w:rsidR="00E53D9B" w:rsidRPr="0032576A" w:rsidRDefault="00E53D9B" w:rsidP="00B259F3">
            <w:pPr>
              <w:keepLines/>
              <w:spacing w:before="0" w:after="0" w:line="240" w:lineRule="auto"/>
              <w:jc w:val="right"/>
              <w:rPr>
                <w:rFonts w:cstheme="minorHAnsi"/>
                <w:szCs w:val="24"/>
                <w:lang w:val="en-US"/>
              </w:rPr>
            </w:pPr>
            <w:r w:rsidRPr="0032576A">
              <w:rPr>
                <w:rFonts w:cstheme="minorHAnsi"/>
                <w:szCs w:val="24"/>
                <w:lang w:val="en-US"/>
              </w:rPr>
              <w:t>61.1</w:t>
            </w:r>
            <w:r w:rsidR="00B259F3">
              <w:rPr>
                <w:rFonts w:cstheme="minorHAnsi"/>
                <w:szCs w:val="24"/>
                <w:lang w:val="en-US"/>
              </w:rPr>
              <w:t>%</w:t>
            </w:r>
          </w:p>
        </w:tc>
      </w:tr>
      <w:tr w:rsidR="00E53D9B" w:rsidRPr="0032576A" w14:paraId="172250F0" w14:textId="77777777" w:rsidTr="00DB7E90">
        <w:trPr>
          <w:jc w:val="center"/>
        </w:trPr>
        <w:tc>
          <w:tcPr>
            <w:tcW w:w="4641" w:type="dxa"/>
          </w:tcPr>
          <w:p w14:paraId="0DF51DCF" w14:textId="77777777" w:rsidR="00E53D9B" w:rsidRPr="0032576A" w:rsidRDefault="00E53D9B" w:rsidP="00F13BE6">
            <w:pPr>
              <w:spacing w:before="0" w:after="0" w:line="240" w:lineRule="auto"/>
              <w:jc w:val="both"/>
              <w:rPr>
                <w:rFonts w:cstheme="minorHAnsi"/>
                <w:b/>
                <w:szCs w:val="24"/>
                <w:lang w:val="en-US"/>
              </w:rPr>
            </w:pPr>
            <w:r w:rsidRPr="0032576A">
              <w:rPr>
                <w:rFonts w:cstheme="minorHAnsi"/>
                <w:szCs w:val="24"/>
                <w:lang w:val="en-US"/>
              </w:rPr>
              <w:t xml:space="preserve">Provide more funding for disability organizations </w:t>
            </w:r>
          </w:p>
        </w:tc>
        <w:tc>
          <w:tcPr>
            <w:tcW w:w="2337" w:type="dxa"/>
          </w:tcPr>
          <w:p w14:paraId="0F8533D1" w14:textId="77777777" w:rsidR="00E53D9B" w:rsidRPr="0032576A" w:rsidRDefault="00E53D9B" w:rsidP="00B259F3">
            <w:pPr>
              <w:spacing w:before="0" w:after="0" w:line="240" w:lineRule="auto"/>
              <w:jc w:val="right"/>
              <w:rPr>
                <w:rFonts w:cstheme="minorHAnsi"/>
                <w:szCs w:val="24"/>
                <w:lang w:val="en-US"/>
              </w:rPr>
            </w:pPr>
            <w:r w:rsidRPr="0032576A">
              <w:rPr>
                <w:rFonts w:cstheme="minorHAnsi"/>
                <w:szCs w:val="24"/>
                <w:lang w:val="en-US"/>
              </w:rPr>
              <w:t>4</w:t>
            </w:r>
          </w:p>
        </w:tc>
        <w:tc>
          <w:tcPr>
            <w:tcW w:w="1522" w:type="dxa"/>
          </w:tcPr>
          <w:p w14:paraId="04219373" w14:textId="00B420A7" w:rsidR="00E53D9B" w:rsidRPr="0032576A" w:rsidRDefault="00E53D9B" w:rsidP="00B259F3">
            <w:pPr>
              <w:spacing w:before="0" w:after="0" w:line="240" w:lineRule="auto"/>
              <w:jc w:val="right"/>
              <w:rPr>
                <w:rFonts w:cstheme="minorHAnsi"/>
                <w:szCs w:val="24"/>
                <w:lang w:val="en-US"/>
              </w:rPr>
            </w:pPr>
            <w:r w:rsidRPr="0032576A">
              <w:rPr>
                <w:rFonts w:cstheme="minorHAnsi"/>
                <w:szCs w:val="24"/>
                <w:lang w:val="en-US"/>
              </w:rPr>
              <w:t>22.2</w:t>
            </w:r>
            <w:r w:rsidR="00B259F3">
              <w:rPr>
                <w:rFonts w:cstheme="minorHAnsi"/>
                <w:szCs w:val="24"/>
                <w:lang w:val="en-US"/>
              </w:rPr>
              <w:t>%</w:t>
            </w:r>
          </w:p>
        </w:tc>
      </w:tr>
      <w:tr w:rsidR="00E53D9B" w:rsidRPr="0032576A" w14:paraId="7E152590" w14:textId="77777777" w:rsidTr="00DB7E90">
        <w:trPr>
          <w:jc w:val="center"/>
        </w:trPr>
        <w:tc>
          <w:tcPr>
            <w:tcW w:w="4641" w:type="dxa"/>
          </w:tcPr>
          <w:p w14:paraId="1A87B678" w14:textId="77777777" w:rsidR="00E53D9B" w:rsidRPr="0032576A" w:rsidRDefault="00E53D9B" w:rsidP="00F13BE6">
            <w:pPr>
              <w:spacing w:before="0" w:after="0" w:line="240" w:lineRule="auto"/>
              <w:jc w:val="both"/>
              <w:rPr>
                <w:rFonts w:cstheme="minorHAnsi"/>
                <w:b/>
                <w:szCs w:val="24"/>
                <w:lang w:val="en-US"/>
              </w:rPr>
            </w:pPr>
            <w:r w:rsidRPr="0032576A">
              <w:rPr>
                <w:rFonts w:cstheme="minorHAnsi"/>
                <w:szCs w:val="24"/>
                <w:lang w:val="en-US"/>
              </w:rPr>
              <w:t>Offer training or support</w:t>
            </w:r>
          </w:p>
        </w:tc>
        <w:tc>
          <w:tcPr>
            <w:tcW w:w="2337" w:type="dxa"/>
          </w:tcPr>
          <w:p w14:paraId="636FE4AC" w14:textId="77777777" w:rsidR="00E53D9B" w:rsidRPr="0032576A" w:rsidRDefault="00E53D9B" w:rsidP="00B259F3">
            <w:pPr>
              <w:spacing w:before="0" w:after="0" w:line="240" w:lineRule="auto"/>
              <w:jc w:val="right"/>
              <w:rPr>
                <w:rFonts w:cstheme="minorHAnsi"/>
                <w:szCs w:val="24"/>
                <w:lang w:val="en-US"/>
              </w:rPr>
            </w:pPr>
            <w:r w:rsidRPr="0032576A">
              <w:rPr>
                <w:rFonts w:cstheme="minorHAnsi"/>
                <w:szCs w:val="24"/>
                <w:lang w:val="en-US"/>
              </w:rPr>
              <w:t>3</w:t>
            </w:r>
          </w:p>
        </w:tc>
        <w:tc>
          <w:tcPr>
            <w:tcW w:w="1522" w:type="dxa"/>
          </w:tcPr>
          <w:p w14:paraId="56A47479" w14:textId="19555F17" w:rsidR="00E53D9B" w:rsidRPr="0032576A" w:rsidRDefault="00E53D9B" w:rsidP="00B259F3">
            <w:pPr>
              <w:spacing w:before="0" w:after="0" w:line="240" w:lineRule="auto"/>
              <w:jc w:val="right"/>
              <w:rPr>
                <w:rFonts w:cstheme="minorHAnsi"/>
                <w:szCs w:val="24"/>
                <w:lang w:val="en-US"/>
              </w:rPr>
            </w:pPr>
            <w:r w:rsidRPr="0032576A">
              <w:rPr>
                <w:rFonts w:cstheme="minorHAnsi"/>
                <w:szCs w:val="24"/>
                <w:lang w:val="en-US"/>
              </w:rPr>
              <w:t>16.7</w:t>
            </w:r>
            <w:r w:rsidR="00B259F3">
              <w:rPr>
                <w:rFonts w:cstheme="minorHAnsi"/>
                <w:szCs w:val="24"/>
                <w:lang w:val="en-US"/>
              </w:rPr>
              <w:t>%</w:t>
            </w:r>
          </w:p>
        </w:tc>
      </w:tr>
      <w:tr w:rsidR="00E53D9B" w:rsidRPr="0032576A" w14:paraId="7B85898B" w14:textId="77777777" w:rsidTr="00DB7E90">
        <w:trPr>
          <w:jc w:val="center"/>
        </w:trPr>
        <w:tc>
          <w:tcPr>
            <w:tcW w:w="4641" w:type="dxa"/>
          </w:tcPr>
          <w:p w14:paraId="0C4EFCD4" w14:textId="77777777" w:rsidR="00E53D9B" w:rsidRPr="0032576A" w:rsidRDefault="00E53D9B" w:rsidP="00F13BE6">
            <w:pPr>
              <w:spacing w:before="0" w:after="0" w:line="240" w:lineRule="auto"/>
              <w:jc w:val="both"/>
              <w:rPr>
                <w:rFonts w:cstheme="minorHAnsi"/>
                <w:b/>
                <w:szCs w:val="24"/>
                <w:lang w:val="en-US"/>
              </w:rPr>
            </w:pPr>
            <w:r w:rsidRPr="0032576A">
              <w:rPr>
                <w:rFonts w:cstheme="minorHAnsi"/>
                <w:b/>
                <w:szCs w:val="24"/>
                <w:lang w:val="en-US"/>
              </w:rPr>
              <w:t>Total</w:t>
            </w:r>
          </w:p>
        </w:tc>
        <w:tc>
          <w:tcPr>
            <w:tcW w:w="2337" w:type="dxa"/>
          </w:tcPr>
          <w:p w14:paraId="4D45F9B4" w14:textId="77777777" w:rsidR="00E53D9B" w:rsidRPr="0032576A" w:rsidRDefault="00E53D9B" w:rsidP="00B259F3">
            <w:pPr>
              <w:spacing w:before="0" w:after="0" w:line="240" w:lineRule="auto"/>
              <w:jc w:val="right"/>
              <w:rPr>
                <w:rFonts w:cstheme="minorHAnsi"/>
                <w:szCs w:val="24"/>
                <w:lang w:val="en-US"/>
              </w:rPr>
            </w:pPr>
            <w:r w:rsidRPr="0032576A">
              <w:rPr>
                <w:rFonts w:cstheme="minorHAnsi"/>
                <w:szCs w:val="24"/>
                <w:lang w:val="en-US"/>
              </w:rPr>
              <w:t>18</w:t>
            </w:r>
          </w:p>
        </w:tc>
        <w:tc>
          <w:tcPr>
            <w:tcW w:w="1522" w:type="dxa"/>
          </w:tcPr>
          <w:p w14:paraId="10893A12" w14:textId="0950DA49" w:rsidR="00E53D9B" w:rsidRPr="0032576A" w:rsidRDefault="00E53D9B" w:rsidP="00B259F3">
            <w:pPr>
              <w:spacing w:before="0" w:after="0" w:line="240" w:lineRule="auto"/>
              <w:jc w:val="right"/>
              <w:rPr>
                <w:rFonts w:cstheme="minorHAnsi"/>
                <w:szCs w:val="24"/>
                <w:lang w:val="en-US"/>
              </w:rPr>
            </w:pPr>
            <w:r w:rsidRPr="0032576A">
              <w:rPr>
                <w:rFonts w:cstheme="minorHAnsi"/>
                <w:szCs w:val="24"/>
                <w:lang w:val="en-US"/>
              </w:rPr>
              <w:t>100</w:t>
            </w:r>
            <w:r w:rsidR="00DB7E90">
              <w:rPr>
                <w:rFonts w:cstheme="minorHAnsi"/>
                <w:szCs w:val="24"/>
                <w:lang w:val="en-US"/>
              </w:rPr>
              <w:t>.0%</w:t>
            </w:r>
          </w:p>
        </w:tc>
      </w:tr>
    </w:tbl>
    <w:p w14:paraId="4CFAA4DD" w14:textId="77777777" w:rsidR="00E53D9B" w:rsidRDefault="00E53D9B" w:rsidP="00E53D9B">
      <w:pPr>
        <w:spacing w:before="0" w:after="160" w:line="259" w:lineRule="auto"/>
        <w:jc w:val="both"/>
        <w:rPr>
          <w:rFonts w:cs="Arial"/>
          <w:b/>
          <w:szCs w:val="24"/>
          <w:lang w:val="en-US"/>
        </w:rPr>
      </w:pPr>
    </w:p>
    <w:p w14:paraId="4693866E" w14:textId="77777777" w:rsidR="00E53D9B" w:rsidRPr="00D53F76" w:rsidRDefault="00E53D9B" w:rsidP="00E53D9B">
      <w:pPr>
        <w:spacing w:before="0" w:after="160" w:line="259" w:lineRule="auto"/>
        <w:jc w:val="both"/>
        <w:rPr>
          <w:rFonts w:cs="Arial"/>
          <w:b/>
          <w:szCs w:val="24"/>
          <w:lang w:val="en-US"/>
        </w:rPr>
      </w:pPr>
      <w:bookmarkStart w:id="14" w:name="_Hlk137369936"/>
      <w:r w:rsidRPr="00D53F76">
        <w:rPr>
          <w:rFonts w:cs="Arial"/>
          <w:b/>
          <w:szCs w:val="24"/>
          <w:lang w:val="en-US"/>
        </w:rPr>
        <w:t>Notes</w:t>
      </w:r>
    </w:p>
    <w:p w14:paraId="3D5A8271" w14:textId="08C30D37" w:rsidR="004B0CC5" w:rsidRDefault="00E53D9B" w:rsidP="00E53D9B">
      <w:pPr>
        <w:spacing w:before="0" w:after="160" w:line="259" w:lineRule="auto"/>
        <w:jc w:val="both"/>
        <w:rPr>
          <w:rFonts w:cs="Arial"/>
          <w:b/>
          <w:szCs w:val="24"/>
          <w:lang w:val="en-US"/>
        </w:rPr>
      </w:pPr>
      <w:r>
        <w:rPr>
          <w:rFonts w:cs="Arial"/>
          <w:szCs w:val="24"/>
          <w:lang w:val="en-US"/>
        </w:rPr>
        <w:t>Providing more information about</w:t>
      </w:r>
      <w:r w:rsidRPr="00D53F76">
        <w:rPr>
          <w:rFonts w:cs="Arial"/>
          <w:szCs w:val="24"/>
          <w:lang w:val="en-US"/>
        </w:rPr>
        <w:t xml:space="preserve"> opportunities to </w:t>
      </w:r>
      <w:r w:rsidR="004B0CC5">
        <w:rPr>
          <w:rFonts w:cs="Arial"/>
          <w:szCs w:val="24"/>
          <w:lang w:val="en-US"/>
        </w:rPr>
        <w:t>participate</w:t>
      </w:r>
      <w:r w:rsidRPr="00D53F76">
        <w:rPr>
          <w:rFonts w:cs="Arial"/>
          <w:szCs w:val="24"/>
          <w:lang w:val="en-US"/>
        </w:rPr>
        <w:t xml:space="preserve"> is the most </w:t>
      </w:r>
      <w:r>
        <w:rPr>
          <w:rFonts w:cs="Arial"/>
          <w:szCs w:val="24"/>
          <w:lang w:val="en-US"/>
        </w:rPr>
        <w:t>preferred means of promoting</w:t>
      </w:r>
      <w:r w:rsidRPr="00D53F76">
        <w:rPr>
          <w:rFonts w:cs="Arial"/>
          <w:szCs w:val="24"/>
          <w:lang w:val="en-US"/>
        </w:rPr>
        <w:t xml:space="preserve"> </w:t>
      </w:r>
      <w:r w:rsidR="004B0CC5">
        <w:rPr>
          <w:rFonts w:cs="Arial"/>
          <w:szCs w:val="24"/>
          <w:lang w:val="en-US"/>
        </w:rPr>
        <w:t xml:space="preserve">the </w:t>
      </w:r>
      <w:r w:rsidRPr="00D53F76">
        <w:rPr>
          <w:rFonts w:cs="Arial"/>
          <w:szCs w:val="24"/>
          <w:lang w:val="en-US"/>
        </w:rPr>
        <w:t xml:space="preserve">involvement of </w:t>
      </w:r>
      <w:r w:rsidR="00A726AF">
        <w:rPr>
          <w:rFonts w:cs="Arial"/>
          <w:szCs w:val="24"/>
          <w:lang w:val="en-US"/>
        </w:rPr>
        <w:t xml:space="preserve">people with disability </w:t>
      </w:r>
      <w:r w:rsidRPr="00D53F76">
        <w:rPr>
          <w:rFonts w:cs="Arial"/>
          <w:szCs w:val="24"/>
          <w:lang w:val="en-US"/>
        </w:rPr>
        <w:t>in transport planning and procurement processes.</w:t>
      </w:r>
      <w:bookmarkEnd w:id="14"/>
      <w:r w:rsidRPr="00CD52AD">
        <w:rPr>
          <w:rFonts w:cs="Arial"/>
          <w:b/>
          <w:szCs w:val="24"/>
          <w:lang w:val="en-US"/>
        </w:rPr>
        <w:tab/>
      </w:r>
    </w:p>
    <w:p w14:paraId="62A00221" w14:textId="7EA50ED0" w:rsidR="002058D1" w:rsidRPr="002058D1" w:rsidRDefault="002058D1" w:rsidP="002058D1">
      <w:pPr>
        <w:spacing w:before="0" w:after="160" w:line="259" w:lineRule="auto"/>
        <w:jc w:val="both"/>
        <w:rPr>
          <w:rFonts w:cstheme="minorHAnsi"/>
          <w:bCs/>
          <w:szCs w:val="24"/>
          <w:lang w:val="en-US"/>
        </w:rPr>
      </w:pPr>
      <w:r>
        <w:rPr>
          <w:rFonts w:cstheme="minorHAnsi"/>
          <w:bCs/>
          <w:szCs w:val="24"/>
          <w:lang w:val="en-US"/>
        </w:rPr>
        <w:t>To fully take part in society and the economy, people with disabilities need access to transportation. According to the Convention on the Rights of Persons with Disabilities and the National Disability Strategy, Australia offers accessible public transportation. People with disabilities perceive Australia</w:t>
      </w:r>
      <w:r w:rsidR="00A56E17">
        <w:rPr>
          <w:rFonts w:cstheme="minorHAnsi"/>
          <w:bCs/>
          <w:szCs w:val="24"/>
          <w:lang w:val="en-US"/>
        </w:rPr>
        <w:t>'</w:t>
      </w:r>
      <w:r>
        <w:rPr>
          <w:rFonts w:cstheme="minorHAnsi"/>
          <w:bCs/>
          <w:szCs w:val="24"/>
          <w:lang w:val="en-US"/>
        </w:rPr>
        <w:t>s progress towards fully accessible public transportation as slow, despite the two strong international and domestic goals that guide the country towards a more equitable community.</w:t>
      </w:r>
    </w:p>
    <w:p w14:paraId="61BE16CD" w14:textId="7BC9E3D1" w:rsidR="002058D1" w:rsidRPr="002058D1" w:rsidRDefault="002058D1" w:rsidP="002058D1">
      <w:pPr>
        <w:spacing w:before="0" w:after="160" w:line="259" w:lineRule="auto"/>
        <w:jc w:val="both"/>
        <w:rPr>
          <w:rFonts w:cstheme="minorHAnsi"/>
          <w:bCs/>
          <w:szCs w:val="24"/>
          <w:lang w:val="en-US"/>
        </w:rPr>
      </w:pPr>
      <w:r>
        <w:rPr>
          <w:rFonts w:cstheme="minorHAnsi"/>
          <w:bCs/>
          <w:szCs w:val="24"/>
          <w:lang w:val="en-US"/>
        </w:rPr>
        <w:t xml:space="preserve">The disability community owes it to </w:t>
      </w:r>
      <w:r w:rsidR="00412301">
        <w:rPr>
          <w:rFonts w:cstheme="minorHAnsi"/>
          <w:bCs/>
          <w:szCs w:val="24"/>
          <w:lang w:val="en-US"/>
        </w:rPr>
        <w:t>person</w:t>
      </w:r>
      <w:r w:rsidR="007F1E19">
        <w:rPr>
          <w:rFonts w:cstheme="minorHAnsi"/>
          <w:bCs/>
          <w:szCs w:val="24"/>
          <w:lang w:val="en-US"/>
        </w:rPr>
        <w:t xml:space="preserve">s with disability </w:t>
      </w:r>
      <w:r>
        <w:rPr>
          <w:rFonts w:cstheme="minorHAnsi"/>
          <w:bCs/>
          <w:szCs w:val="24"/>
          <w:lang w:val="en-US"/>
        </w:rPr>
        <w:t xml:space="preserve">to support </w:t>
      </w:r>
      <w:proofErr w:type="spellStart"/>
      <w:r>
        <w:rPr>
          <w:rFonts w:cstheme="minorHAnsi"/>
          <w:bCs/>
          <w:szCs w:val="24"/>
          <w:lang w:val="en-US"/>
        </w:rPr>
        <w:t>programmes</w:t>
      </w:r>
      <w:proofErr w:type="spellEnd"/>
      <w:r>
        <w:rPr>
          <w:rFonts w:cstheme="minorHAnsi"/>
          <w:bCs/>
          <w:szCs w:val="24"/>
          <w:lang w:val="en-US"/>
        </w:rPr>
        <w:t xml:space="preserve"> that let them participate in the national conversation around accessible transportation. The only means to ensure that the Transport Standards are being implemented is to file a complaint. People with disabilities must start this process individually, identical to those under the Commonwealth Disability Discrimination Act 1992. (DDA). </w:t>
      </w:r>
      <w:r w:rsidR="00A56E17">
        <w:rPr>
          <w:rFonts w:cstheme="minorHAnsi"/>
          <w:bCs/>
          <w:szCs w:val="24"/>
          <w:lang w:val="en-US"/>
        </w:rPr>
        <w:t>"</w:t>
      </w:r>
      <w:r>
        <w:rPr>
          <w:rFonts w:cstheme="minorHAnsi"/>
          <w:bCs/>
          <w:szCs w:val="24"/>
          <w:lang w:val="en-US"/>
        </w:rPr>
        <w:t xml:space="preserve">A fundamental issue with the transport standards relates to enforcement, or the ability to enforce the standards, and these are the same restrictions with the enforcement of the Disability Discrimination Act, which many of you will be familiar with, but there are not many enforcement mechanisms other than through individual complaints overall. Access to dependable public transportation continues to be a crucial issue for women with disabilities because policies regarding the physical environment, including transportation, information, and communications, and other facilities and services open or provided to the public, do not take gender or disability into account—the need for explicitly including women </w:t>
      </w:r>
      <w:r w:rsidR="008436E8">
        <w:rPr>
          <w:rFonts w:cstheme="minorHAnsi"/>
          <w:bCs/>
          <w:szCs w:val="24"/>
          <w:lang w:val="en-US"/>
        </w:rPr>
        <w:t xml:space="preserve">with disabilities </w:t>
      </w:r>
      <w:r>
        <w:rPr>
          <w:rFonts w:cstheme="minorHAnsi"/>
          <w:bCs/>
          <w:szCs w:val="24"/>
          <w:lang w:val="en-US"/>
        </w:rPr>
        <w:t>in planning and policy-making processes for public infrastructure</w:t>
      </w:r>
      <w:r>
        <w:rPr>
          <w:rStyle w:val="FootnoteReference"/>
          <w:rFonts w:cstheme="minorHAnsi"/>
          <w:bCs/>
          <w:szCs w:val="24"/>
          <w:lang w:val="en-US"/>
        </w:rPr>
        <w:footnoteReference w:id="2"/>
      </w:r>
      <w:r>
        <w:rPr>
          <w:rFonts w:cstheme="minorHAnsi"/>
          <w:bCs/>
          <w:szCs w:val="24"/>
          <w:lang w:val="en-US"/>
        </w:rPr>
        <w:t>.</w:t>
      </w:r>
    </w:p>
    <w:p w14:paraId="386AA4C8" w14:textId="256BBEC3" w:rsidR="00E53D9B" w:rsidRPr="006D25AF" w:rsidRDefault="005B2998" w:rsidP="00CA03A3">
      <w:pPr>
        <w:pStyle w:val="BodyText"/>
      </w:pPr>
      <w:r w:rsidRPr="006D25AF">
        <w:lastRenderedPageBreak/>
        <w:t>Recommendations</w:t>
      </w:r>
      <w:r w:rsidR="00E53D9B" w:rsidRPr="006D25AF">
        <w:t xml:space="preserve"> on how </w:t>
      </w:r>
      <w:r w:rsidR="0041084B">
        <w:t xml:space="preserve">people with disability </w:t>
      </w:r>
      <w:r w:rsidR="00E53D9B" w:rsidRPr="006D25AF">
        <w:t xml:space="preserve">would like to be engaged and consulted on public transport planning and procurement </w:t>
      </w:r>
      <w:proofErr w:type="gramStart"/>
      <w:r w:rsidR="00E53D9B" w:rsidRPr="006D25AF">
        <w:t>processes</w:t>
      </w:r>
      <w:proofErr w:type="gramEnd"/>
    </w:p>
    <w:p w14:paraId="70C4CA68" w14:textId="247E6642" w:rsidR="00AE48E7" w:rsidRDefault="00AE48E7" w:rsidP="00AE48E7">
      <w:pPr>
        <w:pStyle w:val="Caption"/>
        <w:keepNext/>
      </w:pPr>
      <w:bookmarkStart w:id="15" w:name="_Toc138189555"/>
      <w:r>
        <w:t xml:space="preserve">Table </w:t>
      </w:r>
      <w:fldSimple w:instr=" SEQ Table \* ARABIC ">
        <w:r w:rsidR="00F25D7C">
          <w:rPr>
            <w:noProof/>
          </w:rPr>
          <w:t>7</w:t>
        </w:r>
      </w:fldSimple>
      <w:r>
        <w:t>: Recommendations on engagement</w:t>
      </w:r>
      <w:bookmarkEnd w:id="15"/>
    </w:p>
    <w:tbl>
      <w:tblPr>
        <w:tblStyle w:val="TableGrid"/>
        <w:tblW w:w="0" w:type="auto"/>
        <w:jc w:val="center"/>
        <w:tblLook w:val="04A0" w:firstRow="1" w:lastRow="0" w:firstColumn="1" w:lastColumn="0" w:noHBand="0" w:noVBand="1"/>
      </w:tblPr>
      <w:tblGrid>
        <w:gridCol w:w="1758"/>
        <w:gridCol w:w="1512"/>
        <w:gridCol w:w="1337"/>
      </w:tblGrid>
      <w:tr w:rsidR="00E53D9B" w:rsidRPr="004A1F28" w14:paraId="5F6EF6CA" w14:textId="77777777" w:rsidTr="004A1F28">
        <w:trPr>
          <w:jc w:val="center"/>
        </w:trPr>
        <w:tc>
          <w:tcPr>
            <w:tcW w:w="0" w:type="auto"/>
          </w:tcPr>
          <w:p w14:paraId="6E4051BD" w14:textId="77777777" w:rsidR="00E53D9B" w:rsidRPr="004A1F28" w:rsidRDefault="00E53D9B" w:rsidP="00F13BE6">
            <w:pPr>
              <w:spacing w:before="0" w:after="0" w:line="240" w:lineRule="auto"/>
              <w:jc w:val="both"/>
              <w:rPr>
                <w:rFonts w:cstheme="minorHAnsi"/>
                <w:b/>
                <w:szCs w:val="24"/>
                <w:lang w:val="en-US"/>
              </w:rPr>
            </w:pPr>
            <w:r w:rsidRPr="004A1F28">
              <w:rPr>
                <w:rFonts w:cstheme="minorHAnsi"/>
                <w:b/>
                <w:szCs w:val="24"/>
                <w:lang w:val="en-US"/>
              </w:rPr>
              <w:t>Response</w:t>
            </w:r>
          </w:p>
        </w:tc>
        <w:tc>
          <w:tcPr>
            <w:tcW w:w="0" w:type="auto"/>
          </w:tcPr>
          <w:p w14:paraId="348CBA05" w14:textId="77D6F53B" w:rsidR="00E53D9B" w:rsidRPr="004A1F28" w:rsidRDefault="00FF1D8F" w:rsidP="00F13BE6">
            <w:pPr>
              <w:spacing w:before="0" w:after="0" w:line="240" w:lineRule="auto"/>
              <w:jc w:val="both"/>
              <w:rPr>
                <w:rFonts w:cstheme="minorHAnsi"/>
                <w:b/>
                <w:szCs w:val="24"/>
                <w:lang w:val="en-US"/>
              </w:rPr>
            </w:pPr>
            <w:r w:rsidRPr="004A1F28">
              <w:rPr>
                <w:rFonts w:cstheme="minorHAnsi"/>
                <w:b/>
                <w:szCs w:val="24"/>
                <w:lang w:val="en-US"/>
              </w:rPr>
              <w:t>Respondents</w:t>
            </w:r>
          </w:p>
        </w:tc>
        <w:tc>
          <w:tcPr>
            <w:tcW w:w="0" w:type="auto"/>
          </w:tcPr>
          <w:p w14:paraId="15C91D1F" w14:textId="77777777" w:rsidR="00E53D9B" w:rsidRPr="004A1F28" w:rsidRDefault="00E53D9B" w:rsidP="00F13BE6">
            <w:pPr>
              <w:spacing w:before="0" w:after="0" w:line="240" w:lineRule="auto"/>
              <w:jc w:val="both"/>
              <w:rPr>
                <w:rFonts w:cstheme="minorHAnsi"/>
                <w:b/>
                <w:szCs w:val="24"/>
                <w:lang w:val="en-US"/>
              </w:rPr>
            </w:pPr>
            <w:r w:rsidRPr="004A1F28">
              <w:rPr>
                <w:rFonts w:cstheme="minorHAnsi"/>
                <w:b/>
                <w:szCs w:val="24"/>
                <w:lang w:val="en-US"/>
              </w:rPr>
              <w:t>Percentage</w:t>
            </w:r>
          </w:p>
        </w:tc>
      </w:tr>
      <w:tr w:rsidR="00E53D9B" w:rsidRPr="004A1F28" w14:paraId="3B5A0BB0" w14:textId="77777777" w:rsidTr="004A1F28">
        <w:trPr>
          <w:jc w:val="center"/>
        </w:trPr>
        <w:tc>
          <w:tcPr>
            <w:tcW w:w="0" w:type="auto"/>
          </w:tcPr>
          <w:p w14:paraId="3EFE9CFE" w14:textId="77777777" w:rsidR="00E53D9B" w:rsidRPr="004A1F28" w:rsidRDefault="00E53D9B" w:rsidP="00F13BE6">
            <w:pPr>
              <w:spacing w:before="0" w:after="0" w:line="240" w:lineRule="auto"/>
              <w:jc w:val="both"/>
              <w:rPr>
                <w:rFonts w:cstheme="minorHAnsi"/>
                <w:b/>
                <w:szCs w:val="24"/>
                <w:lang w:val="en-US"/>
              </w:rPr>
            </w:pPr>
            <w:r w:rsidRPr="004A1F28">
              <w:rPr>
                <w:rFonts w:cstheme="minorHAnsi"/>
                <w:szCs w:val="24"/>
                <w:lang w:val="en-US"/>
              </w:rPr>
              <w:t>Online surveys</w:t>
            </w:r>
          </w:p>
        </w:tc>
        <w:tc>
          <w:tcPr>
            <w:tcW w:w="0" w:type="auto"/>
          </w:tcPr>
          <w:p w14:paraId="48D98E8B" w14:textId="77777777"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12</w:t>
            </w:r>
          </w:p>
        </w:tc>
        <w:tc>
          <w:tcPr>
            <w:tcW w:w="0" w:type="auto"/>
          </w:tcPr>
          <w:p w14:paraId="5D3E5544" w14:textId="6F704AE2"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66.7</w:t>
            </w:r>
            <w:r w:rsidR="004A1F28">
              <w:rPr>
                <w:rFonts w:cstheme="minorHAnsi"/>
                <w:szCs w:val="24"/>
                <w:lang w:val="en-US"/>
              </w:rPr>
              <w:t>%</w:t>
            </w:r>
          </w:p>
        </w:tc>
      </w:tr>
      <w:tr w:rsidR="00E53D9B" w:rsidRPr="004A1F28" w14:paraId="1CEB717B" w14:textId="77777777" w:rsidTr="004A1F28">
        <w:trPr>
          <w:jc w:val="center"/>
        </w:trPr>
        <w:tc>
          <w:tcPr>
            <w:tcW w:w="0" w:type="auto"/>
          </w:tcPr>
          <w:p w14:paraId="087F2DB1" w14:textId="77777777" w:rsidR="00E53D9B" w:rsidRPr="004A1F28" w:rsidRDefault="00E53D9B" w:rsidP="00F13BE6">
            <w:pPr>
              <w:spacing w:before="0" w:after="0" w:line="240" w:lineRule="auto"/>
              <w:jc w:val="both"/>
              <w:rPr>
                <w:rFonts w:cstheme="minorHAnsi"/>
                <w:b/>
                <w:szCs w:val="24"/>
                <w:lang w:val="en-US"/>
              </w:rPr>
            </w:pPr>
            <w:r w:rsidRPr="004A1F28">
              <w:rPr>
                <w:rFonts w:cstheme="minorHAnsi"/>
                <w:szCs w:val="24"/>
                <w:lang w:val="en-US"/>
              </w:rPr>
              <w:t xml:space="preserve">Focus groups </w:t>
            </w:r>
          </w:p>
        </w:tc>
        <w:tc>
          <w:tcPr>
            <w:tcW w:w="0" w:type="auto"/>
          </w:tcPr>
          <w:p w14:paraId="12088F1C" w14:textId="77777777"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4</w:t>
            </w:r>
          </w:p>
        </w:tc>
        <w:tc>
          <w:tcPr>
            <w:tcW w:w="0" w:type="auto"/>
          </w:tcPr>
          <w:p w14:paraId="6D66D44D" w14:textId="347F3E32"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22.2</w:t>
            </w:r>
            <w:r w:rsidR="0032576A">
              <w:rPr>
                <w:rFonts w:cstheme="minorHAnsi"/>
                <w:szCs w:val="24"/>
                <w:lang w:val="en-US"/>
              </w:rPr>
              <w:t>%</w:t>
            </w:r>
          </w:p>
        </w:tc>
      </w:tr>
      <w:tr w:rsidR="00E53D9B" w:rsidRPr="004A1F28" w14:paraId="2C554630" w14:textId="77777777" w:rsidTr="004A1F28">
        <w:trPr>
          <w:jc w:val="center"/>
        </w:trPr>
        <w:tc>
          <w:tcPr>
            <w:tcW w:w="0" w:type="auto"/>
          </w:tcPr>
          <w:p w14:paraId="0F6D378E" w14:textId="77777777" w:rsidR="00E53D9B" w:rsidRPr="004A1F28" w:rsidRDefault="00E53D9B" w:rsidP="00F13BE6">
            <w:pPr>
              <w:spacing w:before="0" w:after="0" w:line="240" w:lineRule="auto"/>
              <w:jc w:val="both"/>
              <w:rPr>
                <w:rFonts w:cstheme="minorHAnsi"/>
                <w:b/>
                <w:szCs w:val="24"/>
                <w:lang w:val="en-US"/>
              </w:rPr>
            </w:pPr>
            <w:r w:rsidRPr="004A1F28">
              <w:rPr>
                <w:rFonts w:cstheme="minorHAnsi"/>
                <w:szCs w:val="24"/>
                <w:lang w:val="en-US"/>
              </w:rPr>
              <w:t>Public meetings</w:t>
            </w:r>
          </w:p>
        </w:tc>
        <w:tc>
          <w:tcPr>
            <w:tcW w:w="0" w:type="auto"/>
          </w:tcPr>
          <w:p w14:paraId="6BF8FB14" w14:textId="77777777"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2</w:t>
            </w:r>
          </w:p>
        </w:tc>
        <w:tc>
          <w:tcPr>
            <w:tcW w:w="0" w:type="auto"/>
          </w:tcPr>
          <w:p w14:paraId="49C52CD2" w14:textId="1081D70A"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11.1</w:t>
            </w:r>
            <w:r w:rsidR="0032576A">
              <w:rPr>
                <w:rFonts w:cstheme="minorHAnsi"/>
                <w:szCs w:val="24"/>
                <w:lang w:val="en-US"/>
              </w:rPr>
              <w:t>%</w:t>
            </w:r>
          </w:p>
        </w:tc>
      </w:tr>
      <w:tr w:rsidR="00E53D9B" w:rsidRPr="004A1F28" w14:paraId="526F3186" w14:textId="77777777" w:rsidTr="004A1F28">
        <w:trPr>
          <w:jc w:val="center"/>
        </w:trPr>
        <w:tc>
          <w:tcPr>
            <w:tcW w:w="0" w:type="auto"/>
          </w:tcPr>
          <w:p w14:paraId="5E72675E" w14:textId="77777777" w:rsidR="00E53D9B" w:rsidRPr="004A1F28" w:rsidRDefault="00E53D9B" w:rsidP="00F13BE6">
            <w:pPr>
              <w:spacing w:before="0" w:after="0" w:line="240" w:lineRule="auto"/>
              <w:jc w:val="both"/>
              <w:rPr>
                <w:rFonts w:cstheme="minorHAnsi"/>
                <w:b/>
                <w:szCs w:val="24"/>
                <w:lang w:val="en-US"/>
              </w:rPr>
            </w:pPr>
            <w:r w:rsidRPr="004A1F28">
              <w:rPr>
                <w:rFonts w:cstheme="minorHAnsi"/>
                <w:b/>
                <w:szCs w:val="24"/>
                <w:lang w:val="en-US"/>
              </w:rPr>
              <w:t>Total</w:t>
            </w:r>
          </w:p>
        </w:tc>
        <w:tc>
          <w:tcPr>
            <w:tcW w:w="0" w:type="auto"/>
          </w:tcPr>
          <w:p w14:paraId="65F4695F" w14:textId="77777777"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18</w:t>
            </w:r>
          </w:p>
        </w:tc>
        <w:tc>
          <w:tcPr>
            <w:tcW w:w="0" w:type="auto"/>
          </w:tcPr>
          <w:p w14:paraId="6C7B54C0" w14:textId="724136C2" w:rsidR="00E53D9B" w:rsidRPr="004A1F28" w:rsidRDefault="00E53D9B" w:rsidP="004A1F28">
            <w:pPr>
              <w:spacing w:before="0" w:after="0" w:line="240" w:lineRule="auto"/>
              <w:jc w:val="right"/>
              <w:rPr>
                <w:rFonts w:cstheme="minorHAnsi"/>
                <w:szCs w:val="24"/>
                <w:lang w:val="en-US"/>
              </w:rPr>
            </w:pPr>
            <w:r w:rsidRPr="004A1F28">
              <w:rPr>
                <w:rFonts w:cstheme="minorHAnsi"/>
                <w:szCs w:val="24"/>
                <w:lang w:val="en-US"/>
              </w:rPr>
              <w:t>100</w:t>
            </w:r>
            <w:r w:rsidR="0032576A">
              <w:rPr>
                <w:rFonts w:cstheme="minorHAnsi"/>
                <w:szCs w:val="24"/>
                <w:lang w:val="en-US"/>
              </w:rPr>
              <w:t>.0%</w:t>
            </w:r>
          </w:p>
        </w:tc>
      </w:tr>
    </w:tbl>
    <w:p w14:paraId="0ECBD18D" w14:textId="77777777" w:rsidR="00E53D9B" w:rsidRDefault="00E53D9B" w:rsidP="00E53D9B">
      <w:pPr>
        <w:spacing w:before="0" w:after="160" w:line="259" w:lineRule="auto"/>
        <w:jc w:val="both"/>
        <w:rPr>
          <w:rFonts w:cs="Arial"/>
          <w:b/>
          <w:szCs w:val="24"/>
          <w:lang w:val="en-US"/>
        </w:rPr>
      </w:pPr>
    </w:p>
    <w:p w14:paraId="3C32C8F8" w14:textId="77777777" w:rsidR="00E53D9B" w:rsidRPr="00D53F76" w:rsidRDefault="00E53D9B" w:rsidP="00E53D9B">
      <w:pPr>
        <w:spacing w:before="0" w:after="160" w:line="259" w:lineRule="auto"/>
        <w:jc w:val="both"/>
        <w:rPr>
          <w:rFonts w:cs="Arial"/>
          <w:b/>
          <w:szCs w:val="24"/>
          <w:lang w:val="en-US"/>
        </w:rPr>
      </w:pPr>
      <w:r w:rsidRPr="00D53F76">
        <w:rPr>
          <w:rFonts w:cs="Arial"/>
          <w:b/>
          <w:szCs w:val="24"/>
          <w:lang w:val="en-US"/>
        </w:rPr>
        <w:t>Notes</w:t>
      </w:r>
    </w:p>
    <w:p w14:paraId="03549529" w14:textId="3A960326" w:rsidR="00E53D9B" w:rsidRDefault="005B2998" w:rsidP="00E53D9B">
      <w:pPr>
        <w:spacing w:before="0" w:after="160" w:line="259" w:lineRule="auto"/>
        <w:jc w:val="both"/>
        <w:rPr>
          <w:rFonts w:cs="Arial"/>
          <w:b/>
          <w:szCs w:val="24"/>
          <w:lang w:val="en-US"/>
        </w:rPr>
      </w:pPr>
      <w:r>
        <w:rPr>
          <w:rFonts w:cs="Arial"/>
          <w:szCs w:val="24"/>
          <w:lang w:val="en-US"/>
        </w:rPr>
        <w:t>An o</w:t>
      </w:r>
      <w:r w:rsidR="00E53D9B">
        <w:rPr>
          <w:rFonts w:cs="Arial"/>
          <w:szCs w:val="24"/>
          <w:lang w:val="en-US"/>
        </w:rPr>
        <w:t>nline survey</w:t>
      </w:r>
      <w:r w:rsidR="00E53D9B" w:rsidRPr="00D53F76">
        <w:rPr>
          <w:rFonts w:cs="Arial"/>
          <w:szCs w:val="24"/>
          <w:lang w:val="en-US"/>
        </w:rPr>
        <w:t xml:space="preserve"> is the most </w:t>
      </w:r>
      <w:r w:rsidR="00E53D9B">
        <w:rPr>
          <w:rFonts w:cs="Arial"/>
          <w:szCs w:val="24"/>
          <w:lang w:val="en-US"/>
        </w:rPr>
        <w:t>preferred means of engaging</w:t>
      </w:r>
      <w:r w:rsidR="00E53D9B" w:rsidRPr="00D53F76">
        <w:rPr>
          <w:rFonts w:cs="Arial"/>
          <w:szCs w:val="24"/>
          <w:lang w:val="en-US"/>
        </w:rPr>
        <w:t xml:space="preserve"> </w:t>
      </w:r>
      <w:r w:rsidR="009323E2">
        <w:rPr>
          <w:rFonts w:cs="Arial"/>
          <w:szCs w:val="24"/>
          <w:lang w:val="en-US"/>
        </w:rPr>
        <w:t xml:space="preserve">people with disability </w:t>
      </w:r>
      <w:r w:rsidR="00E53D9B" w:rsidRPr="00D53F76">
        <w:rPr>
          <w:rFonts w:cs="Arial"/>
          <w:szCs w:val="24"/>
          <w:lang w:val="en-US"/>
        </w:rPr>
        <w:t>in transport planning and procurement processes.</w:t>
      </w:r>
      <w:r w:rsidR="002058D1">
        <w:rPr>
          <w:rFonts w:cs="Arial"/>
          <w:szCs w:val="24"/>
          <w:lang w:val="en-US"/>
        </w:rPr>
        <w:t xml:space="preserve"> </w:t>
      </w:r>
    </w:p>
    <w:p w14:paraId="01A82138" w14:textId="77777777" w:rsidR="008917AC" w:rsidRDefault="002058D1" w:rsidP="002058D1">
      <w:pPr>
        <w:spacing w:before="0" w:after="160" w:line="259" w:lineRule="auto"/>
        <w:rPr>
          <w:rFonts w:cstheme="minorHAnsi"/>
          <w:szCs w:val="24"/>
          <w:lang w:val="en-US"/>
        </w:rPr>
      </w:pPr>
      <w:r>
        <w:rPr>
          <w:rFonts w:cstheme="minorHAnsi"/>
          <w:szCs w:val="24"/>
          <w:lang w:val="en-US"/>
        </w:rPr>
        <w:t>M</w:t>
      </w:r>
      <w:r w:rsidRPr="002058D1">
        <w:rPr>
          <w:rFonts w:cstheme="minorHAnsi"/>
          <w:szCs w:val="24"/>
          <w:lang w:val="en-US"/>
        </w:rPr>
        <w:t xml:space="preserve">ost people with disabilities </w:t>
      </w:r>
      <w:r>
        <w:rPr>
          <w:rFonts w:cstheme="minorHAnsi"/>
          <w:szCs w:val="24"/>
          <w:lang w:val="en-US"/>
        </w:rPr>
        <w:t xml:space="preserve">use </w:t>
      </w:r>
      <w:r w:rsidRPr="002058D1">
        <w:rPr>
          <w:rFonts w:cstheme="minorHAnsi"/>
          <w:szCs w:val="24"/>
          <w:lang w:val="en-US"/>
        </w:rPr>
        <w:t>equipment, aid</w:t>
      </w:r>
      <w:r w:rsidR="008917AC">
        <w:rPr>
          <w:rFonts w:cstheme="minorHAnsi"/>
          <w:szCs w:val="24"/>
          <w:lang w:val="en-US"/>
        </w:rPr>
        <w:t>s</w:t>
      </w:r>
      <w:r w:rsidRPr="002058D1">
        <w:rPr>
          <w:rFonts w:cstheme="minorHAnsi"/>
          <w:szCs w:val="24"/>
          <w:lang w:val="en-US"/>
        </w:rPr>
        <w:t>, or assistance to help them interact with the community or the public transportation system</w:t>
      </w:r>
      <w:r w:rsidR="008917AC">
        <w:rPr>
          <w:rFonts w:cstheme="minorHAnsi"/>
          <w:szCs w:val="24"/>
          <w:lang w:val="en-US"/>
        </w:rPr>
        <w:t>. U</w:t>
      </w:r>
      <w:r w:rsidRPr="002058D1">
        <w:rPr>
          <w:rFonts w:cstheme="minorHAnsi"/>
          <w:szCs w:val="24"/>
          <w:lang w:val="en-US"/>
        </w:rPr>
        <w:t>sing that piece of equipment is the main concern</w:t>
      </w:r>
      <w:r w:rsidR="008917AC">
        <w:rPr>
          <w:rFonts w:cstheme="minorHAnsi"/>
          <w:szCs w:val="24"/>
          <w:lang w:val="en-US"/>
        </w:rPr>
        <w:t>;</w:t>
      </w:r>
      <w:r w:rsidR="00CA03A3">
        <w:rPr>
          <w:rFonts w:cstheme="minorHAnsi"/>
          <w:szCs w:val="24"/>
          <w:lang w:val="en-US"/>
        </w:rPr>
        <w:t xml:space="preserve"> </w:t>
      </w:r>
      <w:r w:rsidR="00A56E17">
        <w:rPr>
          <w:rFonts w:cstheme="minorHAnsi"/>
          <w:szCs w:val="24"/>
          <w:lang w:val="en-US"/>
        </w:rPr>
        <w:t>"</w:t>
      </w:r>
      <w:r w:rsidRPr="002058D1">
        <w:rPr>
          <w:rFonts w:cstheme="minorHAnsi"/>
          <w:szCs w:val="24"/>
          <w:lang w:val="en-US"/>
        </w:rPr>
        <w:t>I should be able to board this transport on my ow</w:t>
      </w:r>
      <w:r w:rsidR="008917AC">
        <w:rPr>
          <w:rFonts w:cstheme="minorHAnsi"/>
          <w:szCs w:val="24"/>
          <w:lang w:val="en-US"/>
        </w:rPr>
        <w:t>n</w:t>
      </w:r>
      <w:r w:rsidR="00A56E17">
        <w:rPr>
          <w:rFonts w:cstheme="minorHAnsi"/>
          <w:szCs w:val="24"/>
          <w:lang w:val="en-US"/>
        </w:rPr>
        <w:t>"</w:t>
      </w:r>
      <w:r w:rsidRPr="002058D1">
        <w:rPr>
          <w:rFonts w:cstheme="minorHAnsi"/>
          <w:szCs w:val="24"/>
          <w:lang w:val="en-US"/>
        </w:rPr>
        <w:t xml:space="preserve">. For example, to accommodate blind or deaf public transportation passengers and provide a uniform approach for wheelchair users, changes to the Transport Standards are necessary. Wheelchair tiedown and occupant restraint systems should be used independently and safely, and they should be able to tolerate low levels of functional mobility and dexterity while still offering a high level of safety. </w:t>
      </w:r>
      <w:r w:rsidR="008917AC">
        <w:rPr>
          <w:rFonts w:cstheme="minorHAnsi"/>
          <w:szCs w:val="24"/>
          <w:lang w:val="en-US"/>
        </w:rPr>
        <w:t>Respondents reported “</w:t>
      </w:r>
      <w:r w:rsidRPr="002058D1">
        <w:rPr>
          <w:rFonts w:cstheme="minorHAnsi"/>
          <w:szCs w:val="24"/>
          <w:lang w:val="en-US"/>
        </w:rPr>
        <w:t xml:space="preserve">I would think that I will rely on human interaction at some point throughout practically every journey. If I had an </w:t>
      </w:r>
      <w:r w:rsidR="008917AC">
        <w:rPr>
          <w:rFonts w:cstheme="minorHAnsi"/>
          <w:szCs w:val="24"/>
          <w:lang w:val="en-US"/>
        </w:rPr>
        <w:t>A</w:t>
      </w:r>
      <w:r w:rsidRPr="002058D1">
        <w:rPr>
          <w:rFonts w:cstheme="minorHAnsi"/>
          <w:szCs w:val="24"/>
          <w:lang w:val="en-US"/>
        </w:rPr>
        <w:t>pp that was linked to that autonomous vehicle, it would simply alert me to the stop I</w:t>
      </w:r>
      <w:r w:rsidR="00A56E17">
        <w:rPr>
          <w:rFonts w:cstheme="minorHAnsi"/>
          <w:szCs w:val="24"/>
          <w:lang w:val="en-US"/>
        </w:rPr>
        <w:t>'</w:t>
      </w:r>
      <w:r w:rsidRPr="002058D1">
        <w:rPr>
          <w:rFonts w:cstheme="minorHAnsi"/>
          <w:szCs w:val="24"/>
          <w:lang w:val="en-US"/>
        </w:rPr>
        <w:t xml:space="preserve">m about to arrive at, such as </w:t>
      </w:r>
      <w:r w:rsidR="00A56E17">
        <w:rPr>
          <w:rFonts w:cstheme="minorHAnsi"/>
          <w:szCs w:val="24"/>
          <w:lang w:val="en-US"/>
        </w:rPr>
        <w:t>"</w:t>
      </w:r>
      <w:r w:rsidRPr="002058D1">
        <w:rPr>
          <w:rFonts w:cstheme="minorHAnsi"/>
          <w:szCs w:val="24"/>
          <w:lang w:val="en-US"/>
        </w:rPr>
        <w:t>The next stop is Flinders Street.</w:t>
      </w:r>
      <w:r w:rsidR="00A56E17">
        <w:rPr>
          <w:rFonts w:cstheme="minorHAnsi"/>
          <w:szCs w:val="24"/>
          <w:lang w:val="en-US"/>
        </w:rPr>
        <w:t>"</w:t>
      </w:r>
      <w:r w:rsidRPr="002058D1">
        <w:rPr>
          <w:rFonts w:cstheme="minorHAnsi"/>
          <w:szCs w:val="24"/>
          <w:lang w:val="en-US"/>
        </w:rPr>
        <w:t xml:space="preserve"> </w:t>
      </w:r>
    </w:p>
    <w:p w14:paraId="7C3ACE56" w14:textId="1688300D" w:rsidR="002058D1" w:rsidRPr="002058D1" w:rsidRDefault="002058D1" w:rsidP="002058D1">
      <w:pPr>
        <w:spacing w:before="0" w:after="160" w:line="259" w:lineRule="auto"/>
        <w:rPr>
          <w:rFonts w:cstheme="minorHAnsi"/>
          <w:szCs w:val="24"/>
          <w:lang w:val="en-US"/>
        </w:rPr>
      </w:pPr>
      <w:r w:rsidRPr="002058D1">
        <w:rPr>
          <w:rFonts w:cstheme="minorHAnsi"/>
          <w:szCs w:val="24"/>
          <w:lang w:val="en-US"/>
        </w:rPr>
        <w:t>When using public transportation, many people with disabilities rely on direct help. The Transport Standards omit some tasks that drivers generally perform yet are crucial for people with disabilities</w:t>
      </w:r>
      <w:r w:rsidR="00D00DE3">
        <w:rPr>
          <w:rStyle w:val="FootnoteReference"/>
          <w:rFonts w:cstheme="minorHAnsi"/>
          <w:szCs w:val="24"/>
          <w:lang w:val="en-US"/>
        </w:rPr>
        <w:footnoteReference w:id="3"/>
      </w:r>
      <w:r w:rsidRPr="002058D1">
        <w:rPr>
          <w:rFonts w:cstheme="minorHAnsi"/>
          <w:szCs w:val="24"/>
          <w:lang w:val="en-US"/>
        </w:rPr>
        <w:t>.</w:t>
      </w:r>
    </w:p>
    <w:p w14:paraId="7772F4FE" w14:textId="4D552F4B" w:rsidR="005C7C97" w:rsidRDefault="005C7C97" w:rsidP="002058D1">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674DBA84" w14:textId="4963F66B" w:rsidR="006D25AF" w:rsidRDefault="006D25AF" w:rsidP="006D25AF">
      <w:pPr>
        <w:pStyle w:val="Heading1"/>
        <w:rPr>
          <w:lang w:val="en-US"/>
        </w:rPr>
      </w:pPr>
      <w:bookmarkStart w:id="16" w:name="_Toc138405400"/>
      <w:r>
        <w:rPr>
          <w:lang w:val="en-US"/>
        </w:rPr>
        <w:lastRenderedPageBreak/>
        <w:t>Accessing Public Transport</w:t>
      </w:r>
      <w:bookmarkEnd w:id="16"/>
    </w:p>
    <w:p w14:paraId="5EEAE8CF" w14:textId="226A6913" w:rsidR="00E53D9B" w:rsidRPr="006D25AF" w:rsidRDefault="00E53D9B" w:rsidP="00CA03A3">
      <w:pPr>
        <w:pStyle w:val="BodyText"/>
      </w:pPr>
      <w:r w:rsidRPr="006D25AF">
        <w:t xml:space="preserve">In your experience, has </w:t>
      </w:r>
      <w:bookmarkStart w:id="17" w:name="_Hlk137370046"/>
      <w:r w:rsidRPr="006D25AF">
        <w:t>public transport in your local area been accessible and accommodating to people with disabilities</w:t>
      </w:r>
      <w:bookmarkEnd w:id="17"/>
      <w:r w:rsidRPr="006D25AF">
        <w:t>?</w:t>
      </w:r>
    </w:p>
    <w:p w14:paraId="74F23FC4" w14:textId="77777777" w:rsidR="00E53D9B" w:rsidRPr="00BA2CBD" w:rsidRDefault="00E53D9B" w:rsidP="00E53D9B">
      <w:pPr>
        <w:spacing w:before="0" w:after="160" w:line="259" w:lineRule="auto"/>
        <w:jc w:val="both"/>
        <w:rPr>
          <w:rFonts w:cs="Arial"/>
          <w:szCs w:val="24"/>
          <w:lang w:val="en-US"/>
        </w:rPr>
      </w:pPr>
      <w:r w:rsidRPr="00BA2CBD">
        <w:rPr>
          <w:rFonts w:cs="Arial"/>
          <w:szCs w:val="24"/>
          <w:lang w:val="en-US"/>
        </w:rPr>
        <w:t>The responses to this question were as follows:</w:t>
      </w:r>
    </w:p>
    <w:p w14:paraId="7131C71C" w14:textId="33C9D621" w:rsidR="00AE48E7" w:rsidRDefault="00AE48E7" w:rsidP="00AE48E7">
      <w:pPr>
        <w:pStyle w:val="Caption"/>
        <w:keepNext/>
      </w:pPr>
      <w:bookmarkStart w:id="18" w:name="_Toc138189556"/>
      <w:r>
        <w:t xml:space="preserve">Table </w:t>
      </w:r>
      <w:fldSimple w:instr=" SEQ Table \* ARABIC ">
        <w:r w:rsidR="00F25D7C">
          <w:rPr>
            <w:noProof/>
          </w:rPr>
          <w:t>8</w:t>
        </w:r>
      </w:fldSimple>
      <w:r>
        <w:t>: Public transport accessible in local area</w:t>
      </w:r>
      <w:bookmarkEnd w:id="18"/>
    </w:p>
    <w:tbl>
      <w:tblPr>
        <w:tblStyle w:val="TableGrid"/>
        <w:tblW w:w="0" w:type="auto"/>
        <w:jc w:val="center"/>
        <w:tblLook w:val="04A0" w:firstRow="1" w:lastRow="0" w:firstColumn="1" w:lastColumn="0" w:noHBand="0" w:noVBand="1"/>
      </w:tblPr>
      <w:tblGrid>
        <w:gridCol w:w="1171"/>
        <w:gridCol w:w="1512"/>
        <w:gridCol w:w="1337"/>
      </w:tblGrid>
      <w:tr w:rsidR="00E53D9B" w:rsidRPr="00D417B0" w14:paraId="4C1B6BEB" w14:textId="77777777" w:rsidTr="004A1F28">
        <w:trPr>
          <w:jc w:val="center"/>
        </w:trPr>
        <w:tc>
          <w:tcPr>
            <w:tcW w:w="0" w:type="auto"/>
          </w:tcPr>
          <w:p w14:paraId="0C8528A2" w14:textId="77777777" w:rsidR="00E53D9B" w:rsidRPr="00D417B0" w:rsidRDefault="00E53D9B" w:rsidP="00F13BE6">
            <w:pPr>
              <w:spacing w:before="0" w:after="0" w:line="240" w:lineRule="auto"/>
              <w:jc w:val="both"/>
              <w:rPr>
                <w:rFonts w:cstheme="minorHAnsi"/>
                <w:b/>
                <w:szCs w:val="24"/>
                <w:lang w:val="en-US"/>
              </w:rPr>
            </w:pPr>
            <w:bookmarkStart w:id="19" w:name="_Hlk137370507"/>
            <w:r w:rsidRPr="00D417B0">
              <w:rPr>
                <w:rFonts w:cstheme="minorHAnsi"/>
                <w:b/>
                <w:szCs w:val="24"/>
                <w:lang w:val="en-US"/>
              </w:rPr>
              <w:t>Response</w:t>
            </w:r>
          </w:p>
        </w:tc>
        <w:tc>
          <w:tcPr>
            <w:tcW w:w="0" w:type="auto"/>
          </w:tcPr>
          <w:p w14:paraId="6B748E04" w14:textId="446F44EE" w:rsidR="00E53D9B" w:rsidRPr="00D417B0" w:rsidRDefault="00FF1D8F" w:rsidP="00F13BE6">
            <w:pPr>
              <w:spacing w:before="0" w:after="0" w:line="240" w:lineRule="auto"/>
              <w:jc w:val="both"/>
              <w:rPr>
                <w:rFonts w:cstheme="minorHAnsi"/>
                <w:b/>
                <w:szCs w:val="24"/>
                <w:lang w:val="en-US"/>
              </w:rPr>
            </w:pPr>
            <w:r w:rsidRPr="00D417B0">
              <w:rPr>
                <w:rFonts w:cstheme="minorHAnsi"/>
                <w:b/>
                <w:szCs w:val="24"/>
                <w:lang w:val="en-US"/>
              </w:rPr>
              <w:t>Respondents</w:t>
            </w:r>
          </w:p>
        </w:tc>
        <w:tc>
          <w:tcPr>
            <w:tcW w:w="0" w:type="auto"/>
          </w:tcPr>
          <w:p w14:paraId="71790E03" w14:textId="77777777" w:rsidR="00E53D9B" w:rsidRPr="00D417B0" w:rsidRDefault="00E53D9B" w:rsidP="00F13BE6">
            <w:pPr>
              <w:spacing w:before="0" w:after="0" w:line="240" w:lineRule="auto"/>
              <w:jc w:val="both"/>
              <w:rPr>
                <w:rFonts w:cstheme="minorHAnsi"/>
                <w:b/>
                <w:szCs w:val="24"/>
                <w:lang w:val="en-US"/>
              </w:rPr>
            </w:pPr>
            <w:r w:rsidRPr="00D417B0">
              <w:rPr>
                <w:rFonts w:cstheme="minorHAnsi"/>
                <w:b/>
                <w:szCs w:val="24"/>
                <w:lang w:val="en-US"/>
              </w:rPr>
              <w:t>Percentage</w:t>
            </w:r>
          </w:p>
        </w:tc>
      </w:tr>
      <w:tr w:rsidR="00E53D9B" w:rsidRPr="00D417B0" w14:paraId="0AEF1990" w14:textId="77777777" w:rsidTr="004A1F28">
        <w:trPr>
          <w:jc w:val="center"/>
        </w:trPr>
        <w:tc>
          <w:tcPr>
            <w:tcW w:w="0" w:type="auto"/>
          </w:tcPr>
          <w:p w14:paraId="530806B0" w14:textId="77777777" w:rsidR="00E53D9B" w:rsidRPr="00D417B0" w:rsidRDefault="00E53D9B" w:rsidP="00F13BE6">
            <w:pPr>
              <w:spacing w:before="0" w:after="0" w:line="240" w:lineRule="auto"/>
              <w:jc w:val="both"/>
              <w:rPr>
                <w:rFonts w:cstheme="minorHAnsi"/>
                <w:b/>
                <w:szCs w:val="24"/>
                <w:lang w:val="en-US"/>
              </w:rPr>
            </w:pPr>
            <w:r w:rsidRPr="00D417B0">
              <w:rPr>
                <w:rFonts w:cstheme="minorHAnsi"/>
                <w:szCs w:val="24"/>
                <w:lang w:val="en-US"/>
              </w:rPr>
              <w:t>Yes</w:t>
            </w:r>
          </w:p>
        </w:tc>
        <w:tc>
          <w:tcPr>
            <w:tcW w:w="0" w:type="auto"/>
          </w:tcPr>
          <w:p w14:paraId="75F5727D" w14:textId="77777777" w:rsidR="00E53D9B" w:rsidRPr="00D417B0" w:rsidRDefault="00E53D9B" w:rsidP="00481761">
            <w:pPr>
              <w:spacing w:before="0" w:after="0" w:line="240" w:lineRule="auto"/>
              <w:jc w:val="right"/>
              <w:rPr>
                <w:rFonts w:cstheme="minorHAnsi"/>
                <w:szCs w:val="24"/>
                <w:lang w:val="en-US"/>
              </w:rPr>
            </w:pPr>
            <w:r w:rsidRPr="00D417B0">
              <w:rPr>
                <w:rFonts w:cstheme="minorHAnsi"/>
                <w:szCs w:val="24"/>
                <w:lang w:val="en-US"/>
              </w:rPr>
              <w:t>14</w:t>
            </w:r>
          </w:p>
        </w:tc>
        <w:tc>
          <w:tcPr>
            <w:tcW w:w="0" w:type="auto"/>
          </w:tcPr>
          <w:p w14:paraId="64361C78" w14:textId="08E21048" w:rsidR="00E53D9B" w:rsidRPr="00D417B0" w:rsidRDefault="00E53D9B" w:rsidP="00481761">
            <w:pPr>
              <w:spacing w:before="0" w:after="0" w:line="240" w:lineRule="auto"/>
              <w:jc w:val="right"/>
              <w:rPr>
                <w:rFonts w:cstheme="minorHAnsi"/>
                <w:szCs w:val="24"/>
                <w:lang w:val="en-US"/>
              </w:rPr>
            </w:pPr>
            <w:r w:rsidRPr="00D417B0">
              <w:rPr>
                <w:rFonts w:cstheme="minorHAnsi"/>
                <w:szCs w:val="24"/>
                <w:lang w:val="en-US"/>
              </w:rPr>
              <w:t>93.3</w:t>
            </w:r>
            <w:r w:rsidR="00481761">
              <w:rPr>
                <w:rFonts w:cstheme="minorHAnsi"/>
                <w:szCs w:val="24"/>
                <w:lang w:val="en-US"/>
              </w:rPr>
              <w:t>%</w:t>
            </w:r>
          </w:p>
        </w:tc>
      </w:tr>
      <w:tr w:rsidR="00E53D9B" w:rsidRPr="00D417B0" w14:paraId="5AB70822" w14:textId="77777777" w:rsidTr="004A1F28">
        <w:trPr>
          <w:jc w:val="center"/>
        </w:trPr>
        <w:tc>
          <w:tcPr>
            <w:tcW w:w="0" w:type="auto"/>
          </w:tcPr>
          <w:p w14:paraId="11B4675B" w14:textId="77777777" w:rsidR="00E53D9B" w:rsidRPr="00D417B0" w:rsidRDefault="00E53D9B" w:rsidP="00F13BE6">
            <w:pPr>
              <w:spacing w:before="0" w:after="0" w:line="240" w:lineRule="auto"/>
              <w:jc w:val="both"/>
              <w:rPr>
                <w:rFonts w:cstheme="minorHAnsi"/>
                <w:b/>
                <w:szCs w:val="24"/>
                <w:lang w:val="en-US"/>
              </w:rPr>
            </w:pPr>
            <w:r w:rsidRPr="00D417B0">
              <w:rPr>
                <w:rFonts w:cstheme="minorHAnsi"/>
                <w:szCs w:val="24"/>
                <w:lang w:val="en-US"/>
              </w:rPr>
              <w:t xml:space="preserve">No </w:t>
            </w:r>
          </w:p>
        </w:tc>
        <w:tc>
          <w:tcPr>
            <w:tcW w:w="0" w:type="auto"/>
          </w:tcPr>
          <w:p w14:paraId="50EDD0D2" w14:textId="77777777" w:rsidR="00E53D9B" w:rsidRPr="00D417B0" w:rsidRDefault="00E53D9B" w:rsidP="00481761">
            <w:pPr>
              <w:spacing w:before="0" w:after="0" w:line="240" w:lineRule="auto"/>
              <w:jc w:val="right"/>
              <w:rPr>
                <w:rFonts w:cstheme="minorHAnsi"/>
                <w:szCs w:val="24"/>
                <w:lang w:val="en-US"/>
              </w:rPr>
            </w:pPr>
            <w:r w:rsidRPr="00D417B0">
              <w:rPr>
                <w:rFonts w:cstheme="minorHAnsi"/>
                <w:szCs w:val="24"/>
                <w:lang w:val="en-US"/>
              </w:rPr>
              <w:t>1</w:t>
            </w:r>
          </w:p>
        </w:tc>
        <w:tc>
          <w:tcPr>
            <w:tcW w:w="0" w:type="auto"/>
          </w:tcPr>
          <w:p w14:paraId="4E70DC0F" w14:textId="6397556C" w:rsidR="00E53D9B" w:rsidRPr="00D417B0" w:rsidRDefault="00E53D9B" w:rsidP="00481761">
            <w:pPr>
              <w:spacing w:before="0" w:after="0" w:line="240" w:lineRule="auto"/>
              <w:jc w:val="right"/>
              <w:rPr>
                <w:rFonts w:cstheme="minorHAnsi"/>
                <w:szCs w:val="24"/>
                <w:lang w:val="en-US"/>
              </w:rPr>
            </w:pPr>
            <w:r w:rsidRPr="00D417B0">
              <w:rPr>
                <w:rFonts w:cstheme="minorHAnsi"/>
                <w:szCs w:val="24"/>
                <w:lang w:val="en-US"/>
              </w:rPr>
              <w:t>6.7</w:t>
            </w:r>
            <w:r w:rsidR="00481761">
              <w:rPr>
                <w:rFonts w:cstheme="minorHAnsi"/>
                <w:szCs w:val="24"/>
                <w:lang w:val="en-US"/>
              </w:rPr>
              <w:t>%</w:t>
            </w:r>
          </w:p>
        </w:tc>
      </w:tr>
      <w:tr w:rsidR="00E53D9B" w:rsidRPr="00D417B0" w14:paraId="0D005E49" w14:textId="77777777" w:rsidTr="004A1F28">
        <w:trPr>
          <w:jc w:val="center"/>
        </w:trPr>
        <w:tc>
          <w:tcPr>
            <w:tcW w:w="0" w:type="auto"/>
          </w:tcPr>
          <w:p w14:paraId="3ABFF4A4" w14:textId="77777777" w:rsidR="00E53D9B" w:rsidRPr="00D417B0" w:rsidRDefault="00E53D9B" w:rsidP="00F13BE6">
            <w:pPr>
              <w:spacing w:before="0" w:after="0" w:line="240" w:lineRule="auto"/>
              <w:jc w:val="both"/>
              <w:rPr>
                <w:rFonts w:cstheme="minorHAnsi"/>
                <w:b/>
                <w:szCs w:val="24"/>
                <w:lang w:val="en-US"/>
              </w:rPr>
            </w:pPr>
            <w:r w:rsidRPr="00D417B0">
              <w:rPr>
                <w:rFonts w:cstheme="minorHAnsi"/>
                <w:b/>
                <w:szCs w:val="24"/>
                <w:lang w:val="en-US"/>
              </w:rPr>
              <w:t>Total</w:t>
            </w:r>
          </w:p>
        </w:tc>
        <w:tc>
          <w:tcPr>
            <w:tcW w:w="0" w:type="auto"/>
          </w:tcPr>
          <w:p w14:paraId="71190DD1" w14:textId="77777777" w:rsidR="00E53D9B" w:rsidRPr="00D417B0" w:rsidRDefault="00E53D9B" w:rsidP="00481761">
            <w:pPr>
              <w:spacing w:before="0" w:after="0" w:line="240" w:lineRule="auto"/>
              <w:jc w:val="right"/>
              <w:rPr>
                <w:rFonts w:cstheme="minorHAnsi"/>
                <w:szCs w:val="24"/>
                <w:lang w:val="en-US"/>
              </w:rPr>
            </w:pPr>
            <w:r w:rsidRPr="00D417B0">
              <w:rPr>
                <w:rFonts w:cstheme="minorHAnsi"/>
                <w:szCs w:val="24"/>
                <w:lang w:val="en-US"/>
              </w:rPr>
              <w:t>15</w:t>
            </w:r>
          </w:p>
        </w:tc>
        <w:tc>
          <w:tcPr>
            <w:tcW w:w="0" w:type="auto"/>
          </w:tcPr>
          <w:p w14:paraId="69340DC0" w14:textId="684EE4DA" w:rsidR="00E53D9B" w:rsidRPr="00D417B0" w:rsidRDefault="00E53D9B" w:rsidP="00481761">
            <w:pPr>
              <w:spacing w:before="0" w:after="0" w:line="240" w:lineRule="auto"/>
              <w:jc w:val="right"/>
              <w:rPr>
                <w:rFonts w:cstheme="minorHAnsi"/>
                <w:szCs w:val="24"/>
                <w:lang w:val="en-US"/>
              </w:rPr>
            </w:pPr>
            <w:r w:rsidRPr="00D417B0">
              <w:rPr>
                <w:rFonts w:cstheme="minorHAnsi"/>
                <w:szCs w:val="24"/>
                <w:lang w:val="en-US"/>
              </w:rPr>
              <w:t>100</w:t>
            </w:r>
            <w:r w:rsidR="00481761">
              <w:rPr>
                <w:rFonts w:cstheme="minorHAnsi"/>
                <w:szCs w:val="24"/>
                <w:lang w:val="en-US"/>
              </w:rPr>
              <w:t>.0%</w:t>
            </w:r>
          </w:p>
        </w:tc>
      </w:tr>
      <w:bookmarkEnd w:id="19"/>
    </w:tbl>
    <w:p w14:paraId="622DE0B2" w14:textId="77777777" w:rsidR="00E53D9B" w:rsidRDefault="00E53D9B" w:rsidP="00E53D9B">
      <w:pPr>
        <w:spacing w:before="0" w:after="160" w:line="259" w:lineRule="auto"/>
        <w:jc w:val="both"/>
        <w:rPr>
          <w:rFonts w:cs="Arial"/>
          <w:b/>
          <w:szCs w:val="24"/>
          <w:lang w:val="en-US"/>
        </w:rPr>
      </w:pPr>
    </w:p>
    <w:p w14:paraId="15120620" w14:textId="77777777" w:rsidR="00E53D9B" w:rsidRPr="00D53F76" w:rsidRDefault="00E53D9B" w:rsidP="00E53D9B">
      <w:pPr>
        <w:spacing w:before="0" w:after="160" w:line="259" w:lineRule="auto"/>
        <w:jc w:val="both"/>
        <w:rPr>
          <w:rFonts w:cs="Arial"/>
          <w:b/>
          <w:szCs w:val="24"/>
          <w:lang w:val="en-US"/>
        </w:rPr>
      </w:pPr>
      <w:r w:rsidRPr="00D53F76">
        <w:rPr>
          <w:rFonts w:cs="Arial"/>
          <w:b/>
          <w:szCs w:val="24"/>
          <w:lang w:val="en-US"/>
        </w:rPr>
        <w:t>Notes</w:t>
      </w:r>
    </w:p>
    <w:p w14:paraId="6F81BDF5" w14:textId="7190B545" w:rsidR="00E53D9B" w:rsidRDefault="00D00DE3" w:rsidP="00E53D9B">
      <w:pPr>
        <w:spacing w:before="0" w:after="160" w:line="259" w:lineRule="auto"/>
        <w:jc w:val="both"/>
        <w:rPr>
          <w:rFonts w:cs="Arial"/>
          <w:szCs w:val="24"/>
          <w:lang w:val="en-US"/>
        </w:rPr>
      </w:pPr>
      <w:r>
        <w:rPr>
          <w:rFonts w:cs="Arial"/>
          <w:szCs w:val="24"/>
          <w:lang w:val="en-US"/>
        </w:rPr>
        <w:t>The majority of respondents said that local public transportation was not accessible or accommodating to those with impairments. Studies conducted in overseas locations, where interviewees highlighted multiple barriers, confirm this perspective on service access.</w:t>
      </w:r>
    </w:p>
    <w:p w14:paraId="33BAB9C3" w14:textId="3113A653" w:rsidR="00E53D9B" w:rsidRDefault="005B2998" w:rsidP="00CA03A3">
      <w:pPr>
        <w:pStyle w:val="BodyText"/>
      </w:pPr>
      <w:r w:rsidRPr="006D25AF">
        <w:t>Recommendations</w:t>
      </w:r>
      <w:r w:rsidR="00E53D9B" w:rsidRPr="006D25AF">
        <w:t xml:space="preserve"> about changes to improve accessibility and </w:t>
      </w:r>
      <w:r w:rsidR="003476E3" w:rsidRPr="006D25AF">
        <w:t>a</w:t>
      </w:r>
      <w:r w:rsidR="00E53D9B" w:rsidRPr="006D25AF">
        <w:t xml:space="preserve">ccommodations for people with disabilities on public </w:t>
      </w:r>
      <w:proofErr w:type="gramStart"/>
      <w:r w:rsidR="00E53D9B" w:rsidRPr="006D25AF">
        <w:t>transport</w:t>
      </w:r>
      <w:proofErr w:type="gramEnd"/>
    </w:p>
    <w:p w14:paraId="1CAD6FD9" w14:textId="77777777" w:rsidR="008917AC" w:rsidRPr="006D25AF" w:rsidRDefault="008917AC" w:rsidP="00CA03A3">
      <w:pPr>
        <w:pStyle w:val="BodyText"/>
      </w:pPr>
    </w:p>
    <w:p w14:paraId="1D754A9A" w14:textId="15AB7CF8" w:rsidR="00E53D9B" w:rsidRDefault="00E53D9B" w:rsidP="00E53D9B">
      <w:pPr>
        <w:spacing w:before="0" w:after="160" w:line="259" w:lineRule="auto"/>
        <w:jc w:val="both"/>
        <w:rPr>
          <w:rFonts w:cs="Arial"/>
          <w:szCs w:val="24"/>
          <w:lang w:val="en-US"/>
        </w:rPr>
      </w:pPr>
      <w:r w:rsidRPr="00AA7F12">
        <w:rPr>
          <w:rFonts w:cs="Arial"/>
          <w:szCs w:val="24"/>
          <w:lang w:val="en-US"/>
        </w:rPr>
        <w:t xml:space="preserve">The respondents who answered </w:t>
      </w:r>
      <w:r w:rsidR="00A56E17">
        <w:rPr>
          <w:rFonts w:cs="Arial"/>
          <w:szCs w:val="24"/>
          <w:lang w:val="en-US"/>
        </w:rPr>
        <w:t>"</w:t>
      </w:r>
      <w:r w:rsidRPr="00AA7F12">
        <w:rPr>
          <w:rFonts w:cs="Arial"/>
          <w:szCs w:val="24"/>
          <w:lang w:val="en-US"/>
        </w:rPr>
        <w:t>No</w:t>
      </w:r>
      <w:r w:rsidR="00A56E17">
        <w:rPr>
          <w:rFonts w:cs="Arial"/>
          <w:szCs w:val="24"/>
          <w:lang w:val="en-US"/>
        </w:rPr>
        <w:t>"</w:t>
      </w:r>
      <w:r w:rsidRPr="00AA7F12">
        <w:rPr>
          <w:rFonts w:cs="Arial"/>
          <w:szCs w:val="24"/>
          <w:lang w:val="en-US"/>
        </w:rPr>
        <w:t xml:space="preserve"> in the previous question </w:t>
      </w:r>
      <w:r>
        <w:rPr>
          <w:rFonts w:cs="Arial"/>
          <w:szCs w:val="24"/>
          <w:lang w:val="en-US"/>
        </w:rPr>
        <w:t>gave the following feedback</w:t>
      </w:r>
      <w:r w:rsidRPr="00AA7F12">
        <w:rPr>
          <w:rFonts w:cs="Arial"/>
          <w:szCs w:val="24"/>
          <w:lang w:val="en-US"/>
        </w:rPr>
        <w:t>:</w:t>
      </w:r>
    </w:p>
    <w:p w14:paraId="37BBCAD7" w14:textId="3C1404A6" w:rsidR="00E53D9B" w:rsidRPr="00AA7F12" w:rsidRDefault="00E53D9B" w:rsidP="00A56E17">
      <w:pPr>
        <w:pStyle w:val="ListParagraph"/>
        <w:keepNext w:val="0"/>
        <w:keepLines w:val="0"/>
        <w:widowControl w:val="0"/>
        <w:numPr>
          <w:ilvl w:val="0"/>
          <w:numId w:val="26"/>
        </w:numPr>
        <w:ind w:left="714" w:hanging="357"/>
        <w:rPr>
          <w:lang w:val="en-US"/>
        </w:rPr>
      </w:pPr>
      <w:r w:rsidRPr="00AA7F12">
        <w:rPr>
          <w:lang w:val="en-US"/>
        </w:rPr>
        <w:t xml:space="preserve">Not all buses are equipped for wheelchairs in my area additionally trains in my area still use fluorescent lights which trigger photosensitivity, </w:t>
      </w:r>
      <w:proofErr w:type="gramStart"/>
      <w:r w:rsidRPr="00AA7F12">
        <w:rPr>
          <w:lang w:val="en-US"/>
        </w:rPr>
        <w:t>seizures</w:t>
      </w:r>
      <w:proofErr w:type="gramEnd"/>
      <w:r w:rsidRPr="00AA7F12">
        <w:rPr>
          <w:lang w:val="en-US"/>
        </w:rPr>
        <w:t xml:space="preserve"> and migraines for me (and likely others with my condition)</w:t>
      </w:r>
      <w:r w:rsidRPr="00AA7F12">
        <w:rPr>
          <w:lang w:val="en-US"/>
        </w:rPr>
        <w:tab/>
      </w:r>
      <w:r w:rsidRPr="00AA7F12">
        <w:rPr>
          <w:lang w:val="en-US"/>
        </w:rPr>
        <w:tab/>
      </w:r>
    </w:p>
    <w:p w14:paraId="4681C9E8" w14:textId="5539ACD1" w:rsidR="00E53D9B" w:rsidRPr="00252677" w:rsidRDefault="00E53D9B" w:rsidP="00A56E17">
      <w:pPr>
        <w:pStyle w:val="ListParagraph"/>
        <w:keepNext w:val="0"/>
        <w:keepLines w:val="0"/>
        <w:widowControl w:val="0"/>
        <w:numPr>
          <w:ilvl w:val="0"/>
          <w:numId w:val="26"/>
        </w:numPr>
        <w:ind w:left="714" w:hanging="357"/>
        <w:rPr>
          <w:lang w:val="en-US"/>
        </w:rPr>
      </w:pPr>
      <w:r w:rsidRPr="00252677">
        <w:rPr>
          <w:lang w:val="en-US"/>
        </w:rPr>
        <w:t xml:space="preserve">Bus ramps are terrifying in a wheelchair, most trains are not the same height as platforms, and most stations are extremely difficult, if not impossible, to get around in a </w:t>
      </w:r>
      <w:r w:rsidR="00A56E17">
        <w:rPr>
          <w:lang w:val="en-US"/>
        </w:rPr>
        <w:t>wheelchair</w:t>
      </w:r>
      <w:r w:rsidR="008917AC">
        <w:rPr>
          <w:lang w:val="en-US"/>
        </w:rPr>
        <w:t>.</w:t>
      </w:r>
      <w:r w:rsidR="00A56E17">
        <w:rPr>
          <w:lang w:val="en-US"/>
        </w:rPr>
        <w:t xml:space="preserve"> Stirling</w:t>
      </w:r>
      <w:r w:rsidRPr="00252677">
        <w:rPr>
          <w:lang w:val="en-US"/>
        </w:rPr>
        <w:t xml:space="preserve"> Train Station needs a second larger lift and t</w:t>
      </w:r>
      <w:r w:rsidR="005B2998" w:rsidRPr="00252677">
        <w:rPr>
          <w:lang w:val="en-US"/>
        </w:rPr>
        <w:t>o</w:t>
      </w:r>
      <w:r w:rsidRPr="00252677">
        <w:rPr>
          <w:lang w:val="en-US"/>
        </w:rPr>
        <w:t xml:space="preserve"> reduce/narrow the gap between the carriages and the platform so mobility chairs with small wheels are not trapped</w:t>
      </w:r>
      <w:r w:rsidR="00EF7C60">
        <w:rPr>
          <w:lang w:val="en-US"/>
        </w:rPr>
        <w:t>.</w:t>
      </w:r>
      <w:r w:rsidRPr="00252677">
        <w:rPr>
          <w:lang w:val="en-US"/>
        </w:rPr>
        <w:t xml:space="preserve"> </w:t>
      </w:r>
      <w:r w:rsidRPr="00252677">
        <w:rPr>
          <w:lang w:val="en-US"/>
        </w:rPr>
        <w:tab/>
      </w:r>
    </w:p>
    <w:p w14:paraId="5B20D8C5" w14:textId="77777777" w:rsidR="00EF7C60" w:rsidRDefault="00E53D9B" w:rsidP="00A56E17">
      <w:pPr>
        <w:pStyle w:val="ListParagraph"/>
        <w:keepNext w:val="0"/>
        <w:keepLines w:val="0"/>
        <w:widowControl w:val="0"/>
        <w:numPr>
          <w:ilvl w:val="0"/>
          <w:numId w:val="26"/>
        </w:numPr>
        <w:ind w:left="714" w:hanging="357"/>
        <w:rPr>
          <w:lang w:val="en-US"/>
        </w:rPr>
      </w:pPr>
      <w:r w:rsidRPr="00252677">
        <w:rPr>
          <w:lang w:val="en-US"/>
        </w:rPr>
        <w:t>I use a mobility scooter because it suits my needs best. There is not enough room on buses especially when the</w:t>
      </w:r>
      <w:r w:rsidR="005B2998" w:rsidRPr="00252677">
        <w:rPr>
          <w:lang w:val="en-US"/>
        </w:rPr>
        <w:t>y</w:t>
      </w:r>
      <w:r w:rsidRPr="00252677">
        <w:rPr>
          <w:lang w:val="en-US"/>
        </w:rPr>
        <w:t xml:space="preserve"> buy buses that force you to leave by the front </w:t>
      </w:r>
      <w:proofErr w:type="gramStart"/>
      <w:r w:rsidRPr="00252677">
        <w:rPr>
          <w:lang w:val="en-US"/>
        </w:rPr>
        <w:t>door</w:t>
      </w:r>
      <w:proofErr w:type="gramEnd"/>
      <w:r w:rsidRPr="00252677">
        <w:rPr>
          <w:lang w:val="en-US"/>
        </w:rPr>
        <w:t xml:space="preserve"> so you have to turn it around. Impossible while it is moving without injuring someone or damaging your scooter.</w:t>
      </w:r>
      <w:r w:rsidRPr="00252677">
        <w:rPr>
          <w:lang w:val="en-US"/>
        </w:rPr>
        <w:tab/>
      </w:r>
      <w:r w:rsidRPr="00252677">
        <w:rPr>
          <w:lang w:val="en-US"/>
        </w:rPr>
        <w:tab/>
      </w:r>
      <w:r w:rsidRPr="00252677">
        <w:rPr>
          <w:lang w:val="en-US"/>
        </w:rPr>
        <w:tab/>
      </w:r>
    </w:p>
    <w:p w14:paraId="316B4A71" w14:textId="20A7A991" w:rsidR="00E53D9B" w:rsidRPr="00252677" w:rsidRDefault="00E53D9B" w:rsidP="00A56E17">
      <w:pPr>
        <w:pStyle w:val="ListParagraph"/>
        <w:keepNext w:val="0"/>
        <w:keepLines w:val="0"/>
        <w:widowControl w:val="0"/>
        <w:numPr>
          <w:ilvl w:val="0"/>
          <w:numId w:val="26"/>
        </w:numPr>
        <w:ind w:left="714" w:hanging="357"/>
        <w:rPr>
          <w:lang w:val="en-US"/>
        </w:rPr>
      </w:pPr>
      <w:r w:rsidRPr="00252677">
        <w:rPr>
          <w:lang w:val="en-US"/>
        </w:rPr>
        <w:t>A</w:t>
      </w:r>
      <w:r w:rsidR="005B2998" w:rsidRPr="00252677">
        <w:rPr>
          <w:lang w:val="en-US"/>
        </w:rPr>
        <w:t>CROD</w:t>
      </w:r>
      <w:r w:rsidRPr="00252677">
        <w:rPr>
          <w:lang w:val="en-US"/>
        </w:rPr>
        <w:t xml:space="preserve"> bays</w:t>
      </w:r>
      <w:r w:rsidR="00E7028C">
        <w:rPr>
          <w:rStyle w:val="FootnoteReference"/>
          <w:rFonts w:cs="Arial"/>
          <w:szCs w:val="24"/>
          <w:lang w:val="en-US"/>
        </w:rPr>
        <w:footnoteReference w:id="4"/>
      </w:r>
      <w:r w:rsidRPr="00252677">
        <w:rPr>
          <w:lang w:val="en-US"/>
        </w:rPr>
        <w:t xml:space="preserve"> </w:t>
      </w:r>
      <w:r w:rsidR="005B2998" w:rsidRPr="00252677">
        <w:rPr>
          <w:lang w:val="en-US"/>
        </w:rPr>
        <w:t xml:space="preserve">need to be </w:t>
      </w:r>
      <w:r w:rsidRPr="00252677">
        <w:rPr>
          <w:lang w:val="en-US"/>
        </w:rPr>
        <w:t>nea</w:t>
      </w:r>
      <w:r w:rsidR="005B2998" w:rsidRPr="00252677">
        <w:rPr>
          <w:lang w:val="en-US"/>
        </w:rPr>
        <w:t>re</w:t>
      </w:r>
      <w:r w:rsidRPr="00252677">
        <w:rPr>
          <w:lang w:val="en-US"/>
        </w:rPr>
        <w:t>r entrance</w:t>
      </w:r>
      <w:r w:rsidR="005B2998" w:rsidRPr="00252677">
        <w:rPr>
          <w:lang w:val="en-US"/>
        </w:rPr>
        <w:t>s</w:t>
      </w:r>
      <w:r w:rsidRPr="00252677">
        <w:rPr>
          <w:lang w:val="en-US"/>
        </w:rPr>
        <w:t xml:space="preserve"> of train station</w:t>
      </w:r>
      <w:r w:rsidR="005B2998" w:rsidRPr="00252677">
        <w:rPr>
          <w:lang w:val="en-US"/>
        </w:rPr>
        <w:t>s</w:t>
      </w:r>
      <w:r w:rsidRPr="00252677">
        <w:rPr>
          <w:lang w:val="en-US"/>
        </w:rPr>
        <w:t xml:space="preserve">. Buses </w:t>
      </w:r>
      <w:r w:rsidR="005B2998" w:rsidRPr="00252677">
        <w:rPr>
          <w:lang w:val="en-US"/>
        </w:rPr>
        <w:t xml:space="preserve">should </w:t>
      </w:r>
      <w:r w:rsidR="00A56E17">
        <w:rPr>
          <w:lang w:val="en-US"/>
        </w:rPr>
        <w:t>'</w:t>
      </w:r>
      <w:r w:rsidRPr="00252677">
        <w:rPr>
          <w:lang w:val="en-US"/>
        </w:rPr>
        <w:t>kneel</w:t>
      </w:r>
      <w:r w:rsidR="00A56E17">
        <w:rPr>
          <w:lang w:val="en-US"/>
        </w:rPr>
        <w:t>'</w:t>
      </w:r>
      <w:r w:rsidRPr="00252677">
        <w:rPr>
          <w:lang w:val="en-US"/>
        </w:rPr>
        <w:t xml:space="preserve"> prior to opening the door as a standard</w:t>
      </w:r>
      <w:r w:rsidR="005B2998" w:rsidRPr="00252677">
        <w:rPr>
          <w:lang w:val="en-US"/>
        </w:rPr>
        <w:t xml:space="preserve">. </w:t>
      </w:r>
      <w:r w:rsidRPr="00252677">
        <w:rPr>
          <w:lang w:val="en-US"/>
        </w:rPr>
        <w:t xml:space="preserve"> </w:t>
      </w:r>
      <w:r w:rsidRPr="00252677">
        <w:rPr>
          <w:lang w:val="en-US"/>
        </w:rPr>
        <w:tab/>
      </w:r>
      <w:r w:rsidRPr="00252677">
        <w:rPr>
          <w:lang w:val="en-US"/>
        </w:rPr>
        <w:tab/>
      </w:r>
      <w:r w:rsidRPr="00252677">
        <w:rPr>
          <w:lang w:val="en-US"/>
        </w:rPr>
        <w:tab/>
      </w:r>
    </w:p>
    <w:p w14:paraId="7C13AE55" w14:textId="5CB89AF3" w:rsidR="00E53D9B" w:rsidRPr="00AA7F12" w:rsidRDefault="00E53D9B" w:rsidP="00A56E17">
      <w:pPr>
        <w:pStyle w:val="ListParagraph"/>
        <w:keepNext w:val="0"/>
        <w:keepLines w:val="0"/>
        <w:widowControl w:val="0"/>
        <w:numPr>
          <w:ilvl w:val="0"/>
          <w:numId w:val="26"/>
        </w:numPr>
        <w:ind w:left="714" w:hanging="357"/>
        <w:rPr>
          <w:lang w:val="en-US"/>
        </w:rPr>
      </w:pPr>
      <w:r w:rsidRPr="00AA7F12">
        <w:rPr>
          <w:lang w:val="en-US"/>
        </w:rPr>
        <w:t xml:space="preserve">There </w:t>
      </w:r>
      <w:r w:rsidR="005B2998">
        <w:rPr>
          <w:lang w:val="en-US"/>
        </w:rPr>
        <w:t>are</w:t>
      </w:r>
      <w:r w:rsidRPr="00AA7F12">
        <w:rPr>
          <w:lang w:val="en-US"/>
        </w:rPr>
        <w:t xml:space="preserve"> difficulties walking </w:t>
      </w:r>
      <w:r w:rsidR="002E16C6">
        <w:rPr>
          <w:lang w:val="en-US"/>
        </w:rPr>
        <w:t>to the</w:t>
      </w:r>
      <w:r w:rsidRPr="00AA7F12">
        <w:rPr>
          <w:lang w:val="en-US"/>
        </w:rPr>
        <w:t xml:space="preserve"> nearest bus stops. Local train station</w:t>
      </w:r>
      <w:r w:rsidR="005B2998">
        <w:rPr>
          <w:lang w:val="en-US"/>
        </w:rPr>
        <w:t>s</w:t>
      </w:r>
      <w:r w:rsidRPr="00AA7F12">
        <w:rPr>
          <w:lang w:val="en-US"/>
        </w:rPr>
        <w:t xml:space="preserve"> </w:t>
      </w:r>
      <w:r w:rsidR="005B2998">
        <w:rPr>
          <w:lang w:val="en-US"/>
        </w:rPr>
        <w:t xml:space="preserve">are </w:t>
      </w:r>
      <w:r w:rsidRPr="00AA7F12">
        <w:rPr>
          <w:lang w:val="en-US"/>
        </w:rPr>
        <w:t>difficult to get to</w:t>
      </w:r>
      <w:r w:rsidR="005B2998">
        <w:rPr>
          <w:lang w:val="en-US"/>
        </w:rPr>
        <w:t xml:space="preserve">, particularly </w:t>
      </w:r>
      <w:proofErr w:type="gramStart"/>
      <w:r w:rsidRPr="00AA7F12">
        <w:rPr>
          <w:lang w:val="en-US"/>
        </w:rPr>
        <w:t>Bayswater</w:t>
      </w:r>
      <w:proofErr w:type="gramEnd"/>
      <w:r w:rsidRPr="00AA7F12">
        <w:rPr>
          <w:lang w:val="en-US"/>
        </w:rPr>
        <w:t xml:space="preserve"> </w:t>
      </w:r>
      <w:r w:rsidRPr="00AA7F12">
        <w:rPr>
          <w:lang w:val="en-US"/>
        </w:rPr>
        <w:tab/>
      </w:r>
      <w:r w:rsidRPr="00AA7F12">
        <w:rPr>
          <w:lang w:val="en-US"/>
        </w:rPr>
        <w:tab/>
      </w:r>
      <w:r w:rsidRPr="00AA7F12">
        <w:rPr>
          <w:lang w:val="en-US"/>
        </w:rPr>
        <w:tab/>
      </w:r>
      <w:r w:rsidRPr="00AA7F12">
        <w:rPr>
          <w:lang w:val="en-US"/>
        </w:rPr>
        <w:tab/>
      </w:r>
      <w:r w:rsidRPr="00AA7F12">
        <w:rPr>
          <w:lang w:val="en-US"/>
        </w:rPr>
        <w:tab/>
      </w:r>
    </w:p>
    <w:p w14:paraId="1A13F88E" w14:textId="3D7B76AE" w:rsidR="00E53D9B" w:rsidRPr="00AA7F12" w:rsidRDefault="00E53D9B" w:rsidP="00A56E17">
      <w:pPr>
        <w:pStyle w:val="ListParagraph"/>
        <w:keepNext w:val="0"/>
        <w:keepLines w:val="0"/>
        <w:widowControl w:val="0"/>
        <w:numPr>
          <w:ilvl w:val="0"/>
          <w:numId w:val="26"/>
        </w:numPr>
        <w:ind w:left="714" w:hanging="357"/>
        <w:rPr>
          <w:lang w:val="en-US"/>
        </w:rPr>
      </w:pPr>
      <w:r w:rsidRPr="00AA7F12">
        <w:rPr>
          <w:lang w:val="en-US"/>
        </w:rPr>
        <w:t xml:space="preserve">Provide bus shelters and seating not just bus </w:t>
      </w:r>
      <w:r w:rsidR="00A56E17">
        <w:rPr>
          <w:lang w:val="en-US"/>
        </w:rPr>
        <w:t>'</w:t>
      </w:r>
      <w:proofErr w:type="gramStart"/>
      <w:r w:rsidRPr="00AA7F12">
        <w:rPr>
          <w:lang w:val="en-US"/>
        </w:rPr>
        <w:t>stands</w:t>
      </w:r>
      <w:r w:rsidR="00A56E17">
        <w:rPr>
          <w:lang w:val="en-US"/>
        </w:rPr>
        <w:t>'</w:t>
      </w:r>
      <w:proofErr w:type="gramEnd"/>
      <w:r w:rsidRPr="00AA7F12">
        <w:rPr>
          <w:lang w:val="en-US"/>
        </w:rPr>
        <w:tab/>
      </w:r>
      <w:r w:rsidRPr="00AA7F12">
        <w:rPr>
          <w:lang w:val="en-US"/>
        </w:rPr>
        <w:tab/>
      </w:r>
      <w:r w:rsidRPr="00AA7F12">
        <w:rPr>
          <w:lang w:val="en-US"/>
        </w:rPr>
        <w:tab/>
      </w:r>
    </w:p>
    <w:p w14:paraId="0B3314DD" w14:textId="5FEB2450" w:rsidR="00E53D9B" w:rsidRPr="00AA7F12" w:rsidRDefault="005B2998" w:rsidP="00A56E17">
      <w:pPr>
        <w:pStyle w:val="ListParagraph"/>
        <w:keepNext w:val="0"/>
        <w:keepLines w:val="0"/>
        <w:widowControl w:val="0"/>
        <w:numPr>
          <w:ilvl w:val="0"/>
          <w:numId w:val="26"/>
        </w:numPr>
        <w:ind w:left="714" w:hanging="357"/>
        <w:rPr>
          <w:lang w:val="en-US"/>
        </w:rPr>
      </w:pPr>
      <w:r>
        <w:rPr>
          <w:lang w:val="en-US"/>
        </w:rPr>
        <w:t>Allow people to</w:t>
      </w:r>
      <w:r w:rsidR="00E53D9B" w:rsidRPr="00AA7F12">
        <w:rPr>
          <w:lang w:val="en-US"/>
        </w:rPr>
        <w:t xml:space="preserve"> BYO NDIS therapy dog</w:t>
      </w:r>
      <w:r>
        <w:rPr>
          <w:lang w:val="en-US"/>
        </w:rPr>
        <w:t>s</w:t>
      </w:r>
      <w:r w:rsidR="00E53D9B" w:rsidRPr="00AA7F12">
        <w:rPr>
          <w:lang w:val="en-US"/>
        </w:rPr>
        <w:t xml:space="preserve"> onto public </w:t>
      </w:r>
      <w:r w:rsidR="00A40A61" w:rsidRPr="00AA7F12">
        <w:rPr>
          <w:lang w:val="en-US"/>
        </w:rPr>
        <w:t>transport</w:t>
      </w:r>
      <w:r w:rsidR="00A40A61">
        <w:rPr>
          <w:lang w:val="en-US"/>
        </w:rPr>
        <w:t>.</w:t>
      </w:r>
      <w:r w:rsidR="00A40A61" w:rsidRPr="00AA7F12">
        <w:rPr>
          <w:lang w:val="en-US"/>
        </w:rPr>
        <w:t xml:space="preserve"> Skip</w:t>
      </w:r>
      <w:r w:rsidR="00E53D9B" w:rsidRPr="00AA7F12">
        <w:rPr>
          <w:lang w:val="en-US"/>
        </w:rPr>
        <w:t xml:space="preserve"> expensive assistance dog PAT </w:t>
      </w:r>
      <w:r w:rsidR="00A40A61" w:rsidRPr="00AA7F12">
        <w:rPr>
          <w:lang w:val="en-US"/>
        </w:rPr>
        <w:t>certification</w:t>
      </w:r>
      <w:r w:rsidR="00E53D9B" w:rsidRPr="00AA7F12">
        <w:rPr>
          <w:lang w:val="en-US"/>
        </w:rPr>
        <w:t xml:space="preserve"> paperwork/qualifications.</w:t>
      </w:r>
      <w:r w:rsidR="00A40A61">
        <w:rPr>
          <w:lang w:val="en-US"/>
        </w:rPr>
        <w:t xml:space="preserve"> </w:t>
      </w:r>
      <w:r w:rsidR="00E53D9B" w:rsidRPr="00AA7F12">
        <w:rPr>
          <w:lang w:val="en-US"/>
        </w:rPr>
        <w:t>Therapy dog</w:t>
      </w:r>
      <w:r w:rsidR="00A40A61">
        <w:rPr>
          <w:lang w:val="en-US"/>
        </w:rPr>
        <w:t>s</w:t>
      </w:r>
      <w:r w:rsidR="00E53D9B" w:rsidRPr="00AA7F12">
        <w:rPr>
          <w:lang w:val="en-US"/>
        </w:rPr>
        <w:t xml:space="preserve"> ha</w:t>
      </w:r>
      <w:r w:rsidR="00A40A61">
        <w:rPr>
          <w:lang w:val="en-US"/>
        </w:rPr>
        <w:t>ve</w:t>
      </w:r>
      <w:r w:rsidR="00E53D9B" w:rsidRPr="00AA7F12">
        <w:rPr>
          <w:lang w:val="en-US"/>
        </w:rPr>
        <w:t xml:space="preserve"> to </w:t>
      </w:r>
      <w:r w:rsidR="00E53D9B" w:rsidRPr="00AA7F12">
        <w:rPr>
          <w:lang w:val="en-US"/>
        </w:rPr>
        <w:lastRenderedPageBreak/>
        <w:t xml:space="preserve">be doctor (GP) or psychologist </w:t>
      </w:r>
      <w:proofErr w:type="spellStart"/>
      <w:r w:rsidR="00E53D9B" w:rsidRPr="00AA7F12">
        <w:rPr>
          <w:lang w:val="en-US"/>
        </w:rPr>
        <w:t>aproved</w:t>
      </w:r>
      <w:proofErr w:type="spellEnd"/>
      <w:r w:rsidR="00E53D9B" w:rsidRPr="00AA7F12">
        <w:rPr>
          <w:lang w:val="en-US"/>
        </w:rPr>
        <w:t>.</w:t>
      </w:r>
      <w:r w:rsidR="00E53D9B" w:rsidRPr="00AA7F12">
        <w:rPr>
          <w:lang w:val="en-US"/>
        </w:rPr>
        <w:tab/>
      </w:r>
    </w:p>
    <w:p w14:paraId="6827E82D" w14:textId="6ECA4E0A" w:rsidR="00ED19D0" w:rsidRDefault="00E53D9B" w:rsidP="00A56E17">
      <w:pPr>
        <w:pStyle w:val="ListParagraph"/>
        <w:keepNext w:val="0"/>
        <w:keepLines w:val="0"/>
        <w:widowControl w:val="0"/>
        <w:numPr>
          <w:ilvl w:val="0"/>
          <w:numId w:val="27"/>
        </w:numPr>
        <w:ind w:left="714" w:hanging="357"/>
        <w:rPr>
          <w:lang w:val="en-US"/>
        </w:rPr>
      </w:pPr>
      <w:r w:rsidRPr="002B618C">
        <w:rPr>
          <w:lang w:val="en-US"/>
        </w:rPr>
        <w:t>All buses to have a ramp, and the bus drivers to put this ramp out all times.</w:t>
      </w:r>
      <w:r w:rsidR="007C0C13">
        <w:rPr>
          <w:lang w:val="en-US"/>
        </w:rPr>
        <w:t xml:space="preserve"> </w:t>
      </w:r>
      <w:r w:rsidRPr="002B618C">
        <w:rPr>
          <w:lang w:val="en-US"/>
        </w:rPr>
        <w:t xml:space="preserve">Better education for drivers when dealing with </w:t>
      </w:r>
      <w:r w:rsidR="00953448" w:rsidRPr="002B618C">
        <w:rPr>
          <w:lang w:val="en-US"/>
        </w:rPr>
        <w:t xml:space="preserve">passengers </w:t>
      </w:r>
      <w:r w:rsidR="00CF7E1C">
        <w:rPr>
          <w:lang w:val="en-US"/>
        </w:rPr>
        <w:t>with disabilities</w:t>
      </w:r>
      <w:r w:rsidR="00ED19D0">
        <w:rPr>
          <w:lang w:val="en-US"/>
        </w:rPr>
        <w:t>.</w:t>
      </w:r>
    </w:p>
    <w:p w14:paraId="3A689FC8" w14:textId="70397AC6" w:rsidR="00E53D9B" w:rsidRPr="002B618C" w:rsidRDefault="00E53D9B" w:rsidP="00A56E17">
      <w:pPr>
        <w:pStyle w:val="ListParagraph"/>
        <w:keepNext w:val="0"/>
        <w:keepLines w:val="0"/>
        <w:widowControl w:val="0"/>
        <w:numPr>
          <w:ilvl w:val="0"/>
          <w:numId w:val="27"/>
        </w:numPr>
        <w:ind w:left="714" w:hanging="357"/>
        <w:rPr>
          <w:lang w:val="en-US"/>
        </w:rPr>
      </w:pPr>
      <w:r w:rsidRPr="002B618C">
        <w:rPr>
          <w:lang w:val="en-US"/>
        </w:rPr>
        <w:tab/>
        <w:t>A quiet zone would help - like trains in most other global cities</w:t>
      </w:r>
      <w:r w:rsidR="00893E6A">
        <w:rPr>
          <w:rStyle w:val="FootnoteReference"/>
          <w:rFonts w:cs="Arial"/>
          <w:szCs w:val="24"/>
          <w:lang w:val="en-US"/>
        </w:rPr>
        <w:footnoteReference w:id="5"/>
      </w:r>
    </w:p>
    <w:p w14:paraId="32A6BD59" w14:textId="77777777" w:rsidR="00ED19D0" w:rsidRDefault="00E821A8" w:rsidP="00A56E17">
      <w:pPr>
        <w:pStyle w:val="ListParagraph"/>
        <w:keepNext w:val="0"/>
        <w:keepLines w:val="0"/>
        <w:widowControl w:val="0"/>
        <w:numPr>
          <w:ilvl w:val="0"/>
          <w:numId w:val="27"/>
        </w:numPr>
        <w:ind w:left="714" w:hanging="357"/>
        <w:rPr>
          <w:lang w:val="en-US"/>
        </w:rPr>
      </w:pPr>
      <w:r>
        <w:rPr>
          <w:lang w:val="en-US"/>
        </w:rPr>
        <w:t xml:space="preserve">Many </w:t>
      </w:r>
      <w:r w:rsidR="00E53D9B" w:rsidRPr="00AA7F12">
        <w:rPr>
          <w:lang w:val="en-US"/>
        </w:rPr>
        <w:t>bus seats and shelter</w:t>
      </w:r>
      <w:r>
        <w:rPr>
          <w:lang w:val="en-US"/>
        </w:rPr>
        <w:t>s have been</w:t>
      </w:r>
      <w:r w:rsidR="00E53D9B" w:rsidRPr="00AA7F12">
        <w:rPr>
          <w:lang w:val="en-US"/>
        </w:rPr>
        <w:t xml:space="preserve"> taken </w:t>
      </w:r>
      <w:proofErr w:type="gramStart"/>
      <w:r w:rsidR="00E53D9B" w:rsidRPr="00AA7F12">
        <w:rPr>
          <w:lang w:val="en-US"/>
        </w:rPr>
        <w:t>away</w:t>
      </w:r>
      <w:proofErr w:type="gramEnd"/>
      <w:r w:rsidR="00E53D9B" w:rsidRPr="00AA7F12">
        <w:rPr>
          <w:lang w:val="en-US"/>
        </w:rPr>
        <w:t xml:space="preserve"> so </w:t>
      </w:r>
      <w:r>
        <w:rPr>
          <w:lang w:val="en-US"/>
        </w:rPr>
        <w:t xml:space="preserve">people are </w:t>
      </w:r>
      <w:r w:rsidR="00E53D9B" w:rsidRPr="00AA7F12">
        <w:rPr>
          <w:lang w:val="en-US"/>
        </w:rPr>
        <w:t>exposed to the elements</w:t>
      </w:r>
      <w:r w:rsidR="005B3400">
        <w:rPr>
          <w:rStyle w:val="FootnoteReference"/>
          <w:rFonts w:cs="Arial"/>
          <w:szCs w:val="24"/>
          <w:lang w:val="en-US"/>
        </w:rPr>
        <w:footnoteReference w:id="6"/>
      </w:r>
      <w:r w:rsidR="00E53D9B" w:rsidRPr="00AA7F12">
        <w:rPr>
          <w:lang w:val="en-US"/>
        </w:rPr>
        <w:t xml:space="preserve">. </w:t>
      </w:r>
    </w:p>
    <w:p w14:paraId="35FC97BF" w14:textId="77777777" w:rsidR="00ED19D0" w:rsidRDefault="00E821A8" w:rsidP="00A56E17">
      <w:pPr>
        <w:pStyle w:val="ListParagraph"/>
        <w:keepNext w:val="0"/>
        <w:keepLines w:val="0"/>
        <w:widowControl w:val="0"/>
        <w:numPr>
          <w:ilvl w:val="0"/>
          <w:numId w:val="27"/>
        </w:numPr>
        <w:ind w:left="714" w:hanging="357"/>
        <w:rPr>
          <w:lang w:val="en-US"/>
        </w:rPr>
      </w:pPr>
      <w:r>
        <w:rPr>
          <w:lang w:val="en-US"/>
        </w:rPr>
        <w:t>There are l</w:t>
      </w:r>
      <w:r w:rsidR="00E53D9B" w:rsidRPr="00AA7F12">
        <w:rPr>
          <w:lang w:val="en-US"/>
        </w:rPr>
        <w:t>ess bus stops</w:t>
      </w:r>
      <w:r>
        <w:rPr>
          <w:lang w:val="en-US"/>
        </w:rPr>
        <w:t xml:space="preserve"> resulting in the </w:t>
      </w:r>
      <w:r w:rsidR="00E53D9B" w:rsidRPr="00AA7F12">
        <w:rPr>
          <w:lang w:val="en-US"/>
        </w:rPr>
        <w:t xml:space="preserve">need to walk longer distances. </w:t>
      </w:r>
      <w:r w:rsidR="00CD03DE">
        <w:rPr>
          <w:lang w:val="en-US"/>
        </w:rPr>
        <w:t xml:space="preserve">Provide seats for people with a disability </w:t>
      </w:r>
      <w:r w:rsidR="00E53D9B" w:rsidRPr="00AA7F12">
        <w:rPr>
          <w:lang w:val="en-US"/>
        </w:rPr>
        <w:t xml:space="preserve">and the </w:t>
      </w:r>
      <w:r w:rsidR="00CD03DE" w:rsidRPr="00AA7F12">
        <w:rPr>
          <w:lang w:val="en-US"/>
        </w:rPr>
        <w:t xml:space="preserve">elderly. </w:t>
      </w:r>
    </w:p>
    <w:p w14:paraId="27ED1220" w14:textId="77777777" w:rsidR="00ED19D0" w:rsidRDefault="00CD03DE" w:rsidP="00A56E17">
      <w:pPr>
        <w:pStyle w:val="ListParagraph"/>
        <w:keepNext w:val="0"/>
        <w:keepLines w:val="0"/>
        <w:widowControl w:val="0"/>
        <w:numPr>
          <w:ilvl w:val="0"/>
          <w:numId w:val="27"/>
        </w:numPr>
        <w:ind w:left="714" w:hanging="357"/>
        <w:rPr>
          <w:lang w:val="en-US"/>
        </w:rPr>
      </w:pPr>
      <w:r>
        <w:rPr>
          <w:lang w:val="en-US"/>
        </w:rPr>
        <w:t>It can be d</w:t>
      </w:r>
      <w:r w:rsidRPr="00AA7F12">
        <w:rPr>
          <w:lang w:val="en-US"/>
        </w:rPr>
        <w:t>ifficult</w:t>
      </w:r>
      <w:r w:rsidR="00E53D9B" w:rsidRPr="00AA7F12">
        <w:rPr>
          <w:lang w:val="en-US"/>
        </w:rPr>
        <w:t xml:space="preserve"> to follow timetables. </w:t>
      </w:r>
    </w:p>
    <w:p w14:paraId="5AC67F9D" w14:textId="36564DA2" w:rsidR="00E53D9B" w:rsidRPr="00AA7F12" w:rsidRDefault="00E53D9B" w:rsidP="00A56E17">
      <w:pPr>
        <w:pStyle w:val="ListParagraph"/>
        <w:keepNext w:val="0"/>
        <w:keepLines w:val="0"/>
        <w:widowControl w:val="0"/>
        <w:numPr>
          <w:ilvl w:val="0"/>
          <w:numId w:val="27"/>
        </w:numPr>
        <w:ind w:left="714" w:hanging="357"/>
        <w:rPr>
          <w:lang w:val="en-US"/>
        </w:rPr>
      </w:pPr>
      <w:r w:rsidRPr="00AA7F12">
        <w:rPr>
          <w:lang w:val="en-US"/>
        </w:rPr>
        <w:t>Signs</w:t>
      </w:r>
      <w:r w:rsidR="00CD03DE">
        <w:rPr>
          <w:lang w:val="en-US"/>
        </w:rPr>
        <w:t xml:space="preserve"> are required</w:t>
      </w:r>
      <w:r w:rsidRPr="00AA7F12">
        <w:rPr>
          <w:lang w:val="en-US"/>
        </w:rPr>
        <w:t xml:space="preserve"> at train stations explaining in clear language the process of catching a train</w:t>
      </w:r>
      <w:r w:rsidR="00AB389B">
        <w:rPr>
          <w:lang w:val="en-US"/>
        </w:rPr>
        <w:t>.</w:t>
      </w:r>
      <w:r w:rsidRPr="00AA7F12">
        <w:rPr>
          <w:lang w:val="en-US"/>
        </w:rPr>
        <w:tab/>
      </w:r>
    </w:p>
    <w:p w14:paraId="0C1AA093" w14:textId="77777777" w:rsidR="00E53D9B" w:rsidRDefault="00E53D9B" w:rsidP="00A56E17">
      <w:pPr>
        <w:pStyle w:val="ListParagraph"/>
        <w:keepNext w:val="0"/>
        <w:keepLines w:val="0"/>
        <w:widowControl w:val="0"/>
        <w:numPr>
          <w:ilvl w:val="0"/>
          <w:numId w:val="27"/>
        </w:numPr>
        <w:ind w:left="714" w:hanging="357"/>
        <w:rPr>
          <w:lang w:val="en-US"/>
        </w:rPr>
      </w:pPr>
      <w:r w:rsidRPr="00AA7F12">
        <w:rPr>
          <w:lang w:val="en-US"/>
        </w:rPr>
        <w:t xml:space="preserve">Fund programs to upgrade existing facilities to be accessible and not just fund new development.  </w:t>
      </w:r>
    </w:p>
    <w:p w14:paraId="748EE883" w14:textId="20B215FE" w:rsidR="00E53D9B" w:rsidRPr="006D25AF" w:rsidRDefault="00E53D9B" w:rsidP="00CA03A3">
      <w:pPr>
        <w:pStyle w:val="BodyText"/>
      </w:pPr>
      <w:r w:rsidRPr="006D25AF">
        <w:t>Have you ever experienced inadequate information when using public transport as a person with a disability?</w:t>
      </w:r>
    </w:p>
    <w:p w14:paraId="558BEDCA" w14:textId="77777777" w:rsidR="00D97A54" w:rsidRDefault="00D97A54" w:rsidP="00D97A54">
      <w:pPr>
        <w:spacing w:before="0" w:after="160" w:line="259" w:lineRule="auto"/>
        <w:rPr>
          <w:rFonts w:cs="Arial"/>
          <w:szCs w:val="24"/>
          <w:lang w:val="en-US"/>
        </w:rPr>
      </w:pPr>
      <w:r w:rsidRPr="00AA7F12">
        <w:rPr>
          <w:rFonts w:cs="Arial"/>
          <w:szCs w:val="24"/>
          <w:lang w:val="en-US"/>
        </w:rPr>
        <w:t xml:space="preserve">The responses to this question </w:t>
      </w:r>
      <w:r>
        <w:rPr>
          <w:rFonts w:cs="Arial"/>
          <w:szCs w:val="24"/>
          <w:lang w:val="en-US"/>
        </w:rPr>
        <w:t>are</w:t>
      </w:r>
      <w:r w:rsidRPr="00AA7F12">
        <w:rPr>
          <w:rFonts w:cs="Arial"/>
          <w:szCs w:val="24"/>
          <w:lang w:val="en-US"/>
        </w:rPr>
        <w:t xml:space="preserve"> as indicated in the table below:</w:t>
      </w:r>
      <w:r w:rsidRPr="00AA7F12">
        <w:rPr>
          <w:rFonts w:cs="Arial"/>
          <w:szCs w:val="24"/>
          <w:lang w:val="en-US"/>
        </w:rPr>
        <w:tab/>
      </w:r>
    </w:p>
    <w:p w14:paraId="742E3D17" w14:textId="64304C01" w:rsidR="00D97A54" w:rsidRDefault="00D97A54" w:rsidP="00D97A54">
      <w:pPr>
        <w:pStyle w:val="Caption"/>
        <w:keepNext/>
        <w:keepLines/>
      </w:pPr>
      <w:bookmarkStart w:id="20" w:name="_Toc138189557"/>
      <w:r>
        <w:t xml:space="preserve">Table </w:t>
      </w:r>
      <w:fldSimple w:instr=" SEQ Table \* ARABIC ">
        <w:r w:rsidR="00F25D7C">
          <w:rPr>
            <w:noProof/>
          </w:rPr>
          <w:t>9</w:t>
        </w:r>
      </w:fldSimple>
      <w:r>
        <w:t>: Experienced inadequate information</w:t>
      </w:r>
      <w:bookmarkEnd w:id="20"/>
    </w:p>
    <w:tbl>
      <w:tblPr>
        <w:tblStyle w:val="TableGrid"/>
        <w:tblW w:w="0" w:type="auto"/>
        <w:jc w:val="center"/>
        <w:tblLook w:val="04A0" w:firstRow="1" w:lastRow="0" w:firstColumn="1" w:lastColumn="0" w:noHBand="0" w:noVBand="1"/>
      </w:tblPr>
      <w:tblGrid>
        <w:gridCol w:w="1171"/>
        <w:gridCol w:w="1512"/>
        <w:gridCol w:w="1337"/>
      </w:tblGrid>
      <w:tr w:rsidR="00D97A54" w:rsidRPr="00013917" w14:paraId="2B6C3D1C" w14:textId="77777777" w:rsidTr="004B0CC5">
        <w:trPr>
          <w:jc w:val="center"/>
        </w:trPr>
        <w:tc>
          <w:tcPr>
            <w:tcW w:w="0" w:type="auto"/>
          </w:tcPr>
          <w:p w14:paraId="2CEA8BF9" w14:textId="77777777" w:rsidR="00D97A54" w:rsidRPr="00013917" w:rsidRDefault="00D97A54" w:rsidP="004B0CC5">
            <w:pPr>
              <w:keepLines/>
              <w:spacing w:before="0" w:after="0" w:line="240" w:lineRule="auto"/>
              <w:jc w:val="both"/>
              <w:rPr>
                <w:rFonts w:cstheme="minorHAnsi"/>
                <w:b/>
                <w:szCs w:val="24"/>
                <w:lang w:val="en-US"/>
              </w:rPr>
            </w:pPr>
            <w:bookmarkStart w:id="21" w:name="_Hlk137371322"/>
            <w:r w:rsidRPr="00013917">
              <w:rPr>
                <w:rFonts w:cstheme="minorHAnsi"/>
                <w:b/>
                <w:szCs w:val="24"/>
                <w:lang w:val="en-US"/>
              </w:rPr>
              <w:t>Response</w:t>
            </w:r>
          </w:p>
        </w:tc>
        <w:tc>
          <w:tcPr>
            <w:tcW w:w="0" w:type="auto"/>
          </w:tcPr>
          <w:p w14:paraId="3D08A999" w14:textId="77777777" w:rsidR="00D97A54" w:rsidRPr="00013917" w:rsidRDefault="00D97A54" w:rsidP="004B0CC5">
            <w:pPr>
              <w:keepLines/>
              <w:spacing w:before="0" w:after="0" w:line="240" w:lineRule="auto"/>
              <w:jc w:val="both"/>
              <w:rPr>
                <w:rFonts w:cstheme="minorHAnsi"/>
                <w:b/>
                <w:szCs w:val="24"/>
                <w:lang w:val="en-US"/>
              </w:rPr>
            </w:pPr>
            <w:r w:rsidRPr="00013917">
              <w:rPr>
                <w:rFonts w:cstheme="minorHAnsi"/>
                <w:b/>
                <w:szCs w:val="24"/>
                <w:lang w:val="en-US"/>
              </w:rPr>
              <w:t>Respondents</w:t>
            </w:r>
          </w:p>
        </w:tc>
        <w:tc>
          <w:tcPr>
            <w:tcW w:w="0" w:type="auto"/>
          </w:tcPr>
          <w:p w14:paraId="105F19C4" w14:textId="77777777" w:rsidR="00D97A54" w:rsidRPr="00013917" w:rsidRDefault="00D97A54" w:rsidP="004B0CC5">
            <w:pPr>
              <w:keepLines/>
              <w:spacing w:before="0" w:after="0" w:line="240" w:lineRule="auto"/>
              <w:jc w:val="both"/>
              <w:rPr>
                <w:rFonts w:cstheme="minorHAnsi"/>
                <w:b/>
                <w:szCs w:val="24"/>
                <w:lang w:val="en-US"/>
              </w:rPr>
            </w:pPr>
            <w:r w:rsidRPr="00013917">
              <w:rPr>
                <w:rFonts w:cstheme="minorHAnsi"/>
                <w:b/>
                <w:szCs w:val="24"/>
                <w:lang w:val="en-US"/>
              </w:rPr>
              <w:t>Percentage</w:t>
            </w:r>
          </w:p>
        </w:tc>
      </w:tr>
      <w:tr w:rsidR="00D97A54" w:rsidRPr="00013917" w14:paraId="1C0B313C" w14:textId="77777777" w:rsidTr="004B0CC5">
        <w:trPr>
          <w:jc w:val="center"/>
        </w:trPr>
        <w:tc>
          <w:tcPr>
            <w:tcW w:w="0" w:type="auto"/>
          </w:tcPr>
          <w:p w14:paraId="72712AE5" w14:textId="77777777" w:rsidR="00D97A54" w:rsidRPr="00013917" w:rsidRDefault="00D97A54" w:rsidP="004B0CC5">
            <w:pPr>
              <w:keepLines/>
              <w:spacing w:before="0" w:after="0" w:line="240" w:lineRule="auto"/>
              <w:jc w:val="both"/>
              <w:rPr>
                <w:rFonts w:cstheme="minorHAnsi"/>
                <w:b/>
                <w:szCs w:val="24"/>
                <w:lang w:val="en-US"/>
              </w:rPr>
            </w:pPr>
            <w:r w:rsidRPr="00013917">
              <w:rPr>
                <w:rFonts w:cstheme="minorHAnsi"/>
                <w:szCs w:val="24"/>
                <w:lang w:val="en-US"/>
              </w:rPr>
              <w:t>Yes</w:t>
            </w:r>
          </w:p>
        </w:tc>
        <w:tc>
          <w:tcPr>
            <w:tcW w:w="0" w:type="auto"/>
          </w:tcPr>
          <w:p w14:paraId="7A877738" w14:textId="77777777" w:rsidR="00D97A54" w:rsidRPr="00013917" w:rsidRDefault="00D97A54" w:rsidP="004B0CC5">
            <w:pPr>
              <w:keepLines/>
              <w:spacing w:before="0" w:after="0" w:line="240" w:lineRule="auto"/>
              <w:jc w:val="right"/>
              <w:rPr>
                <w:rFonts w:cstheme="minorHAnsi"/>
                <w:szCs w:val="24"/>
                <w:lang w:val="en-US"/>
              </w:rPr>
            </w:pPr>
            <w:r w:rsidRPr="00013917">
              <w:rPr>
                <w:rFonts w:cstheme="minorHAnsi"/>
                <w:szCs w:val="24"/>
                <w:lang w:val="en-US"/>
              </w:rPr>
              <w:t>13</w:t>
            </w:r>
          </w:p>
        </w:tc>
        <w:tc>
          <w:tcPr>
            <w:tcW w:w="0" w:type="auto"/>
          </w:tcPr>
          <w:p w14:paraId="39F58C11" w14:textId="77777777" w:rsidR="00D97A54" w:rsidRPr="00013917" w:rsidRDefault="00D97A54" w:rsidP="004B0CC5">
            <w:pPr>
              <w:keepLines/>
              <w:spacing w:before="0" w:after="0" w:line="240" w:lineRule="auto"/>
              <w:jc w:val="right"/>
              <w:rPr>
                <w:rFonts w:cstheme="minorHAnsi"/>
                <w:szCs w:val="24"/>
                <w:lang w:val="en-US"/>
              </w:rPr>
            </w:pPr>
            <w:r w:rsidRPr="00013917">
              <w:rPr>
                <w:rFonts w:cstheme="minorHAnsi"/>
                <w:szCs w:val="24"/>
                <w:lang w:val="en-US"/>
              </w:rPr>
              <w:t>86.6%</w:t>
            </w:r>
          </w:p>
        </w:tc>
      </w:tr>
      <w:tr w:rsidR="00D97A54" w:rsidRPr="00013917" w14:paraId="62DB3D2E" w14:textId="77777777" w:rsidTr="004B0CC5">
        <w:trPr>
          <w:jc w:val="center"/>
        </w:trPr>
        <w:tc>
          <w:tcPr>
            <w:tcW w:w="0" w:type="auto"/>
          </w:tcPr>
          <w:p w14:paraId="746C8217" w14:textId="77777777" w:rsidR="00D97A54" w:rsidRPr="00013917" w:rsidRDefault="00D97A54" w:rsidP="004B0CC5">
            <w:pPr>
              <w:keepLines/>
              <w:spacing w:before="0" w:after="0" w:line="240" w:lineRule="auto"/>
              <w:jc w:val="both"/>
              <w:rPr>
                <w:rFonts w:cstheme="minorHAnsi"/>
                <w:b/>
                <w:szCs w:val="24"/>
                <w:lang w:val="en-US"/>
              </w:rPr>
            </w:pPr>
            <w:r w:rsidRPr="00013917">
              <w:rPr>
                <w:rFonts w:cstheme="minorHAnsi"/>
                <w:szCs w:val="24"/>
                <w:lang w:val="en-US"/>
              </w:rPr>
              <w:t xml:space="preserve">No </w:t>
            </w:r>
          </w:p>
        </w:tc>
        <w:tc>
          <w:tcPr>
            <w:tcW w:w="0" w:type="auto"/>
          </w:tcPr>
          <w:p w14:paraId="01C7AE83" w14:textId="77777777" w:rsidR="00D97A54" w:rsidRPr="00013917" w:rsidRDefault="00D97A54" w:rsidP="004B0CC5">
            <w:pPr>
              <w:keepLines/>
              <w:spacing w:before="0" w:after="0" w:line="240" w:lineRule="auto"/>
              <w:jc w:val="right"/>
              <w:rPr>
                <w:rFonts w:cstheme="minorHAnsi"/>
                <w:szCs w:val="24"/>
                <w:lang w:val="en-US"/>
              </w:rPr>
            </w:pPr>
            <w:r w:rsidRPr="00013917">
              <w:rPr>
                <w:rFonts w:cstheme="minorHAnsi"/>
                <w:szCs w:val="24"/>
                <w:lang w:val="en-US"/>
              </w:rPr>
              <w:t>2</w:t>
            </w:r>
          </w:p>
        </w:tc>
        <w:tc>
          <w:tcPr>
            <w:tcW w:w="0" w:type="auto"/>
          </w:tcPr>
          <w:p w14:paraId="647E7855" w14:textId="77777777" w:rsidR="00D97A54" w:rsidRPr="00013917" w:rsidRDefault="00D97A54" w:rsidP="004B0CC5">
            <w:pPr>
              <w:keepLines/>
              <w:spacing w:before="0" w:after="0" w:line="240" w:lineRule="auto"/>
              <w:jc w:val="right"/>
              <w:rPr>
                <w:rFonts w:cstheme="minorHAnsi"/>
                <w:szCs w:val="24"/>
                <w:lang w:val="en-US"/>
              </w:rPr>
            </w:pPr>
            <w:r w:rsidRPr="00013917">
              <w:rPr>
                <w:rFonts w:cstheme="minorHAnsi"/>
                <w:szCs w:val="24"/>
                <w:lang w:val="en-US"/>
              </w:rPr>
              <w:t>13.4%</w:t>
            </w:r>
          </w:p>
        </w:tc>
      </w:tr>
      <w:tr w:rsidR="00D97A54" w:rsidRPr="00013917" w14:paraId="6BD80761" w14:textId="77777777" w:rsidTr="004B0CC5">
        <w:trPr>
          <w:jc w:val="center"/>
        </w:trPr>
        <w:tc>
          <w:tcPr>
            <w:tcW w:w="0" w:type="auto"/>
          </w:tcPr>
          <w:p w14:paraId="0FC6F890" w14:textId="77777777" w:rsidR="00D97A54" w:rsidRPr="00013917" w:rsidRDefault="00D97A54" w:rsidP="004B0CC5">
            <w:pPr>
              <w:keepLines/>
              <w:spacing w:before="0" w:after="0" w:line="240" w:lineRule="auto"/>
              <w:jc w:val="both"/>
              <w:rPr>
                <w:rFonts w:cstheme="minorHAnsi"/>
                <w:b/>
                <w:szCs w:val="24"/>
                <w:lang w:val="en-US"/>
              </w:rPr>
            </w:pPr>
            <w:r w:rsidRPr="00013917">
              <w:rPr>
                <w:rFonts w:cstheme="minorHAnsi"/>
                <w:b/>
                <w:szCs w:val="24"/>
                <w:lang w:val="en-US"/>
              </w:rPr>
              <w:t>Total</w:t>
            </w:r>
          </w:p>
        </w:tc>
        <w:tc>
          <w:tcPr>
            <w:tcW w:w="0" w:type="auto"/>
          </w:tcPr>
          <w:p w14:paraId="5F3A6089" w14:textId="77777777" w:rsidR="00D97A54" w:rsidRPr="00013917" w:rsidRDefault="00D97A54" w:rsidP="004B0CC5">
            <w:pPr>
              <w:keepLines/>
              <w:spacing w:before="0" w:after="0" w:line="240" w:lineRule="auto"/>
              <w:jc w:val="right"/>
              <w:rPr>
                <w:rFonts w:cstheme="minorHAnsi"/>
                <w:szCs w:val="24"/>
                <w:lang w:val="en-US"/>
              </w:rPr>
            </w:pPr>
            <w:r w:rsidRPr="00013917">
              <w:rPr>
                <w:rFonts w:cstheme="minorHAnsi"/>
                <w:szCs w:val="24"/>
                <w:lang w:val="en-US"/>
              </w:rPr>
              <w:t>15</w:t>
            </w:r>
          </w:p>
        </w:tc>
        <w:tc>
          <w:tcPr>
            <w:tcW w:w="0" w:type="auto"/>
          </w:tcPr>
          <w:p w14:paraId="5D9658C3" w14:textId="77777777" w:rsidR="00D97A54" w:rsidRPr="00013917" w:rsidRDefault="00D97A54" w:rsidP="004B0CC5">
            <w:pPr>
              <w:keepLines/>
              <w:spacing w:before="0" w:after="0" w:line="240" w:lineRule="auto"/>
              <w:jc w:val="right"/>
              <w:rPr>
                <w:rFonts w:cstheme="minorHAnsi"/>
                <w:szCs w:val="24"/>
                <w:lang w:val="en-US"/>
              </w:rPr>
            </w:pPr>
            <w:r w:rsidRPr="00013917">
              <w:rPr>
                <w:rFonts w:cstheme="minorHAnsi"/>
                <w:szCs w:val="24"/>
                <w:lang w:val="en-US"/>
              </w:rPr>
              <w:t>100.0%</w:t>
            </w:r>
          </w:p>
        </w:tc>
      </w:tr>
    </w:tbl>
    <w:bookmarkEnd w:id="21"/>
    <w:p w14:paraId="6C0F3273" w14:textId="77777777" w:rsidR="00D97A54" w:rsidRPr="00D53F76" w:rsidRDefault="00D97A54" w:rsidP="00D97A54">
      <w:pPr>
        <w:keepLines/>
        <w:spacing w:before="0" w:after="160" w:line="259" w:lineRule="auto"/>
        <w:jc w:val="both"/>
        <w:rPr>
          <w:rFonts w:cs="Arial"/>
          <w:b/>
          <w:szCs w:val="24"/>
          <w:lang w:val="en-US"/>
        </w:rPr>
      </w:pPr>
      <w:r w:rsidRPr="00D53F76">
        <w:rPr>
          <w:rFonts w:cs="Arial"/>
          <w:b/>
          <w:szCs w:val="24"/>
          <w:lang w:val="en-US"/>
        </w:rPr>
        <w:t>Notes</w:t>
      </w:r>
    </w:p>
    <w:p w14:paraId="345B3276" w14:textId="71C36554" w:rsidR="00893E6A" w:rsidRDefault="00D97A54" w:rsidP="00656393">
      <w:pPr>
        <w:spacing w:before="0" w:after="160" w:line="259" w:lineRule="auto"/>
        <w:jc w:val="both"/>
        <w:rPr>
          <w:rFonts w:cs="Arial"/>
          <w:szCs w:val="24"/>
          <w:lang w:val="en-US"/>
        </w:rPr>
      </w:pPr>
      <w:r>
        <w:rPr>
          <w:rFonts w:cs="Arial"/>
          <w:szCs w:val="24"/>
          <w:lang w:val="en-US"/>
        </w:rPr>
        <w:t xml:space="preserve">Most respondents believed they had </w:t>
      </w:r>
      <w:r w:rsidRPr="00AA7F12">
        <w:rPr>
          <w:rFonts w:cs="Arial"/>
          <w:szCs w:val="24"/>
          <w:lang w:val="en-US"/>
        </w:rPr>
        <w:t>experienced inadequate information when using public transport as a person with a disability</w:t>
      </w:r>
      <w:r w:rsidRPr="00D53F76">
        <w:rPr>
          <w:rFonts w:cs="Arial"/>
          <w:szCs w:val="24"/>
          <w:lang w:val="en-US"/>
        </w:rPr>
        <w:t>.</w:t>
      </w:r>
      <w:r w:rsidR="00656393">
        <w:rPr>
          <w:rFonts w:cs="Arial"/>
          <w:szCs w:val="24"/>
          <w:lang w:val="en-US"/>
        </w:rPr>
        <w:t xml:space="preserve"> </w:t>
      </w:r>
      <w:r w:rsidR="00B95D91">
        <w:rPr>
          <w:rFonts w:cs="Arial"/>
          <w:szCs w:val="24"/>
          <w:lang w:val="en-US"/>
        </w:rPr>
        <w:t xml:space="preserve">This a </w:t>
      </w:r>
      <w:r w:rsidR="004F0FA9">
        <w:rPr>
          <w:rFonts w:cs="Arial"/>
          <w:szCs w:val="24"/>
          <w:lang w:val="en-US"/>
        </w:rPr>
        <w:t xml:space="preserve">common issue </w:t>
      </w:r>
      <w:r w:rsidR="00CD52B5">
        <w:rPr>
          <w:rFonts w:cs="Arial"/>
          <w:szCs w:val="24"/>
          <w:lang w:val="en-US"/>
        </w:rPr>
        <w:t xml:space="preserve">identified </w:t>
      </w:r>
      <w:r w:rsidR="003750F0">
        <w:rPr>
          <w:rFonts w:cs="Arial"/>
          <w:szCs w:val="24"/>
          <w:lang w:val="en-US"/>
        </w:rPr>
        <w:t>in Australia</w:t>
      </w:r>
      <w:r w:rsidR="00F8547E">
        <w:rPr>
          <w:rStyle w:val="FootnoteReference"/>
          <w:rFonts w:cs="Arial"/>
          <w:szCs w:val="24"/>
          <w:lang w:val="en-US"/>
        </w:rPr>
        <w:footnoteReference w:id="7"/>
      </w:r>
      <w:r w:rsidR="003750F0">
        <w:rPr>
          <w:rFonts w:cs="Arial"/>
          <w:szCs w:val="24"/>
          <w:lang w:val="en-US"/>
        </w:rPr>
        <w:t xml:space="preserve"> and </w:t>
      </w:r>
      <w:r w:rsidR="00F51A6F">
        <w:rPr>
          <w:rFonts w:cs="Arial"/>
          <w:szCs w:val="24"/>
          <w:lang w:val="en-US"/>
        </w:rPr>
        <w:t>internationally</w:t>
      </w:r>
      <w:r w:rsidR="00F51A6F">
        <w:rPr>
          <w:rStyle w:val="FootnoteReference"/>
          <w:rFonts w:cs="Arial"/>
          <w:szCs w:val="24"/>
          <w:lang w:val="en-US"/>
        </w:rPr>
        <w:footnoteReference w:id="8"/>
      </w:r>
      <w:r w:rsidR="00F51A6F">
        <w:rPr>
          <w:rFonts w:cs="Arial"/>
          <w:szCs w:val="24"/>
          <w:lang w:val="en-US"/>
        </w:rPr>
        <w:t xml:space="preserve">. </w:t>
      </w:r>
      <w:r w:rsidR="00700530">
        <w:rPr>
          <w:rFonts w:cs="Arial"/>
          <w:szCs w:val="24"/>
          <w:lang w:val="en-US"/>
        </w:rPr>
        <w:t>The inadequate</w:t>
      </w:r>
      <w:r w:rsidR="00C93EC2">
        <w:rPr>
          <w:rFonts w:cs="Arial"/>
          <w:szCs w:val="24"/>
          <w:lang w:val="en-US"/>
        </w:rPr>
        <w:t xml:space="preserve"> and inappropriate</w:t>
      </w:r>
      <w:r w:rsidR="00700530">
        <w:rPr>
          <w:rFonts w:cs="Arial"/>
          <w:szCs w:val="24"/>
          <w:lang w:val="en-US"/>
        </w:rPr>
        <w:t xml:space="preserve"> </w:t>
      </w:r>
      <w:r w:rsidR="00C93EC2">
        <w:rPr>
          <w:rFonts w:cs="Arial"/>
          <w:szCs w:val="24"/>
          <w:lang w:val="en-US"/>
        </w:rPr>
        <w:t xml:space="preserve">provision of transport information </w:t>
      </w:r>
      <w:r w:rsidR="00515ED6">
        <w:rPr>
          <w:rFonts w:cs="Arial"/>
          <w:szCs w:val="24"/>
          <w:lang w:val="en-US"/>
        </w:rPr>
        <w:t xml:space="preserve">created </w:t>
      </w:r>
      <w:r w:rsidR="00F1397F">
        <w:rPr>
          <w:rFonts w:cs="Arial"/>
          <w:szCs w:val="24"/>
          <w:lang w:val="en-US"/>
        </w:rPr>
        <w:t>barriers to accessing transport.</w:t>
      </w:r>
    </w:p>
    <w:p w14:paraId="6C9094B4" w14:textId="77777777" w:rsidR="00A56E17" w:rsidRDefault="00A56E17">
      <w:pPr>
        <w:spacing w:before="0" w:after="160" w:line="259" w:lineRule="auto"/>
        <w:rPr>
          <w:rFonts w:eastAsia="Arial" w:cs="Arial"/>
          <w:i/>
          <w:iCs/>
          <w:szCs w:val="24"/>
          <w:lang w:val="en-US"/>
        </w:rPr>
      </w:pPr>
      <w:r>
        <w:br w:type="page"/>
      </w:r>
    </w:p>
    <w:p w14:paraId="1467C41C" w14:textId="7AD23037" w:rsidR="00E53D9B" w:rsidRPr="006D25AF" w:rsidRDefault="00E53D9B" w:rsidP="00CA03A3">
      <w:pPr>
        <w:pStyle w:val="BodyText"/>
      </w:pPr>
      <w:r w:rsidRPr="006D25AF">
        <w:lastRenderedPageBreak/>
        <w:t>What kind of information do you find most important when using public transport as a person with a disability?</w:t>
      </w:r>
    </w:p>
    <w:p w14:paraId="7116036D" w14:textId="77777777" w:rsidR="00A174D2" w:rsidRDefault="00A174D2" w:rsidP="00E53D9B">
      <w:pPr>
        <w:spacing w:before="0" w:after="0" w:line="240" w:lineRule="auto"/>
        <w:jc w:val="both"/>
        <w:rPr>
          <w:rFonts w:cs="Arial"/>
          <w:szCs w:val="24"/>
          <w:lang w:val="en-US"/>
        </w:rPr>
      </w:pPr>
    </w:p>
    <w:p w14:paraId="6BDB3572" w14:textId="0E97D012" w:rsidR="00E53D9B" w:rsidRDefault="00E53D9B" w:rsidP="00E53D9B">
      <w:pPr>
        <w:spacing w:before="0" w:after="0" w:line="240" w:lineRule="auto"/>
        <w:jc w:val="both"/>
        <w:rPr>
          <w:rFonts w:cs="Arial"/>
          <w:szCs w:val="24"/>
          <w:lang w:val="en-US"/>
        </w:rPr>
      </w:pPr>
      <w:r w:rsidRPr="000D0BE3">
        <w:rPr>
          <w:rFonts w:cs="Arial"/>
          <w:szCs w:val="24"/>
          <w:lang w:val="en-US"/>
        </w:rPr>
        <w:t xml:space="preserve">The responses to this question </w:t>
      </w:r>
      <w:r w:rsidR="00A174D2">
        <w:rPr>
          <w:rFonts w:cs="Arial"/>
          <w:szCs w:val="24"/>
          <w:lang w:val="en-US"/>
        </w:rPr>
        <w:t>are</w:t>
      </w:r>
      <w:r w:rsidRPr="000D0BE3">
        <w:rPr>
          <w:rFonts w:cs="Arial"/>
          <w:szCs w:val="24"/>
          <w:lang w:val="en-US"/>
        </w:rPr>
        <w:t xml:space="preserve"> indicated in the table below:</w:t>
      </w:r>
    </w:p>
    <w:p w14:paraId="539E427F" w14:textId="77777777" w:rsidR="00E53D9B" w:rsidRPr="000D0BE3" w:rsidRDefault="00E53D9B" w:rsidP="00E53D9B">
      <w:pPr>
        <w:spacing w:before="0" w:after="0" w:line="240" w:lineRule="auto"/>
        <w:jc w:val="both"/>
        <w:rPr>
          <w:rFonts w:cs="Arial"/>
          <w:szCs w:val="24"/>
          <w:lang w:val="en-US"/>
        </w:rPr>
      </w:pPr>
    </w:p>
    <w:p w14:paraId="0E960BB9" w14:textId="0D2E0B7A" w:rsidR="00753C47" w:rsidRDefault="00753C47" w:rsidP="00753C47">
      <w:pPr>
        <w:pStyle w:val="Caption"/>
        <w:keepNext/>
      </w:pPr>
      <w:bookmarkStart w:id="22" w:name="_Toc138189558"/>
      <w:r>
        <w:t xml:space="preserve">Table </w:t>
      </w:r>
      <w:fldSimple w:instr=" SEQ Table \* ARABIC ">
        <w:r w:rsidR="00F25D7C">
          <w:rPr>
            <w:noProof/>
          </w:rPr>
          <w:t>10</w:t>
        </w:r>
      </w:fldSimple>
      <w:r>
        <w:t>: experienced inadequate public transport information</w:t>
      </w:r>
      <w:r w:rsidR="006263A2">
        <w:rPr>
          <w:rStyle w:val="FootnoteReference"/>
        </w:rPr>
        <w:footnoteReference w:id="9"/>
      </w:r>
      <w:bookmarkEnd w:id="22"/>
    </w:p>
    <w:tbl>
      <w:tblPr>
        <w:tblStyle w:val="TableGrid"/>
        <w:tblW w:w="0" w:type="auto"/>
        <w:jc w:val="center"/>
        <w:tblLook w:val="04A0" w:firstRow="1" w:lastRow="0" w:firstColumn="1" w:lastColumn="0" w:noHBand="0" w:noVBand="1"/>
      </w:tblPr>
      <w:tblGrid>
        <w:gridCol w:w="5766"/>
        <w:gridCol w:w="1512"/>
        <w:gridCol w:w="1337"/>
      </w:tblGrid>
      <w:tr w:rsidR="00E53D9B" w:rsidRPr="005720E9" w14:paraId="5D732D7E" w14:textId="77777777" w:rsidTr="000D3DDC">
        <w:trPr>
          <w:jc w:val="center"/>
        </w:trPr>
        <w:tc>
          <w:tcPr>
            <w:tcW w:w="0" w:type="auto"/>
          </w:tcPr>
          <w:p w14:paraId="7969EFE7" w14:textId="77777777" w:rsidR="00E53D9B" w:rsidRPr="005720E9" w:rsidRDefault="00E53D9B" w:rsidP="00F13BE6">
            <w:pPr>
              <w:spacing w:before="0" w:after="0" w:line="240" w:lineRule="auto"/>
              <w:jc w:val="both"/>
              <w:rPr>
                <w:rFonts w:cstheme="minorHAnsi"/>
                <w:b/>
                <w:szCs w:val="24"/>
                <w:lang w:val="en-US"/>
              </w:rPr>
            </w:pPr>
            <w:r w:rsidRPr="005720E9">
              <w:rPr>
                <w:rFonts w:cstheme="minorHAnsi"/>
                <w:b/>
                <w:szCs w:val="24"/>
                <w:lang w:val="en-US"/>
              </w:rPr>
              <w:t>Response</w:t>
            </w:r>
          </w:p>
        </w:tc>
        <w:tc>
          <w:tcPr>
            <w:tcW w:w="0" w:type="auto"/>
          </w:tcPr>
          <w:p w14:paraId="70257517" w14:textId="0E47B541" w:rsidR="00E53D9B" w:rsidRPr="005720E9" w:rsidRDefault="00FF1D8F" w:rsidP="00F13BE6">
            <w:pPr>
              <w:spacing w:before="0" w:after="0" w:line="240" w:lineRule="auto"/>
              <w:jc w:val="both"/>
              <w:rPr>
                <w:rFonts w:cstheme="minorHAnsi"/>
                <w:b/>
                <w:szCs w:val="24"/>
                <w:lang w:val="en-US"/>
              </w:rPr>
            </w:pPr>
            <w:r w:rsidRPr="005720E9">
              <w:rPr>
                <w:rFonts w:cstheme="minorHAnsi"/>
                <w:b/>
                <w:szCs w:val="24"/>
                <w:lang w:val="en-US"/>
              </w:rPr>
              <w:t>Respondents</w:t>
            </w:r>
          </w:p>
        </w:tc>
        <w:tc>
          <w:tcPr>
            <w:tcW w:w="0" w:type="auto"/>
          </w:tcPr>
          <w:p w14:paraId="6809DD14" w14:textId="77777777" w:rsidR="00E53D9B" w:rsidRPr="005720E9" w:rsidRDefault="00E53D9B" w:rsidP="00F13BE6">
            <w:pPr>
              <w:spacing w:before="0" w:after="0" w:line="240" w:lineRule="auto"/>
              <w:jc w:val="both"/>
              <w:rPr>
                <w:rFonts w:cstheme="minorHAnsi"/>
                <w:b/>
                <w:szCs w:val="24"/>
                <w:lang w:val="en-US"/>
              </w:rPr>
            </w:pPr>
            <w:r w:rsidRPr="005720E9">
              <w:rPr>
                <w:rFonts w:cstheme="minorHAnsi"/>
                <w:b/>
                <w:szCs w:val="24"/>
                <w:lang w:val="en-US"/>
              </w:rPr>
              <w:t>Percentage</w:t>
            </w:r>
          </w:p>
        </w:tc>
      </w:tr>
      <w:tr w:rsidR="00E53D9B" w:rsidRPr="005720E9" w14:paraId="741015DA" w14:textId="77777777" w:rsidTr="000D3DDC">
        <w:trPr>
          <w:jc w:val="center"/>
        </w:trPr>
        <w:tc>
          <w:tcPr>
            <w:tcW w:w="0" w:type="auto"/>
          </w:tcPr>
          <w:p w14:paraId="285C2275" w14:textId="15F3A663" w:rsidR="00E53D9B" w:rsidRPr="005720E9" w:rsidRDefault="00E53D9B" w:rsidP="00F13BE6">
            <w:pPr>
              <w:spacing w:before="0" w:after="0" w:line="240" w:lineRule="auto"/>
              <w:jc w:val="both"/>
              <w:rPr>
                <w:rFonts w:cstheme="minorHAnsi"/>
                <w:b/>
                <w:szCs w:val="24"/>
                <w:lang w:val="en-US"/>
              </w:rPr>
            </w:pPr>
            <w:r w:rsidRPr="005720E9">
              <w:rPr>
                <w:rFonts w:cstheme="minorHAnsi"/>
                <w:szCs w:val="24"/>
                <w:lang w:val="en-US"/>
              </w:rPr>
              <w:t>Timetables and schedules</w:t>
            </w:r>
            <w:r w:rsidR="00F13BE6" w:rsidRPr="005720E9">
              <w:rPr>
                <w:rFonts w:cstheme="minorHAnsi"/>
                <w:szCs w:val="24"/>
                <w:lang w:val="en-US"/>
              </w:rPr>
              <w:t xml:space="preserve"> </w:t>
            </w:r>
          </w:p>
        </w:tc>
        <w:tc>
          <w:tcPr>
            <w:tcW w:w="0" w:type="auto"/>
          </w:tcPr>
          <w:p w14:paraId="71A29CF2" w14:textId="77777777"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3</w:t>
            </w:r>
          </w:p>
        </w:tc>
        <w:tc>
          <w:tcPr>
            <w:tcW w:w="0" w:type="auto"/>
          </w:tcPr>
          <w:p w14:paraId="066BE3D5" w14:textId="1AD6ABBF"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21.4</w:t>
            </w:r>
            <w:r w:rsidR="00193C15" w:rsidRPr="005720E9">
              <w:rPr>
                <w:rFonts w:cstheme="minorHAnsi"/>
                <w:szCs w:val="24"/>
                <w:lang w:val="en-US"/>
              </w:rPr>
              <w:t>%</w:t>
            </w:r>
          </w:p>
        </w:tc>
      </w:tr>
      <w:tr w:rsidR="00E53D9B" w:rsidRPr="005720E9" w14:paraId="1CC564FA" w14:textId="77777777" w:rsidTr="000D3DDC">
        <w:trPr>
          <w:jc w:val="center"/>
        </w:trPr>
        <w:tc>
          <w:tcPr>
            <w:tcW w:w="0" w:type="auto"/>
          </w:tcPr>
          <w:p w14:paraId="6BFD64F8" w14:textId="3F42F26A" w:rsidR="00E53D9B" w:rsidRPr="005720E9" w:rsidRDefault="00E53D9B" w:rsidP="00F13BE6">
            <w:pPr>
              <w:spacing w:before="0" w:after="0" w:line="240" w:lineRule="auto"/>
              <w:jc w:val="both"/>
              <w:rPr>
                <w:rFonts w:cstheme="minorHAnsi"/>
                <w:b/>
                <w:szCs w:val="24"/>
                <w:lang w:val="en-US"/>
              </w:rPr>
            </w:pPr>
            <w:r w:rsidRPr="005720E9">
              <w:rPr>
                <w:rFonts w:cstheme="minorHAnsi"/>
                <w:szCs w:val="24"/>
                <w:lang w:val="en-US"/>
              </w:rPr>
              <w:t>Information about accessible features on the vehicle (e.g., ramps, lifts, accessible seating)</w:t>
            </w:r>
          </w:p>
        </w:tc>
        <w:tc>
          <w:tcPr>
            <w:tcW w:w="0" w:type="auto"/>
          </w:tcPr>
          <w:p w14:paraId="7317809E" w14:textId="77777777"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6</w:t>
            </w:r>
          </w:p>
        </w:tc>
        <w:tc>
          <w:tcPr>
            <w:tcW w:w="0" w:type="auto"/>
          </w:tcPr>
          <w:p w14:paraId="67AE176B" w14:textId="388779E1"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42.9</w:t>
            </w:r>
            <w:r w:rsidR="00193C15" w:rsidRPr="005720E9">
              <w:rPr>
                <w:rFonts w:cstheme="minorHAnsi"/>
                <w:szCs w:val="24"/>
                <w:lang w:val="en-US"/>
              </w:rPr>
              <w:t>%</w:t>
            </w:r>
          </w:p>
        </w:tc>
      </w:tr>
      <w:tr w:rsidR="00E53D9B" w:rsidRPr="005720E9" w14:paraId="324CB179" w14:textId="77777777" w:rsidTr="000D3DDC">
        <w:trPr>
          <w:jc w:val="center"/>
        </w:trPr>
        <w:tc>
          <w:tcPr>
            <w:tcW w:w="0" w:type="auto"/>
          </w:tcPr>
          <w:p w14:paraId="5C2C1D7A" w14:textId="065AAD2B" w:rsidR="00E53D9B" w:rsidRPr="005720E9" w:rsidRDefault="00E53D9B" w:rsidP="00F13BE6">
            <w:pPr>
              <w:spacing w:before="0" w:after="0" w:line="240" w:lineRule="auto"/>
              <w:jc w:val="both"/>
              <w:rPr>
                <w:rFonts w:cstheme="minorHAnsi"/>
                <w:szCs w:val="24"/>
                <w:lang w:val="en-US"/>
              </w:rPr>
            </w:pPr>
            <w:r w:rsidRPr="005720E9">
              <w:rPr>
                <w:rFonts w:cstheme="minorHAnsi"/>
                <w:szCs w:val="24"/>
                <w:lang w:val="en-US"/>
              </w:rPr>
              <w:t>Information about alternative routes or modes of transport</w:t>
            </w:r>
          </w:p>
        </w:tc>
        <w:tc>
          <w:tcPr>
            <w:tcW w:w="0" w:type="auto"/>
          </w:tcPr>
          <w:p w14:paraId="2373CA68" w14:textId="77777777"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3</w:t>
            </w:r>
          </w:p>
        </w:tc>
        <w:tc>
          <w:tcPr>
            <w:tcW w:w="0" w:type="auto"/>
          </w:tcPr>
          <w:p w14:paraId="2C28BFA4" w14:textId="405B8F1F"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21.4</w:t>
            </w:r>
            <w:r w:rsidR="00193C15" w:rsidRPr="005720E9">
              <w:rPr>
                <w:rFonts w:cstheme="minorHAnsi"/>
                <w:szCs w:val="24"/>
                <w:lang w:val="en-US"/>
              </w:rPr>
              <w:t>%</w:t>
            </w:r>
          </w:p>
        </w:tc>
      </w:tr>
      <w:tr w:rsidR="00E53D9B" w:rsidRPr="005720E9" w14:paraId="5E478BB4" w14:textId="77777777" w:rsidTr="000D3DDC">
        <w:trPr>
          <w:jc w:val="center"/>
        </w:trPr>
        <w:tc>
          <w:tcPr>
            <w:tcW w:w="0" w:type="auto"/>
          </w:tcPr>
          <w:p w14:paraId="393F5B0B" w14:textId="5FB20A3C" w:rsidR="00E53D9B" w:rsidRPr="005720E9" w:rsidRDefault="00E53D9B" w:rsidP="00F13BE6">
            <w:pPr>
              <w:spacing w:before="0" w:after="0" w:line="240" w:lineRule="auto"/>
              <w:jc w:val="both"/>
              <w:rPr>
                <w:rFonts w:cstheme="minorHAnsi"/>
                <w:szCs w:val="24"/>
                <w:lang w:val="en-US"/>
              </w:rPr>
            </w:pPr>
            <w:r w:rsidRPr="005720E9">
              <w:rPr>
                <w:rFonts w:cstheme="minorHAnsi"/>
                <w:szCs w:val="24"/>
                <w:lang w:val="en-US"/>
              </w:rPr>
              <w:t>Other (please specify)</w:t>
            </w:r>
          </w:p>
        </w:tc>
        <w:tc>
          <w:tcPr>
            <w:tcW w:w="0" w:type="auto"/>
          </w:tcPr>
          <w:p w14:paraId="4E9481F2" w14:textId="77777777"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2</w:t>
            </w:r>
          </w:p>
        </w:tc>
        <w:tc>
          <w:tcPr>
            <w:tcW w:w="0" w:type="auto"/>
          </w:tcPr>
          <w:p w14:paraId="324A0FA9" w14:textId="711D7142"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14.3</w:t>
            </w:r>
            <w:r w:rsidR="000D3DDC" w:rsidRPr="005720E9">
              <w:rPr>
                <w:rFonts w:cstheme="minorHAnsi"/>
                <w:szCs w:val="24"/>
                <w:lang w:val="en-US"/>
              </w:rPr>
              <w:t>%</w:t>
            </w:r>
          </w:p>
        </w:tc>
      </w:tr>
      <w:tr w:rsidR="00E53D9B" w:rsidRPr="005720E9" w14:paraId="17A2A087" w14:textId="77777777" w:rsidTr="000D3DDC">
        <w:trPr>
          <w:jc w:val="center"/>
        </w:trPr>
        <w:tc>
          <w:tcPr>
            <w:tcW w:w="0" w:type="auto"/>
          </w:tcPr>
          <w:p w14:paraId="79C752E7" w14:textId="77777777" w:rsidR="00E53D9B" w:rsidRPr="005720E9" w:rsidRDefault="00E53D9B" w:rsidP="00F13BE6">
            <w:pPr>
              <w:spacing w:before="0" w:after="0" w:line="240" w:lineRule="auto"/>
              <w:jc w:val="both"/>
              <w:rPr>
                <w:rFonts w:cstheme="minorHAnsi"/>
                <w:b/>
                <w:szCs w:val="24"/>
                <w:lang w:val="en-US"/>
              </w:rPr>
            </w:pPr>
            <w:r w:rsidRPr="005720E9">
              <w:rPr>
                <w:rFonts w:cstheme="minorHAnsi"/>
                <w:b/>
                <w:szCs w:val="24"/>
                <w:lang w:val="en-US"/>
              </w:rPr>
              <w:t>Total</w:t>
            </w:r>
          </w:p>
        </w:tc>
        <w:tc>
          <w:tcPr>
            <w:tcW w:w="0" w:type="auto"/>
          </w:tcPr>
          <w:p w14:paraId="6EC451F0" w14:textId="77777777"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14</w:t>
            </w:r>
          </w:p>
        </w:tc>
        <w:tc>
          <w:tcPr>
            <w:tcW w:w="0" w:type="auto"/>
          </w:tcPr>
          <w:p w14:paraId="7C886549" w14:textId="118EE8B7" w:rsidR="00E53D9B" w:rsidRPr="005720E9" w:rsidRDefault="00E53D9B" w:rsidP="000D3DDC">
            <w:pPr>
              <w:spacing w:before="0" w:after="0" w:line="240" w:lineRule="auto"/>
              <w:jc w:val="right"/>
              <w:rPr>
                <w:rFonts w:cstheme="minorHAnsi"/>
                <w:szCs w:val="24"/>
                <w:lang w:val="en-US"/>
              </w:rPr>
            </w:pPr>
            <w:r w:rsidRPr="005720E9">
              <w:rPr>
                <w:rFonts w:cstheme="minorHAnsi"/>
                <w:szCs w:val="24"/>
                <w:lang w:val="en-US"/>
              </w:rPr>
              <w:t>100</w:t>
            </w:r>
            <w:r w:rsidR="00193C15" w:rsidRPr="005720E9">
              <w:rPr>
                <w:rFonts w:cstheme="minorHAnsi"/>
                <w:szCs w:val="24"/>
                <w:lang w:val="en-US"/>
              </w:rPr>
              <w:t>.0</w:t>
            </w:r>
            <w:r w:rsidR="000D3DDC" w:rsidRPr="005720E9">
              <w:rPr>
                <w:rFonts w:cstheme="minorHAnsi"/>
                <w:szCs w:val="24"/>
                <w:lang w:val="en-US"/>
              </w:rPr>
              <w:t>%</w:t>
            </w:r>
          </w:p>
        </w:tc>
      </w:tr>
    </w:tbl>
    <w:p w14:paraId="54F50A06"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578E5DBF" w14:textId="65190D8A"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0BAF52DD" w14:textId="77777777" w:rsidR="00E53D9B" w:rsidRPr="000D0BE3" w:rsidRDefault="00E53D9B" w:rsidP="00A56E17">
      <w:pPr>
        <w:pStyle w:val="ListParagraph"/>
        <w:numPr>
          <w:ilvl w:val="0"/>
          <w:numId w:val="28"/>
        </w:numPr>
        <w:rPr>
          <w:lang w:val="en-US"/>
        </w:rPr>
      </w:pPr>
      <w:r w:rsidRPr="000D0BE3">
        <w:rPr>
          <w:lang w:val="en-US"/>
        </w:rPr>
        <w:t>Changes or shutdown of train and buses</w:t>
      </w:r>
    </w:p>
    <w:p w14:paraId="600AA008" w14:textId="09B46088" w:rsidR="00E53D9B" w:rsidRDefault="00E53D9B" w:rsidP="00A56E17">
      <w:pPr>
        <w:pStyle w:val="ListParagraph"/>
        <w:numPr>
          <w:ilvl w:val="0"/>
          <w:numId w:val="28"/>
        </w:numPr>
        <w:rPr>
          <w:lang w:val="en-US"/>
        </w:rPr>
      </w:pPr>
      <w:r w:rsidRPr="000D0BE3">
        <w:rPr>
          <w:lang w:val="en-US"/>
        </w:rPr>
        <w:t xml:space="preserve">Clear instructions on </w:t>
      </w:r>
      <w:r w:rsidR="004A45F1">
        <w:rPr>
          <w:lang w:val="en-US"/>
        </w:rPr>
        <w:t>catching</w:t>
      </w:r>
      <w:r w:rsidRPr="000D0BE3">
        <w:rPr>
          <w:lang w:val="en-US"/>
        </w:rPr>
        <w:t xml:space="preserve"> a train. The Perth station is so </w:t>
      </w:r>
      <w:r w:rsidR="004A45F1">
        <w:rPr>
          <w:lang w:val="en-US"/>
        </w:rPr>
        <w:t>confusing.</w:t>
      </w:r>
      <w:r w:rsidRPr="000D0BE3">
        <w:rPr>
          <w:lang w:val="en-US"/>
        </w:rPr>
        <w:t xml:space="preserve"> I have to ask people where to </w:t>
      </w:r>
      <w:proofErr w:type="gramStart"/>
      <w:r w:rsidRPr="000D0BE3">
        <w:rPr>
          <w:lang w:val="en-US"/>
        </w:rPr>
        <w:t>go</w:t>
      </w:r>
      <w:proofErr w:type="gramEnd"/>
    </w:p>
    <w:p w14:paraId="1EF76C0B" w14:textId="760D333C" w:rsidR="00C1720C" w:rsidRPr="004A45F1" w:rsidRDefault="004A45F1" w:rsidP="00C1720C">
      <w:pPr>
        <w:spacing w:before="0" w:after="160" w:line="259" w:lineRule="auto"/>
        <w:rPr>
          <w:rFonts w:cstheme="minorHAnsi"/>
          <w:szCs w:val="24"/>
        </w:rPr>
      </w:pPr>
      <w:r w:rsidRPr="004A45F1">
        <w:rPr>
          <w:rFonts w:cstheme="minorHAnsi"/>
          <w:szCs w:val="24"/>
        </w:rPr>
        <w:t>Acknowledging the pre-journey travel information needed to meet the travel requirements of distinct populations is essential</w:t>
      </w:r>
      <w:r w:rsidR="00DB5B57" w:rsidRPr="004A45F1">
        <w:rPr>
          <w:rFonts w:cstheme="minorHAnsi"/>
          <w:szCs w:val="24"/>
        </w:rPr>
        <w:t xml:space="preserve">. </w:t>
      </w:r>
      <w:r w:rsidR="00A12DBD" w:rsidRPr="004A45F1">
        <w:rPr>
          <w:rFonts w:cstheme="minorHAnsi"/>
          <w:szCs w:val="24"/>
        </w:rPr>
        <w:t xml:space="preserve">Disabled </w:t>
      </w:r>
      <w:r w:rsidR="00AA665B" w:rsidRPr="004A45F1">
        <w:rPr>
          <w:rFonts w:cstheme="minorHAnsi"/>
          <w:szCs w:val="24"/>
        </w:rPr>
        <w:t>persons,</w:t>
      </w:r>
      <w:r w:rsidR="00A12DBD" w:rsidRPr="004A45F1">
        <w:rPr>
          <w:rFonts w:cstheme="minorHAnsi"/>
          <w:szCs w:val="24"/>
        </w:rPr>
        <w:t xml:space="preserve"> depending on the type</w:t>
      </w:r>
      <w:r w:rsidR="000845CE" w:rsidRPr="004A45F1">
        <w:rPr>
          <w:rFonts w:cstheme="minorHAnsi"/>
          <w:szCs w:val="24"/>
        </w:rPr>
        <w:t xml:space="preserve"> of </w:t>
      </w:r>
      <w:r w:rsidR="00AA665B" w:rsidRPr="004A45F1">
        <w:rPr>
          <w:rFonts w:cstheme="minorHAnsi"/>
          <w:szCs w:val="24"/>
        </w:rPr>
        <w:t>disability,</w:t>
      </w:r>
      <w:r w:rsidR="000845CE" w:rsidRPr="004A45F1">
        <w:rPr>
          <w:rFonts w:cstheme="minorHAnsi"/>
          <w:szCs w:val="24"/>
        </w:rPr>
        <w:t xml:space="preserve"> will require speci</w:t>
      </w:r>
      <w:r w:rsidR="00AA665B" w:rsidRPr="004A45F1">
        <w:rPr>
          <w:rFonts w:cstheme="minorHAnsi"/>
          <w:szCs w:val="24"/>
        </w:rPr>
        <w:t>fic classes of information</w:t>
      </w:r>
      <w:r w:rsidRPr="004A45F1">
        <w:rPr>
          <w:rFonts w:cstheme="minorHAnsi"/>
          <w:szCs w:val="24"/>
        </w:rPr>
        <w:t xml:space="preserve"> </w:t>
      </w:r>
      <w:r w:rsidR="000E4CD9" w:rsidRPr="004A45F1">
        <w:rPr>
          <w:rFonts w:cstheme="minorHAnsi"/>
          <w:szCs w:val="24"/>
        </w:rPr>
        <w:t>to plan their journ</w:t>
      </w:r>
      <w:r w:rsidR="005E764B" w:rsidRPr="004A45F1">
        <w:rPr>
          <w:rFonts w:cstheme="minorHAnsi"/>
          <w:szCs w:val="24"/>
        </w:rPr>
        <w:t>ey.</w:t>
      </w:r>
      <w:r w:rsidR="00AA665B" w:rsidRPr="004A45F1">
        <w:rPr>
          <w:rFonts w:cstheme="minorHAnsi"/>
          <w:szCs w:val="24"/>
        </w:rPr>
        <w:t xml:space="preserve"> </w:t>
      </w:r>
      <w:r w:rsidRPr="004A45F1">
        <w:rPr>
          <w:rFonts w:cstheme="minorHAnsi"/>
          <w:szCs w:val="24"/>
        </w:rPr>
        <w:t xml:space="preserve">People </w:t>
      </w:r>
      <w:r>
        <w:rPr>
          <w:rFonts w:cstheme="minorHAnsi"/>
          <w:szCs w:val="24"/>
        </w:rPr>
        <w:t>with</w:t>
      </w:r>
      <w:r w:rsidRPr="004A45F1">
        <w:rPr>
          <w:rFonts w:cstheme="minorHAnsi"/>
          <w:szCs w:val="24"/>
        </w:rPr>
        <w:t xml:space="preserve"> disab</w:t>
      </w:r>
      <w:r>
        <w:rPr>
          <w:rFonts w:cstheme="minorHAnsi"/>
          <w:szCs w:val="24"/>
        </w:rPr>
        <w:t>ilities</w:t>
      </w:r>
      <w:r w:rsidRPr="004A45F1">
        <w:rPr>
          <w:rFonts w:cstheme="minorHAnsi"/>
          <w:szCs w:val="24"/>
        </w:rPr>
        <w:t xml:space="preserve"> </w:t>
      </w:r>
      <w:r>
        <w:rPr>
          <w:rFonts w:cstheme="minorHAnsi"/>
          <w:szCs w:val="24"/>
        </w:rPr>
        <w:t>frequently request more extensive travel information than public transport organisations typically provide</w:t>
      </w:r>
      <w:r w:rsidRPr="004A45F1">
        <w:rPr>
          <w:rFonts w:cstheme="minorHAnsi"/>
          <w:szCs w:val="24"/>
        </w:rPr>
        <w:t xml:space="preserve">. Groups of </w:t>
      </w:r>
      <w:r>
        <w:rPr>
          <w:rFonts w:cstheme="minorHAnsi"/>
          <w:szCs w:val="24"/>
        </w:rPr>
        <w:t>disabled people</w:t>
      </w:r>
      <w:r w:rsidRPr="004A45F1">
        <w:rPr>
          <w:rFonts w:cstheme="minorHAnsi"/>
          <w:szCs w:val="24"/>
        </w:rPr>
        <w:t xml:space="preserve"> have different information needs. They are curious about practical information, such as where to stand and walk, a</w:t>
      </w:r>
      <w:r>
        <w:rPr>
          <w:rFonts w:cstheme="minorHAnsi"/>
          <w:szCs w:val="24"/>
        </w:rPr>
        <w:t>nd</w:t>
      </w:r>
      <w:r w:rsidRPr="004A45F1">
        <w:rPr>
          <w:rFonts w:cstheme="minorHAnsi"/>
          <w:szCs w:val="24"/>
        </w:rPr>
        <w:t xml:space="preserve"> information on building and vehicle accessibility. </w:t>
      </w:r>
      <w:r>
        <w:rPr>
          <w:rFonts w:cstheme="minorHAnsi"/>
          <w:szCs w:val="24"/>
        </w:rPr>
        <w:t>The focus is on factual information that will not hinder the journey but will enhance the traveller</w:t>
      </w:r>
      <w:r w:rsidR="00A56E17">
        <w:rPr>
          <w:rFonts w:cstheme="minorHAnsi"/>
          <w:szCs w:val="24"/>
        </w:rPr>
        <w:t>'</w:t>
      </w:r>
      <w:r>
        <w:rPr>
          <w:rFonts w:cstheme="minorHAnsi"/>
          <w:szCs w:val="24"/>
        </w:rPr>
        <w:t>s knowledge of what to expect.</w:t>
      </w:r>
      <w:r w:rsidRPr="004A45F1">
        <w:rPr>
          <w:rFonts w:cstheme="minorHAnsi"/>
          <w:szCs w:val="24"/>
        </w:rPr>
        <w:t xml:space="preserve"> </w:t>
      </w:r>
      <w:r>
        <w:rPr>
          <w:rFonts w:cstheme="minorHAnsi"/>
          <w:szCs w:val="24"/>
        </w:rPr>
        <w:t>Different disability subgroups have narrow information needs.</w:t>
      </w:r>
      <w:r w:rsidRPr="004A45F1">
        <w:rPr>
          <w:rFonts w:cstheme="minorHAnsi"/>
          <w:szCs w:val="24"/>
        </w:rPr>
        <w:t xml:space="preserve"> The </w:t>
      </w:r>
      <w:r>
        <w:rPr>
          <w:rFonts w:cstheme="minorHAnsi"/>
          <w:szCs w:val="24"/>
        </w:rPr>
        <w:t>requirements are</w:t>
      </w:r>
      <w:r w:rsidRPr="004A45F1">
        <w:rPr>
          <w:rFonts w:cstheme="minorHAnsi"/>
          <w:szCs w:val="24"/>
        </w:rPr>
        <w:t xml:space="preserve"> more stringent because the answers to the queries will enable the </w:t>
      </w:r>
      <w:r>
        <w:rPr>
          <w:rFonts w:cstheme="minorHAnsi"/>
          <w:szCs w:val="24"/>
        </w:rPr>
        <w:t>decision that</w:t>
      </w:r>
      <w:r w:rsidRPr="004A45F1">
        <w:rPr>
          <w:rFonts w:cstheme="minorHAnsi"/>
          <w:szCs w:val="24"/>
        </w:rPr>
        <w:t xml:space="preserve"> the </w:t>
      </w:r>
      <w:r>
        <w:rPr>
          <w:rFonts w:cstheme="minorHAnsi"/>
          <w:szCs w:val="24"/>
        </w:rPr>
        <w:t>journey</w:t>
      </w:r>
      <w:r w:rsidRPr="004A45F1">
        <w:rPr>
          <w:rFonts w:cstheme="minorHAnsi"/>
          <w:szCs w:val="24"/>
        </w:rPr>
        <w:t xml:space="preserve"> </w:t>
      </w:r>
      <w:r>
        <w:rPr>
          <w:rFonts w:cstheme="minorHAnsi"/>
          <w:szCs w:val="24"/>
        </w:rPr>
        <w:t>is possible.</w:t>
      </w:r>
      <w:r w:rsidRPr="004A45F1">
        <w:rPr>
          <w:rFonts w:cstheme="minorHAnsi"/>
          <w:szCs w:val="24"/>
        </w:rPr>
        <w:t xml:space="preserve"> Depending on </w:t>
      </w:r>
      <w:r>
        <w:rPr>
          <w:rFonts w:cstheme="minorHAnsi"/>
          <w:szCs w:val="24"/>
        </w:rPr>
        <w:t>the capacity of each</w:t>
      </w:r>
      <w:r w:rsidRPr="004A45F1">
        <w:rPr>
          <w:rFonts w:cstheme="minorHAnsi"/>
          <w:szCs w:val="24"/>
        </w:rPr>
        <w:t xml:space="preserve"> </w:t>
      </w:r>
      <w:r>
        <w:rPr>
          <w:rFonts w:cstheme="minorHAnsi"/>
          <w:szCs w:val="24"/>
        </w:rPr>
        <w:t>subgroup</w:t>
      </w:r>
      <w:r w:rsidR="00A56E17">
        <w:rPr>
          <w:rFonts w:cstheme="minorHAnsi"/>
          <w:szCs w:val="24"/>
        </w:rPr>
        <w:t>'</w:t>
      </w:r>
      <w:r w:rsidRPr="004A45F1">
        <w:rPr>
          <w:rFonts w:cstheme="minorHAnsi"/>
          <w:szCs w:val="24"/>
        </w:rPr>
        <w:t xml:space="preserve">s aptitude for navigating the public transportation system, different subgroups have varying degrees of need for travel information. The information required for each subgroup </w:t>
      </w:r>
      <w:r>
        <w:rPr>
          <w:rFonts w:cstheme="minorHAnsi"/>
          <w:szCs w:val="24"/>
        </w:rPr>
        <w:t>is likewise more tailored to the particular impairment and the travel-related difficulty</w:t>
      </w:r>
      <w:r w:rsidRPr="004A45F1">
        <w:rPr>
          <w:rFonts w:cstheme="minorHAnsi"/>
          <w:szCs w:val="24"/>
        </w:rPr>
        <w:t xml:space="preserve"> it causes. </w:t>
      </w:r>
    </w:p>
    <w:p w14:paraId="62EF5A99" w14:textId="77777777" w:rsidR="00A56E17" w:rsidRDefault="00A56E17">
      <w:pPr>
        <w:spacing w:before="0" w:after="160" w:line="259" w:lineRule="auto"/>
        <w:rPr>
          <w:rFonts w:eastAsia="Arial" w:cs="Arial"/>
          <w:i/>
          <w:iCs/>
          <w:szCs w:val="24"/>
          <w:lang w:val="en-US"/>
        </w:rPr>
      </w:pPr>
      <w:r>
        <w:br w:type="page"/>
      </w:r>
    </w:p>
    <w:p w14:paraId="12AA3225" w14:textId="47B0C12B" w:rsidR="00E53D9B" w:rsidRPr="006D25AF" w:rsidRDefault="00E53D9B" w:rsidP="00A56E17">
      <w:pPr>
        <w:pStyle w:val="BodyText"/>
      </w:pPr>
      <w:r w:rsidRPr="006D25AF">
        <w:lastRenderedPageBreak/>
        <w:t>Have you ever encountered difficulties accessing or understanding public transport information as a person with a disability?</w:t>
      </w:r>
    </w:p>
    <w:p w14:paraId="265263C0" w14:textId="5063CBB4" w:rsidR="00E53D9B" w:rsidRPr="000D0BE3" w:rsidRDefault="00E53D9B" w:rsidP="00A56E17">
      <w:pPr>
        <w:spacing w:before="0" w:after="160" w:line="259" w:lineRule="auto"/>
        <w:jc w:val="both"/>
        <w:rPr>
          <w:rFonts w:cs="Arial"/>
          <w:szCs w:val="24"/>
          <w:lang w:val="en-US"/>
        </w:rPr>
      </w:pPr>
      <w:r>
        <w:rPr>
          <w:rFonts w:cs="Arial"/>
          <w:szCs w:val="24"/>
          <w:lang w:val="en-US"/>
        </w:rPr>
        <w:t xml:space="preserve">The responses to the question </w:t>
      </w:r>
      <w:r w:rsidR="009A6FAF">
        <w:rPr>
          <w:rFonts w:cs="Arial"/>
          <w:szCs w:val="24"/>
          <w:lang w:val="en-US"/>
        </w:rPr>
        <w:t>are</w:t>
      </w:r>
      <w:r>
        <w:rPr>
          <w:rFonts w:cs="Arial"/>
          <w:szCs w:val="24"/>
          <w:lang w:val="en-US"/>
        </w:rPr>
        <w:t xml:space="preserve"> as indicated in the table below:</w:t>
      </w:r>
      <w:r w:rsidRPr="000D0BE3">
        <w:rPr>
          <w:rFonts w:cs="Arial"/>
          <w:szCs w:val="24"/>
          <w:lang w:val="en-US"/>
        </w:rPr>
        <w:tab/>
      </w:r>
      <w:r w:rsidRPr="000D0BE3">
        <w:rPr>
          <w:rFonts w:cs="Arial"/>
          <w:szCs w:val="24"/>
          <w:lang w:val="en-US"/>
        </w:rPr>
        <w:tab/>
      </w:r>
    </w:p>
    <w:p w14:paraId="5196CF1C" w14:textId="7642DB84" w:rsidR="00810D35" w:rsidRDefault="00810D35" w:rsidP="00A56E17">
      <w:pPr>
        <w:pStyle w:val="Caption"/>
        <w:keepNext/>
      </w:pPr>
      <w:bookmarkStart w:id="23" w:name="_Toc138189559"/>
      <w:r>
        <w:t xml:space="preserve">Table </w:t>
      </w:r>
      <w:fldSimple w:instr=" SEQ Table \* ARABIC ">
        <w:r w:rsidR="00F25D7C">
          <w:rPr>
            <w:noProof/>
          </w:rPr>
          <w:t>11</w:t>
        </w:r>
      </w:fldSimple>
      <w:r>
        <w:t>: Encountered difficulties accessing or understanding public transport information</w:t>
      </w:r>
      <w:bookmarkEnd w:id="23"/>
    </w:p>
    <w:tbl>
      <w:tblPr>
        <w:tblStyle w:val="TableGrid"/>
        <w:tblW w:w="0" w:type="auto"/>
        <w:jc w:val="center"/>
        <w:tblLook w:val="04A0" w:firstRow="1" w:lastRow="0" w:firstColumn="1" w:lastColumn="0" w:noHBand="0" w:noVBand="1"/>
      </w:tblPr>
      <w:tblGrid>
        <w:gridCol w:w="1171"/>
        <w:gridCol w:w="1512"/>
        <w:gridCol w:w="1337"/>
      </w:tblGrid>
      <w:tr w:rsidR="00E53D9B" w:rsidRPr="005720E9" w14:paraId="63587717" w14:textId="77777777" w:rsidTr="00970FCB">
        <w:trPr>
          <w:jc w:val="center"/>
        </w:trPr>
        <w:tc>
          <w:tcPr>
            <w:tcW w:w="0" w:type="auto"/>
          </w:tcPr>
          <w:p w14:paraId="41C979F7" w14:textId="77777777" w:rsidR="00E53D9B" w:rsidRPr="005720E9" w:rsidRDefault="00E53D9B" w:rsidP="00A56E17">
            <w:pPr>
              <w:spacing w:before="0" w:after="0" w:line="240" w:lineRule="auto"/>
              <w:jc w:val="both"/>
              <w:rPr>
                <w:rFonts w:cstheme="minorHAnsi"/>
                <w:b/>
                <w:szCs w:val="24"/>
                <w:lang w:val="en-US"/>
              </w:rPr>
            </w:pPr>
            <w:r w:rsidRPr="005720E9">
              <w:rPr>
                <w:rFonts w:cstheme="minorHAnsi"/>
                <w:b/>
                <w:szCs w:val="24"/>
                <w:lang w:val="en-US"/>
              </w:rPr>
              <w:t>Response</w:t>
            </w:r>
          </w:p>
        </w:tc>
        <w:tc>
          <w:tcPr>
            <w:tcW w:w="0" w:type="auto"/>
          </w:tcPr>
          <w:p w14:paraId="6958E1ED" w14:textId="7A725C70" w:rsidR="00E53D9B" w:rsidRPr="005720E9" w:rsidRDefault="00FF1D8F" w:rsidP="00A56E17">
            <w:pPr>
              <w:spacing w:before="0" w:after="0" w:line="240" w:lineRule="auto"/>
              <w:jc w:val="both"/>
              <w:rPr>
                <w:rFonts w:cstheme="minorHAnsi"/>
                <w:b/>
                <w:szCs w:val="24"/>
                <w:lang w:val="en-US"/>
              </w:rPr>
            </w:pPr>
            <w:r w:rsidRPr="005720E9">
              <w:rPr>
                <w:rFonts w:cstheme="minorHAnsi"/>
                <w:b/>
                <w:szCs w:val="24"/>
                <w:lang w:val="en-US"/>
              </w:rPr>
              <w:t>Respondents</w:t>
            </w:r>
          </w:p>
        </w:tc>
        <w:tc>
          <w:tcPr>
            <w:tcW w:w="0" w:type="auto"/>
          </w:tcPr>
          <w:p w14:paraId="11E04234" w14:textId="77777777" w:rsidR="00E53D9B" w:rsidRPr="005720E9" w:rsidRDefault="00E53D9B" w:rsidP="00A56E17">
            <w:pPr>
              <w:spacing w:before="0" w:after="0" w:line="240" w:lineRule="auto"/>
              <w:jc w:val="both"/>
              <w:rPr>
                <w:rFonts w:cstheme="minorHAnsi"/>
                <w:b/>
                <w:szCs w:val="24"/>
                <w:lang w:val="en-US"/>
              </w:rPr>
            </w:pPr>
            <w:r w:rsidRPr="005720E9">
              <w:rPr>
                <w:rFonts w:cstheme="minorHAnsi"/>
                <w:b/>
                <w:szCs w:val="24"/>
                <w:lang w:val="en-US"/>
              </w:rPr>
              <w:t>Percentage</w:t>
            </w:r>
          </w:p>
        </w:tc>
      </w:tr>
      <w:tr w:rsidR="00E53D9B" w:rsidRPr="005720E9" w14:paraId="6E0E183D" w14:textId="77777777" w:rsidTr="00970FCB">
        <w:trPr>
          <w:jc w:val="center"/>
        </w:trPr>
        <w:tc>
          <w:tcPr>
            <w:tcW w:w="0" w:type="auto"/>
          </w:tcPr>
          <w:p w14:paraId="53DDA205" w14:textId="77777777" w:rsidR="00E53D9B" w:rsidRPr="005720E9" w:rsidRDefault="00E53D9B" w:rsidP="00A56E17">
            <w:pPr>
              <w:spacing w:before="0" w:after="0" w:line="240" w:lineRule="auto"/>
              <w:jc w:val="both"/>
              <w:rPr>
                <w:rFonts w:cstheme="minorHAnsi"/>
                <w:b/>
                <w:szCs w:val="24"/>
                <w:lang w:val="en-US"/>
              </w:rPr>
            </w:pPr>
            <w:r w:rsidRPr="005720E9">
              <w:rPr>
                <w:rFonts w:cstheme="minorHAnsi"/>
                <w:szCs w:val="24"/>
                <w:lang w:val="en-US"/>
              </w:rPr>
              <w:t>Yes</w:t>
            </w:r>
          </w:p>
        </w:tc>
        <w:tc>
          <w:tcPr>
            <w:tcW w:w="0" w:type="auto"/>
          </w:tcPr>
          <w:p w14:paraId="789D6C89" w14:textId="77777777" w:rsidR="00E53D9B" w:rsidRPr="005720E9" w:rsidRDefault="00E53D9B" w:rsidP="00A56E17">
            <w:pPr>
              <w:spacing w:before="0" w:after="0" w:line="240" w:lineRule="auto"/>
              <w:jc w:val="right"/>
              <w:rPr>
                <w:rFonts w:cstheme="minorHAnsi"/>
                <w:szCs w:val="24"/>
                <w:lang w:val="en-US"/>
              </w:rPr>
            </w:pPr>
            <w:r w:rsidRPr="005720E9">
              <w:rPr>
                <w:rFonts w:cstheme="minorHAnsi"/>
                <w:szCs w:val="24"/>
                <w:lang w:val="en-US"/>
              </w:rPr>
              <w:t>10</w:t>
            </w:r>
          </w:p>
        </w:tc>
        <w:tc>
          <w:tcPr>
            <w:tcW w:w="0" w:type="auto"/>
          </w:tcPr>
          <w:p w14:paraId="4A59B1FD" w14:textId="082419F2" w:rsidR="00E53D9B" w:rsidRPr="005720E9" w:rsidRDefault="00E53D9B" w:rsidP="00A56E17">
            <w:pPr>
              <w:spacing w:before="0" w:after="0" w:line="240" w:lineRule="auto"/>
              <w:jc w:val="right"/>
              <w:rPr>
                <w:rFonts w:cstheme="minorHAnsi"/>
                <w:szCs w:val="24"/>
                <w:lang w:val="en-US"/>
              </w:rPr>
            </w:pPr>
            <w:r w:rsidRPr="005720E9">
              <w:rPr>
                <w:rFonts w:cstheme="minorHAnsi"/>
                <w:szCs w:val="24"/>
                <w:lang w:val="en-US"/>
              </w:rPr>
              <w:t>66.6</w:t>
            </w:r>
            <w:r w:rsidR="00970FCB" w:rsidRPr="005720E9">
              <w:rPr>
                <w:rFonts w:cstheme="minorHAnsi"/>
                <w:szCs w:val="24"/>
                <w:lang w:val="en-US"/>
              </w:rPr>
              <w:t>%</w:t>
            </w:r>
          </w:p>
        </w:tc>
      </w:tr>
      <w:tr w:rsidR="00E53D9B" w:rsidRPr="005720E9" w14:paraId="0DEE3048" w14:textId="77777777" w:rsidTr="00970FCB">
        <w:trPr>
          <w:jc w:val="center"/>
        </w:trPr>
        <w:tc>
          <w:tcPr>
            <w:tcW w:w="0" w:type="auto"/>
          </w:tcPr>
          <w:p w14:paraId="2DC4DA7E" w14:textId="77777777" w:rsidR="00E53D9B" w:rsidRPr="005720E9" w:rsidRDefault="00E53D9B" w:rsidP="00F13BE6">
            <w:pPr>
              <w:spacing w:before="0" w:after="0" w:line="240" w:lineRule="auto"/>
              <w:jc w:val="both"/>
              <w:rPr>
                <w:rFonts w:cstheme="minorHAnsi"/>
                <w:b/>
                <w:szCs w:val="24"/>
                <w:lang w:val="en-US"/>
              </w:rPr>
            </w:pPr>
            <w:r w:rsidRPr="005720E9">
              <w:rPr>
                <w:rFonts w:cstheme="minorHAnsi"/>
                <w:szCs w:val="24"/>
                <w:lang w:val="en-US"/>
              </w:rPr>
              <w:t xml:space="preserve">No </w:t>
            </w:r>
          </w:p>
        </w:tc>
        <w:tc>
          <w:tcPr>
            <w:tcW w:w="0" w:type="auto"/>
          </w:tcPr>
          <w:p w14:paraId="73FED0D6" w14:textId="77777777" w:rsidR="00E53D9B" w:rsidRPr="005720E9" w:rsidRDefault="00E53D9B" w:rsidP="00970FCB">
            <w:pPr>
              <w:spacing w:before="0" w:after="0" w:line="240" w:lineRule="auto"/>
              <w:jc w:val="right"/>
              <w:rPr>
                <w:rFonts w:cstheme="minorHAnsi"/>
                <w:szCs w:val="24"/>
                <w:lang w:val="en-US"/>
              </w:rPr>
            </w:pPr>
            <w:r w:rsidRPr="005720E9">
              <w:rPr>
                <w:rFonts w:cstheme="minorHAnsi"/>
                <w:szCs w:val="24"/>
                <w:lang w:val="en-US"/>
              </w:rPr>
              <w:t>5</w:t>
            </w:r>
          </w:p>
        </w:tc>
        <w:tc>
          <w:tcPr>
            <w:tcW w:w="0" w:type="auto"/>
          </w:tcPr>
          <w:p w14:paraId="119EA35F" w14:textId="6C04154E" w:rsidR="00E53D9B" w:rsidRPr="005720E9" w:rsidRDefault="00E53D9B" w:rsidP="00970FCB">
            <w:pPr>
              <w:spacing w:before="0" w:after="0" w:line="240" w:lineRule="auto"/>
              <w:jc w:val="right"/>
              <w:rPr>
                <w:rFonts w:cstheme="minorHAnsi"/>
                <w:szCs w:val="24"/>
                <w:lang w:val="en-US"/>
              </w:rPr>
            </w:pPr>
            <w:r w:rsidRPr="005720E9">
              <w:rPr>
                <w:rFonts w:cstheme="minorHAnsi"/>
                <w:szCs w:val="24"/>
                <w:lang w:val="en-US"/>
              </w:rPr>
              <w:t>33.4</w:t>
            </w:r>
            <w:r w:rsidR="00970FCB" w:rsidRPr="005720E9">
              <w:rPr>
                <w:rFonts w:cstheme="minorHAnsi"/>
                <w:szCs w:val="24"/>
                <w:lang w:val="en-US"/>
              </w:rPr>
              <w:t>%</w:t>
            </w:r>
          </w:p>
        </w:tc>
      </w:tr>
      <w:tr w:rsidR="00E53D9B" w:rsidRPr="005720E9" w14:paraId="1D7A4002" w14:textId="77777777" w:rsidTr="00970FCB">
        <w:trPr>
          <w:jc w:val="center"/>
        </w:trPr>
        <w:tc>
          <w:tcPr>
            <w:tcW w:w="0" w:type="auto"/>
          </w:tcPr>
          <w:p w14:paraId="05BEF98D" w14:textId="77777777" w:rsidR="00E53D9B" w:rsidRPr="005720E9" w:rsidRDefault="00E53D9B" w:rsidP="00F13BE6">
            <w:pPr>
              <w:spacing w:before="0" w:after="0" w:line="240" w:lineRule="auto"/>
              <w:jc w:val="both"/>
              <w:rPr>
                <w:rFonts w:cstheme="minorHAnsi"/>
                <w:b/>
                <w:szCs w:val="24"/>
                <w:lang w:val="en-US"/>
              </w:rPr>
            </w:pPr>
            <w:r w:rsidRPr="005720E9">
              <w:rPr>
                <w:rFonts w:cstheme="minorHAnsi"/>
                <w:b/>
                <w:szCs w:val="24"/>
                <w:lang w:val="en-US"/>
              </w:rPr>
              <w:t>Total</w:t>
            </w:r>
          </w:p>
        </w:tc>
        <w:tc>
          <w:tcPr>
            <w:tcW w:w="0" w:type="auto"/>
          </w:tcPr>
          <w:p w14:paraId="0A783CF7" w14:textId="77777777" w:rsidR="00E53D9B" w:rsidRPr="005720E9" w:rsidRDefault="00E53D9B" w:rsidP="00970FCB">
            <w:pPr>
              <w:spacing w:before="0" w:after="0" w:line="240" w:lineRule="auto"/>
              <w:jc w:val="right"/>
              <w:rPr>
                <w:rFonts w:cstheme="minorHAnsi"/>
                <w:szCs w:val="24"/>
                <w:lang w:val="en-US"/>
              </w:rPr>
            </w:pPr>
            <w:r w:rsidRPr="005720E9">
              <w:rPr>
                <w:rFonts w:cstheme="minorHAnsi"/>
                <w:szCs w:val="24"/>
                <w:lang w:val="en-US"/>
              </w:rPr>
              <w:t>15</w:t>
            </w:r>
          </w:p>
        </w:tc>
        <w:tc>
          <w:tcPr>
            <w:tcW w:w="0" w:type="auto"/>
          </w:tcPr>
          <w:p w14:paraId="41C77FAF" w14:textId="73B23A9B" w:rsidR="00E53D9B" w:rsidRPr="005720E9" w:rsidRDefault="00E53D9B" w:rsidP="00970FCB">
            <w:pPr>
              <w:spacing w:before="0" w:after="0" w:line="240" w:lineRule="auto"/>
              <w:jc w:val="right"/>
              <w:rPr>
                <w:rFonts w:cstheme="minorHAnsi"/>
                <w:szCs w:val="24"/>
                <w:lang w:val="en-US"/>
              </w:rPr>
            </w:pPr>
            <w:r w:rsidRPr="005720E9">
              <w:rPr>
                <w:rFonts w:cstheme="minorHAnsi"/>
                <w:szCs w:val="24"/>
                <w:lang w:val="en-US"/>
              </w:rPr>
              <w:t>100</w:t>
            </w:r>
            <w:r w:rsidR="00642D3D" w:rsidRPr="005720E9">
              <w:rPr>
                <w:rFonts w:cstheme="minorHAnsi"/>
                <w:szCs w:val="24"/>
                <w:lang w:val="en-US"/>
              </w:rPr>
              <w:t>.0</w:t>
            </w:r>
            <w:r w:rsidR="00970FCB" w:rsidRPr="005720E9">
              <w:rPr>
                <w:rFonts w:cstheme="minorHAnsi"/>
                <w:szCs w:val="24"/>
                <w:lang w:val="en-US"/>
              </w:rPr>
              <w:t>%</w:t>
            </w:r>
          </w:p>
        </w:tc>
      </w:tr>
    </w:tbl>
    <w:p w14:paraId="75F6419F" w14:textId="77777777" w:rsidR="00E53D9B" w:rsidRPr="00D53F76" w:rsidRDefault="00E53D9B" w:rsidP="00E53D9B">
      <w:pPr>
        <w:spacing w:before="0" w:after="160" w:line="259" w:lineRule="auto"/>
        <w:jc w:val="both"/>
        <w:rPr>
          <w:rFonts w:cs="Arial"/>
          <w:b/>
          <w:szCs w:val="24"/>
          <w:lang w:val="en-US"/>
        </w:rPr>
      </w:pPr>
      <w:r w:rsidRPr="00D53F76">
        <w:rPr>
          <w:rFonts w:cs="Arial"/>
          <w:b/>
          <w:szCs w:val="24"/>
          <w:lang w:val="en-US"/>
        </w:rPr>
        <w:t>Notes</w:t>
      </w:r>
    </w:p>
    <w:p w14:paraId="03407A1C" w14:textId="1947662D" w:rsidR="00E53D9B" w:rsidRDefault="00E53D9B" w:rsidP="00E53D9B">
      <w:pPr>
        <w:spacing w:before="0" w:after="160" w:line="259" w:lineRule="auto"/>
        <w:jc w:val="both"/>
        <w:rPr>
          <w:rFonts w:cs="Arial"/>
          <w:szCs w:val="24"/>
          <w:lang w:val="en-US"/>
        </w:rPr>
      </w:pPr>
      <w:r>
        <w:rPr>
          <w:rFonts w:cs="Arial"/>
          <w:szCs w:val="24"/>
          <w:lang w:val="en-US"/>
        </w:rPr>
        <w:t>Most respondents were of the opinion that they had encountered difficulties accessing or understanding public transport</w:t>
      </w:r>
      <w:r w:rsidRPr="00AA7F12">
        <w:rPr>
          <w:rFonts w:cs="Arial"/>
          <w:szCs w:val="24"/>
          <w:lang w:val="en-US"/>
        </w:rPr>
        <w:t xml:space="preserve"> information as a person with a disability</w:t>
      </w:r>
      <w:r w:rsidR="00A6334F">
        <w:rPr>
          <w:rStyle w:val="FootnoteReference"/>
          <w:rFonts w:cs="Arial"/>
          <w:szCs w:val="24"/>
          <w:lang w:val="en-US"/>
        </w:rPr>
        <w:footnoteReference w:id="10"/>
      </w:r>
      <w:r w:rsidRPr="00D53F76">
        <w:rPr>
          <w:rFonts w:cs="Arial"/>
          <w:szCs w:val="24"/>
          <w:lang w:val="en-US"/>
        </w:rPr>
        <w:t>.</w:t>
      </w:r>
    </w:p>
    <w:p w14:paraId="37E16A1D" w14:textId="01B3D615" w:rsidR="0021218F" w:rsidRDefault="00155F0E" w:rsidP="00E53D9B">
      <w:pPr>
        <w:spacing w:before="0" w:after="160" w:line="259" w:lineRule="auto"/>
        <w:jc w:val="both"/>
        <w:rPr>
          <w:rFonts w:cs="Arial"/>
          <w:szCs w:val="24"/>
        </w:rPr>
      </w:pPr>
      <w:r w:rsidRPr="00115073">
        <w:rPr>
          <w:rFonts w:cs="Arial"/>
          <w:szCs w:val="24"/>
        </w:rPr>
        <w:t xml:space="preserve">Accessibility is crucial in everyday life, particularly when interacting with the internal and external environments. </w:t>
      </w:r>
      <w:r w:rsidR="00115073">
        <w:rPr>
          <w:rFonts w:cs="Arial"/>
          <w:szCs w:val="24"/>
        </w:rPr>
        <w:t>M</w:t>
      </w:r>
      <w:r w:rsidRPr="00115073">
        <w:rPr>
          <w:rFonts w:cs="Arial"/>
          <w:szCs w:val="24"/>
        </w:rPr>
        <w:t>ost public transportation hubs still lack adequate design and amenities</w:t>
      </w:r>
      <w:r w:rsidR="007E41A1">
        <w:rPr>
          <w:rFonts w:cs="Arial"/>
          <w:szCs w:val="24"/>
        </w:rPr>
        <w:t>.</w:t>
      </w:r>
      <w:r w:rsidRPr="00115073">
        <w:rPr>
          <w:rFonts w:cs="Arial"/>
          <w:szCs w:val="24"/>
        </w:rPr>
        <w:t xml:space="preserve"> </w:t>
      </w:r>
      <w:r w:rsidR="00DF510C">
        <w:rPr>
          <w:rFonts w:cs="Arial"/>
          <w:szCs w:val="24"/>
        </w:rPr>
        <w:t>P</w:t>
      </w:r>
      <w:r w:rsidRPr="00115073">
        <w:rPr>
          <w:rFonts w:cs="Arial"/>
          <w:szCs w:val="24"/>
        </w:rPr>
        <w:t xml:space="preserve">ersons </w:t>
      </w:r>
      <w:r w:rsidR="001C68E9">
        <w:rPr>
          <w:rFonts w:cs="Arial"/>
          <w:szCs w:val="24"/>
        </w:rPr>
        <w:t>with disabilit</w:t>
      </w:r>
      <w:r w:rsidR="00DF510C">
        <w:rPr>
          <w:rFonts w:cs="Arial"/>
          <w:szCs w:val="24"/>
        </w:rPr>
        <w:t>ies</w:t>
      </w:r>
      <w:r w:rsidR="001C68E9">
        <w:rPr>
          <w:rFonts w:cs="Arial"/>
          <w:szCs w:val="24"/>
        </w:rPr>
        <w:t xml:space="preserve"> </w:t>
      </w:r>
      <w:r w:rsidRPr="00115073">
        <w:rPr>
          <w:rFonts w:cs="Arial"/>
          <w:szCs w:val="24"/>
        </w:rPr>
        <w:t xml:space="preserve">are acknowledged to have </w:t>
      </w:r>
      <w:r w:rsidR="007E41A1">
        <w:rPr>
          <w:rFonts w:cs="Arial"/>
          <w:szCs w:val="24"/>
        </w:rPr>
        <w:t>fewer</w:t>
      </w:r>
      <w:r w:rsidRPr="00115073">
        <w:rPr>
          <w:rFonts w:cs="Arial"/>
          <w:szCs w:val="24"/>
        </w:rPr>
        <w:t xml:space="preserve"> opportunities and a lower quality of life than </w:t>
      </w:r>
      <w:r w:rsidR="00993C4A">
        <w:rPr>
          <w:rFonts w:cs="Arial"/>
          <w:szCs w:val="24"/>
        </w:rPr>
        <w:t xml:space="preserve">people </w:t>
      </w:r>
      <w:r w:rsidR="002E4962">
        <w:rPr>
          <w:rFonts w:cs="Arial"/>
          <w:szCs w:val="24"/>
        </w:rPr>
        <w:t>without a disability</w:t>
      </w:r>
      <w:r w:rsidRPr="00115073">
        <w:rPr>
          <w:rFonts w:cs="Arial"/>
          <w:szCs w:val="24"/>
        </w:rPr>
        <w:t xml:space="preserve">. When poor accessibility is added, </w:t>
      </w:r>
      <w:proofErr w:type="gramStart"/>
      <w:r w:rsidR="003C78D2">
        <w:rPr>
          <w:rFonts w:cs="Arial"/>
          <w:szCs w:val="24"/>
        </w:rPr>
        <w:t>travelling</w:t>
      </w:r>
      <w:proofErr w:type="gramEnd"/>
      <w:r w:rsidRPr="00115073">
        <w:rPr>
          <w:rFonts w:cs="Arial"/>
          <w:szCs w:val="24"/>
        </w:rPr>
        <w:t xml:space="preserve"> and using public transportation for </w:t>
      </w:r>
      <w:r w:rsidR="00414A44">
        <w:rPr>
          <w:rFonts w:cs="Arial"/>
          <w:szCs w:val="24"/>
        </w:rPr>
        <w:t xml:space="preserve">people </w:t>
      </w:r>
      <w:r w:rsidR="004C129A">
        <w:rPr>
          <w:rFonts w:cs="Arial"/>
          <w:szCs w:val="24"/>
        </w:rPr>
        <w:t xml:space="preserve">with disabilities </w:t>
      </w:r>
      <w:r w:rsidRPr="00115073">
        <w:rPr>
          <w:rFonts w:cs="Arial"/>
          <w:szCs w:val="24"/>
        </w:rPr>
        <w:t xml:space="preserve">presents even more obstacles and hurdles. Thus, it becomes more and more challenging to neglect the needs of </w:t>
      </w:r>
      <w:r w:rsidR="00176415">
        <w:rPr>
          <w:rFonts w:cs="Arial"/>
          <w:szCs w:val="24"/>
        </w:rPr>
        <w:t xml:space="preserve">people with disabilities </w:t>
      </w:r>
      <w:r w:rsidRPr="00115073">
        <w:rPr>
          <w:rFonts w:cs="Arial"/>
          <w:szCs w:val="24"/>
        </w:rPr>
        <w:t>while utilising the features of public transportation.</w:t>
      </w:r>
    </w:p>
    <w:p w14:paraId="502321F4" w14:textId="736F771B" w:rsidR="003C78D2" w:rsidRPr="00115073" w:rsidRDefault="008E1522" w:rsidP="00E53D9B">
      <w:pPr>
        <w:spacing w:before="0" w:after="160" w:line="259" w:lineRule="auto"/>
        <w:jc w:val="both"/>
        <w:rPr>
          <w:rFonts w:cs="Arial"/>
          <w:szCs w:val="24"/>
        </w:rPr>
      </w:pPr>
      <w:r>
        <w:rPr>
          <w:rFonts w:cs="Arial"/>
          <w:szCs w:val="24"/>
        </w:rPr>
        <w:t>Some note that</w:t>
      </w:r>
      <w:r w:rsidR="002C47C6">
        <w:rPr>
          <w:rFonts w:cs="Arial"/>
          <w:szCs w:val="24"/>
        </w:rPr>
        <w:t xml:space="preserve"> as the population </w:t>
      </w:r>
      <w:r w:rsidR="00E1190F">
        <w:rPr>
          <w:rFonts w:cs="Arial"/>
          <w:szCs w:val="24"/>
        </w:rPr>
        <w:t>ages,</w:t>
      </w:r>
      <w:r w:rsidR="00B90990">
        <w:rPr>
          <w:rFonts w:cs="Arial"/>
          <w:szCs w:val="24"/>
        </w:rPr>
        <w:t xml:space="preserve"> which also includes</w:t>
      </w:r>
      <w:r w:rsidR="00C24D03">
        <w:rPr>
          <w:rFonts w:cs="Arial"/>
          <w:szCs w:val="24"/>
        </w:rPr>
        <w:t xml:space="preserve"> those with disabilities</w:t>
      </w:r>
      <w:r w:rsidR="00755F54">
        <w:rPr>
          <w:rFonts w:cs="Arial"/>
          <w:szCs w:val="24"/>
        </w:rPr>
        <w:t xml:space="preserve">, </w:t>
      </w:r>
      <w:r w:rsidR="00DD3341">
        <w:rPr>
          <w:rFonts w:cs="Arial"/>
          <w:szCs w:val="24"/>
        </w:rPr>
        <w:t xml:space="preserve">presents a substantial transportation difficulty. Most </w:t>
      </w:r>
      <w:r w:rsidR="003D486A">
        <w:rPr>
          <w:rFonts w:cs="Arial"/>
          <w:szCs w:val="24"/>
        </w:rPr>
        <w:t>will</w:t>
      </w:r>
      <w:r w:rsidR="00DD3341">
        <w:rPr>
          <w:rFonts w:cs="Arial"/>
          <w:szCs w:val="24"/>
        </w:rPr>
        <w:t xml:space="preserve"> </w:t>
      </w:r>
      <w:r w:rsidR="003D486A">
        <w:rPr>
          <w:rFonts w:cs="Arial"/>
          <w:szCs w:val="24"/>
        </w:rPr>
        <w:t>depend</w:t>
      </w:r>
      <w:r w:rsidR="00DD3341">
        <w:rPr>
          <w:rFonts w:cs="Arial"/>
          <w:szCs w:val="24"/>
        </w:rPr>
        <w:t xml:space="preserve"> heavily on</w:t>
      </w:r>
      <w:r w:rsidR="00A866E9">
        <w:rPr>
          <w:rFonts w:cs="Arial"/>
          <w:szCs w:val="24"/>
        </w:rPr>
        <w:t xml:space="preserve"> accessible and appropriate </w:t>
      </w:r>
      <w:r w:rsidR="00DD3341">
        <w:rPr>
          <w:rFonts w:cs="Arial"/>
          <w:szCs w:val="24"/>
        </w:rPr>
        <w:t xml:space="preserve">public transportation. </w:t>
      </w:r>
      <w:r w:rsidR="00C96B2B">
        <w:rPr>
          <w:rFonts w:cs="Arial"/>
          <w:szCs w:val="24"/>
        </w:rPr>
        <w:t>Besides</w:t>
      </w:r>
      <w:r w:rsidR="00DD3341">
        <w:rPr>
          <w:rFonts w:cs="Arial"/>
          <w:szCs w:val="24"/>
        </w:rPr>
        <w:t xml:space="preserve"> the transportation infrastructure, which unquestionably can play a vital role in supporting ageing</w:t>
      </w:r>
      <w:r w:rsidR="0021005D">
        <w:rPr>
          <w:rFonts w:cs="Arial"/>
          <w:szCs w:val="24"/>
        </w:rPr>
        <w:t xml:space="preserve"> and increasing </w:t>
      </w:r>
      <w:r w:rsidR="00CA3D30">
        <w:rPr>
          <w:rFonts w:cs="Arial"/>
          <w:szCs w:val="24"/>
        </w:rPr>
        <w:t xml:space="preserve">the </w:t>
      </w:r>
      <w:r w:rsidR="005B5ED4">
        <w:rPr>
          <w:rFonts w:cs="Arial"/>
          <w:szCs w:val="24"/>
        </w:rPr>
        <w:t xml:space="preserve">growth </w:t>
      </w:r>
      <w:r w:rsidR="00C67023">
        <w:rPr>
          <w:rFonts w:cs="Arial"/>
          <w:szCs w:val="24"/>
        </w:rPr>
        <w:t>population of people with disabilities</w:t>
      </w:r>
      <w:r w:rsidR="00D9369E">
        <w:rPr>
          <w:rFonts w:cs="Arial"/>
          <w:szCs w:val="24"/>
        </w:rPr>
        <w:t>,</w:t>
      </w:r>
      <w:r w:rsidR="00DD3341">
        <w:rPr>
          <w:rFonts w:cs="Arial"/>
          <w:szCs w:val="24"/>
        </w:rPr>
        <w:t xml:space="preserve"> will </w:t>
      </w:r>
      <w:r w:rsidR="00D9369E">
        <w:rPr>
          <w:rFonts w:cs="Arial"/>
          <w:szCs w:val="24"/>
        </w:rPr>
        <w:t>require</w:t>
      </w:r>
      <w:r w:rsidR="00030AB0">
        <w:rPr>
          <w:rFonts w:cs="Arial"/>
          <w:szCs w:val="24"/>
        </w:rPr>
        <w:t xml:space="preserve"> </w:t>
      </w:r>
      <w:r w:rsidR="00DD3341">
        <w:rPr>
          <w:rFonts w:cs="Arial"/>
          <w:szCs w:val="24"/>
        </w:rPr>
        <w:t xml:space="preserve">attention to accessibility and mobility difficulties. </w:t>
      </w:r>
    </w:p>
    <w:p w14:paraId="511429C0" w14:textId="77777777" w:rsidR="00A56E17" w:rsidRDefault="00A56E17">
      <w:pPr>
        <w:spacing w:before="0" w:after="160" w:line="259" w:lineRule="auto"/>
        <w:rPr>
          <w:rFonts w:eastAsia="Arial" w:cs="Arial"/>
          <w:i/>
          <w:iCs/>
          <w:szCs w:val="24"/>
          <w:lang w:val="en-US"/>
        </w:rPr>
      </w:pPr>
      <w:r>
        <w:br w:type="page"/>
      </w:r>
    </w:p>
    <w:p w14:paraId="1FADF058" w14:textId="13738078" w:rsidR="00E53D9B" w:rsidRPr="006D25AF" w:rsidRDefault="00E53D9B" w:rsidP="00CA03A3">
      <w:pPr>
        <w:pStyle w:val="BodyText"/>
      </w:pPr>
      <w:r w:rsidRPr="006D25AF">
        <w:lastRenderedPageBreak/>
        <w:t>What were the main difficulties you encountered in accessing or understanding public transport information as a person with a disability?</w:t>
      </w:r>
    </w:p>
    <w:p w14:paraId="6EEA220E" w14:textId="77777777" w:rsidR="00E53D9B" w:rsidRDefault="00E53D9B" w:rsidP="00E53D9B">
      <w:pPr>
        <w:spacing w:before="0" w:after="0" w:line="240" w:lineRule="auto"/>
        <w:jc w:val="both"/>
        <w:rPr>
          <w:rFonts w:cs="Arial"/>
          <w:b/>
          <w:color w:val="333333"/>
          <w:szCs w:val="28"/>
        </w:rPr>
      </w:pPr>
    </w:p>
    <w:p w14:paraId="004A56C6" w14:textId="096EAD52" w:rsidR="002B618C" w:rsidRDefault="002B618C" w:rsidP="002B618C">
      <w:pPr>
        <w:pStyle w:val="Caption"/>
        <w:keepNext/>
      </w:pPr>
      <w:bookmarkStart w:id="24" w:name="_Toc138189560"/>
      <w:r>
        <w:t xml:space="preserve">Table </w:t>
      </w:r>
      <w:fldSimple w:instr=" SEQ Table \* ARABIC ">
        <w:r w:rsidR="00F25D7C">
          <w:rPr>
            <w:noProof/>
          </w:rPr>
          <w:t>12</w:t>
        </w:r>
      </w:fldSimple>
      <w:r>
        <w:t>:Main difficulties understanding or accessing public transport information</w:t>
      </w:r>
      <w:bookmarkEnd w:id="24"/>
    </w:p>
    <w:tbl>
      <w:tblPr>
        <w:tblStyle w:val="TableGrid"/>
        <w:tblW w:w="0" w:type="auto"/>
        <w:jc w:val="center"/>
        <w:tblLook w:val="04A0" w:firstRow="1" w:lastRow="0" w:firstColumn="1" w:lastColumn="0" w:noHBand="0" w:noVBand="1"/>
      </w:tblPr>
      <w:tblGrid>
        <w:gridCol w:w="5766"/>
        <w:gridCol w:w="1512"/>
        <w:gridCol w:w="1337"/>
      </w:tblGrid>
      <w:tr w:rsidR="00E53D9B" w:rsidRPr="0017359A" w14:paraId="2D4B839D" w14:textId="77777777" w:rsidTr="00776183">
        <w:trPr>
          <w:jc w:val="center"/>
        </w:trPr>
        <w:tc>
          <w:tcPr>
            <w:tcW w:w="0" w:type="auto"/>
          </w:tcPr>
          <w:p w14:paraId="272954DF" w14:textId="77777777" w:rsidR="00E53D9B" w:rsidRPr="0017359A" w:rsidRDefault="00E53D9B" w:rsidP="00F13BE6">
            <w:pPr>
              <w:spacing w:before="0" w:after="0" w:line="240" w:lineRule="auto"/>
              <w:jc w:val="both"/>
              <w:rPr>
                <w:rFonts w:cstheme="minorHAnsi"/>
                <w:b/>
                <w:szCs w:val="24"/>
                <w:lang w:val="en-US"/>
              </w:rPr>
            </w:pPr>
            <w:r w:rsidRPr="0017359A">
              <w:rPr>
                <w:rFonts w:cstheme="minorHAnsi"/>
                <w:b/>
                <w:szCs w:val="24"/>
                <w:lang w:val="en-US"/>
              </w:rPr>
              <w:t>Response</w:t>
            </w:r>
          </w:p>
        </w:tc>
        <w:tc>
          <w:tcPr>
            <w:tcW w:w="0" w:type="auto"/>
          </w:tcPr>
          <w:p w14:paraId="77A9A422" w14:textId="12DA8972" w:rsidR="00E53D9B" w:rsidRPr="0017359A" w:rsidRDefault="00FF1D8F" w:rsidP="00F13BE6">
            <w:pPr>
              <w:spacing w:before="0" w:after="0" w:line="240" w:lineRule="auto"/>
              <w:jc w:val="both"/>
              <w:rPr>
                <w:rFonts w:cstheme="minorHAnsi"/>
                <w:b/>
                <w:szCs w:val="24"/>
                <w:lang w:val="en-US"/>
              </w:rPr>
            </w:pPr>
            <w:r w:rsidRPr="0017359A">
              <w:rPr>
                <w:rFonts w:cstheme="minorHAnsi"/>
                <w:b/>
                <w:szCs w:val="24"/>
                <w:lang w:val="en-US"/>
              </w:rPr>
              <w:t>Respondents</w:t>
            </w:r>
          </w:p>
        </w:tc>
        <w:tc>
          <w:tcPr>
            <w:tcW w:w="0" w:type="auto"/>
          </w:tcPr>
          <w:p w14:paraId="420AA43D" w14:textId="77777777" w:rsidR="00E53D9B" w:rsidRPr="0017359A" w:rsidRDefault="00E53D9B" w:rsidP="00F13BE6">
            <w:pPr>
              <w:spacing w:before="0" w:after="0" w:line="240" w:lineRule="auto"/>
              <w:jc w:val="both"/>
              <w:rPr>
                <w:rFonts w:cstheme="minorHAnsi"/>
                <w:b/>
                <w:szCs w:val="24"/>
                <w:lang w:val="en-US"/>
              </w:rPr>
            </w:pPr>
            <w:r w:rsidRPr="0017359A">
              <w:rPr>
                <w:rFonts w:cstheme="minorHAnsi"/>
                <w:b/>
                <w:szCs w:val="24"/>
                <w:lang w:val="en-US"/>
              </w:rPr>
              <w:t>Percentage</w:t>
            </w:r>
          </w:p>
        </w:tc>
      </w:tr>
      <w:tr w:rsidR="00E53D9B" w:rsidRPr="0017359A" w14:paraId="4A22F9DA" w14:textId="77777777" w:rsidTr="00776183">
        <w:trPr>
          <w:jc w:val="center"/>
        </w:trPr>
        <w:tc>
          <w:tcPr>
            <w:tcW w:w="0" w:type="auto"/>
          </w:tcPr>
          <w:p w14:paraId="4504F481" w14:textId="77777777" w:rsidR="00E53D9B" w:rsidRPr="0017359A" w:rsidRDefault="00E53D9B" w:rsidP="00F13BE6">
            <w:pPr>
              <w:spacing w:before="0" w:after="0" w:line="240" w:lineRule="auto"/>
              <w:jc w:val="both"/>
              <w:rPr>
                <w:rFonts w:cstheme="minorHAnsi"/>
                <w:b/>
                <w:szCs w:val="24"/>
                <w:lang w:val="en-US"/>
              </w:rPr>
            </w:pPr>
            <w:r w:rsidRPr="0017359A">
              <w:rPr>
                <w:rFonts w:cstheme="minorHAnsi"/>
                <w:szCs w:val="24"/>
                <w:lang w:val="en-US"/>
              </w:rPr>
              <w:t>Lack of clear and concise information</w:t>
            </w:r>
          </w:p>
        </w:tc>
        <w:tc>
          <w:tcPr>
            <w:tcW w:w="0" w:type="auto"/>
          </w:tcPr>
          <w:p w14:paraId="6A24C3DD" w14:textId="77777777"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5</w:t>
            </w:r>
          </w:p>
        </w:tc>
        <w:tc>
          <w:tcPr>
            <w:tcW w:w="0" w:type="auto"/>
          </w:tcPr>
          <w:p w14:paraId="1F7AEEAC" w14:textId="0037846D"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31.25</w:t>
            </w:r>
            <w:r w:rsidR="004276D8" w:rsidRPr="0017359A">
              <w:rPr>
                <w:rFonts w:cstheme="minorHAnsi"/>
                <w:szCs w:val="24"/>
                <w:lang w:val="en-US"/>
              </w:rPr>
              <w:t>%</w:t>
            </w:r>
          </w:p>
        </w:tc>
      </w:tr>
      <w:tr w:rsidR="00E53D9B" w:rsidRPr="0017359A" w14:paraId="2A153D3E" w14:textId="77777777" w:rsidTr="00776183">
        <w:trPr>
          <w:jc w:val="center"/>
        </w:trPr>
        <w:tc>
          <w:tcPr>
            <w:tcW w:w="0" w:type="auto"/>
          </w:tcPr>
          <w:p w14:paraId="3AD7F0F8" w14:textId="77777777" w:rsidR="00E53D9B" w:rsidRPr="0017359A" w:rsidRDefault="00E53D9B" w:rsidP="00F13BE6">
            <w:pPr>
              <w:spacing w:before="0" w:after="0" w:line="240" w:lineRule="auto"/>
              <w:jc w:val="both"/>
              <w:rPr>
                <w:rFonts w:cstheme="minorHAnsi"/>
                <w:b/>
                <w:szCs w:val="24"/>
                <w:lang w:val="en-US"/>
              </w:rPr>
            </w:pPr>
            <w:r w:rsidRPr="0017359A">
              <w:rPr>
                <w:rFonts w:cstheme="minorHAnsi"/>
                <w:szCs w:val="24"/>
                <w:lang w:val="en-US"/>
              </w:rPr>
              <w:t>Information not provided in accessible formats (e.g., braille, audio, large print)</w:t>
            </w:r>
          </w:p>
        </w:tc>
        <w:tc>
          <w:tcPr>
            <w:tcW w:w="0" w:type="auto"/>
          </w:tcPr>
          <w:p w14:paraId="09442C98" w14:textId="77777777"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2</w:t>
            </w:r>
          </w:p>
        </w:tc>
        <w:tc>
          <w:tcPr>
            <w:tcW w:w="0" w:type="auto"/>
          </w:tcPr>
          <w:p w14:paraId="176F762C" w14:textId="35E28128"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12.5</w:t>
            </w:r>
            <w:r w:rsidR="004276D8" w:rsidRPr="0017359A">
              <w:rPr>
                <w:rFonts w:cstheme="minorHAnsi"/>
                <w:szCs w:val="24"/>
                <w:lang w:val="en-US"/>
              </w:rPr>
              <w:t>0%</w:t>
            </w:r>
          </w:p>
        </w:tc>
      </w:tr>
      <w:tr w:rsidR="00E53D9B" w:rsidRPr="0017359A" w14:paraId="4EE7BB73" w14:textId="77777777" w:rsidTr="00776183">
        <w:trPr>
          <w:jc w:val="center"/>
        </w:trPr>
        <w:tc>
          <w:tcPr>
            <w:tcW w:w="0" w:type="auto"/>
          </w:tcPr>
          <w:p w14:paraId="0BDB4367" w14:textId="5ED48A9C" w:rsidR="00E53D9B" w:rsidRPr="0017359A" w:rsidRDefault="00E53D9B" w:rsidP="00F13BE6">
            <w:pPr>
              <w:spacing w:before="0" w:after="0" w:line="240" w:lineRule="auto"/>
              <w:jc w:val="both"/>
              <w:rPr>
                <w:rFonts w:cstheme="minorHAnsi"/>
                <w:szCs w:val="24"/>
                <w:lang w:val="en-US"/>
              </w:rPr>
            </w:pPr>
            <w:r w:rsidRPr="0017359A">
              <w:rPr>
                <w:rFonts w:cstheme="minorHAnsi"/>
                <w:szCs w:val="24"/>
                <w:lang w:val="en-US"/>
              </w:rPr>
              <w:t xml:space="preserve">Inadequate signage or </w:t>
            </w:r>
            <w:proofErr w:type="gramStart"/>
            <w:r w:rsidR="008268B6">
              <w:rPr>
                <w:rFonts w:cstheme="minorHAnsi"/>
                <w:szCs w:val="24"/>
                <w:lang w:val="en-US"/>
              </w:rPr>
              <w:t>way-finding</w:t>
            </w:r>
            <w:proofErr w:type="gramEnd"/>
          </w:p>
        </w:tc>
        <w:tc>
          <w:tcPr>
            <w:tcW w:w="0" w:type="auto"/>
          </w:tcPr>
          <w:p w14:paraId="75B56BA8" w14:textId="77777777"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5</w:t>
            </w:r>
          </w:p>
        </w:tc>
        <w:tc>
          <w:tcPr>
            <w:tcW w:w="0" w:type="auto"/>
          </w:tcPr>
          <w:p w14:paraId="4BEFF06F" w14:textId="659B2EFE"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31.25</w:t>
            </w:r>
            <w:r w:rsidR="004276D8" w:rsidRPr="0017359A">
              <w:rPr>
                <w:rFonts w:cstheme="minorHAnsi"/>
                <w:szCs w:val="24"/>
                <w:lang w:val="en-US"/>
              </w:rPr>
              <w:t>%</w:t>
            </w:r>
          </w:p>
        </w:tc>
      </w:tr>
      <w:tr w:rsidR="00E53D9B" w:rsidRPr="0017359A" w14:paraId="14286244" w14:textId="77777777" w:rsidTr="00776183">
        <w:trPr>
          <w:jc w:val="center"/>
        </w:trPr>
        <w:tc>
          <w:tcPr>
            <w:tcW w:w="0" w:type="auto"/>
          </w:tcPr>
          <w:p w14:paraId="2B0EFE8C" w14:textId="77777777" w:rsidR="00E53D9B" w:rsidRPr="0017359A" w:rsidRDefault="00E53D9B" w:rsidP="00F13BE6">
            <w:pPr>
              <w:spacing w:before="0" w:after="0" w:line="240" w:lineRule="auto"/>
              <w:jc w:val="both"/>
              <w:rPr>
                <w:rFonts w:cstheme="minorHAnsi"/>
                <w:szCs w:val="24"/>
                <w:lang w:val="en-US"/>
              </w:rPr>
            </w:pPr>
            <w:r w:rsidRPr="0017359A">
              <w:rPr>
                <w:rFonts w:cstheme="minorHAnsi"/>
                <w:szCs w:val="24"/>
                <w:lang w:val="en-US"/>
              </w:rPr>
              <w:t>Other (please specify)</w:t>
            </w:r>
          </w:p>
        </w:tc>
        <w:tc>
          <w:tcPr>
            <w:tcW w:w="0" w:type="auto"/>
          </w:tcPr>
          <w:p w14:paraId="79481D8B" w14:textId="77777777"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4</w:t>
            </w:r>
          </w:p>
        </w:tc>
        <w:tc>
          <w:tcPr>
            <w:tcW w:w="0" w:type="auto"/>
          </w:tcPr>
          <w:p w14:paraId="5EA251C9" w14:textId="4D81A0FD"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25.0</w:t>
            </w:r>
            <w:r w:rsidR="004276D8" w:rsidRPr="0017359A">
              <w:rPr>
                <w:rFonts w:cstheme="minorHAnsi"/>
                <w:szCs w:val="24"/>
                <w:lang w:val="en-US"/>
              </w:rPr>
              <w:t>0%</w:t>
            </w:r>
          </w:p>
        </w:tc>
      </w:tr>
      <w:tr w:rsidR="00E53D9B" w:rsidRPr="0017359A" w14:paraId="61A57977" w14:textId="77777777" w:rsidTr="00776183">
        <w:trPr>
          <w:jc w:val="center"/>
        </w:trPr>
        <w:tc>
          <w:tcPr>
            <w:tcW w:w="0" w:type="auto"/>
          </w:tcPr>
          <w:p w14:paraId="6C4E80CD" w14:textId="77777777" w:rsidR="00E53D9B" w:rsidRPr="0017359A" w:rsidRDefault="00E53D9B" w:rsidP="00F13BE6">
            <w:pPr>
              <w:spacing w:before="0" w:after="0" w:line="240" w:lineRule="auto"/>
              <w:jc w:val="both"/>
              <w:rPr>
                <w:rFonts w:cstheme="minorHAnsi"/>
                <w:b/>
                <w:szCs w:val="24"/>
                <w:lang w:val="en-US"/>
              </w:rPr>
            </w:pPr>
            <w:r w:rsidRPr="0017359A">
              <w:rPr>
                <w:rFonts w:cstheme="minorHAnsi"/>
                <w:b/>
                <w:szCs w:val="24"/>
                <w:lang w:val="en-US"/>
              </w:rPr>
              <w:t>Total</w:t>
            </w:r>
          </w:p>
        </w:tc>
        <w:tc>
          <w:tcPr>
            <w:tcW w:w="0" w:type="auto"/>
          </w:tcPr>
          <w:p w14:paraId="1AB017DC" w14:textId="77777777"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16</w:t>
            </w:r>
          </w:p>
        </w:tc>
        <w:tc>
          <w:tcPr>
            <w:tcW w:w="0" w:type="auto"/>
          </w:tcPr>
          <w:p w14:paraId="70900F3D" w14:textId="6E9DA418" w:rsidR="00E53D9B" w:rsidRPr="0017359A" w:rsidRDefault="00E53D9B" w:rsidP="00776183">
            <w:pPr>
              <w:spacing w:before="0" w:after="0" w:line="240" w:lineRule="auto"/>
              <w:jc w:val="right"/>
              <w:rPr>
                <w:rFonts w:cstheme="minorHAnsi"/>
                <w:szCs w:val="24"/>
                <w:lang w:val="en-US"/>
              </w:rPr>
            </w:pPr>
            <w:r w:rsidRPr="0017359A">
              <w:rPr>
                <w:rFonts w:cstheme="minorHAnsi"/>
                <w:szCs w:val="24"/>
                <w:lang w:val="en-US"/>
              </w:rPr>
              <w:t>100</w:t>
            </w:r>
            <w:r w:rsidR="00776183" w:rsidRPr="0017359A">
              <w:rPr>
                <w:rFonts w:cstheme="minorHAnsi"/>
                <w:szCs w:val="24"/>
                <w:lang w:val="en-US"/>
              </w:rPr>
              <w:t>.00%</w:t>
            </w:r>
          </w:p>
        </w:tc>
      </w:tr>
    </w:tbl>
    <w:p w14:paraId="2431B00F" w14:textId="77777777" w:rsidR="00E53D9B" w:rsidRPr="00654A15" w:rsidRDefault="00E53D9B" w:rsidP="00E53D9B">
      <w:pPr>
        <w:spacing w:before="0" w:after="0" w:line="240" w:lineRule="auto"/>
        <w:jc w:val="both"/>
        <w:rPr>
          <w:rFonts w:cs="Arial"/>
          <w:b/>
          <w:color w:val="333333"/>
          <w:szCs w:val="28"/>
        </w:rPr>
      </w:pPr>
    </w:p>
    <w:p w14:paraId="213C0385"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165FD784" w14:textId="2B117A49"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75DBA064" w14:textId="1F93383B" w:rsidR="00E53D9B" w:rsidRPr="008C71C4" w:rsidRDefault="00E53D9B" w:rsidP="00A56E17">
      <w:pPr>
        <w:pStyle w:val="ListParagraph"/>
        <w:numPr>
          <w:ilvl w:val="0"/>
          <w:numId w:val="29"/>
        </w:numPr>
        <w:rPr>
          <w:lang w:val="en-US"/>
        </w:rPr>
      </w:pPr>
      <w:r w:rsidRPr="008C71C4">
        <w:rPr>
          <w:lang w:val="en-US"/>
        </w:rPr>
        <w:t xml:space="preserve">Accessibility information is often hidden away in </w:t>
      </w:r>
      <w:proofErr w:type="gramStart"/>
      <w:r w:rsidRPr="008C71C4">
        <w:rPr>
          <w:lang w:val="en-US"/>
        </w:rPr>
        <w:t>websites</w:t>
      </w:r>
      <w:proofErr w:type="gramEnd"/>
      <w:r w:rsidRPr="008C71C4">
        <w:rPr>
          <w:lang w:val="en-US"/>
        </w:rPr>
        <w:t xml:space="preserve"> or </w:t>
      </w:r>
      <w:r w:rsidR="00D2100E">
        <w:rPr>
          <w:lang w:val="en-US"/>
        </w:rPr>
        <w:t xml:space="preserve">the </w:t>
      </w:r>
      <w:r w:rsidRPr="008C71C4">
        <w:rPr>
          <w:lang w:val="en-US"/>
        </w:rPr>
        <w:t xml:space="preserve">user needs to search </w:t>
      </w:r>
      <w:r w:rsidR="00D2100E">
        <w:rPr>
          <w:lang w:val="en-US"/>
        </w:rPr>
        <w:t>for it</w:t>
      </w:r>
      <w:r w:rsidRPr="008C71C4">
        <w:rPr>
          <w:lang w:val="en-US"/>
        </w:rPr>
        <w:tab/>
      </w:r>
      <w:r w:rsidRPr="008C71C4">
        <w:rPr>
          <w:lang w:val="en-US"/>
        </w:rPr>
        <w:tab/>
      </w:r>
      <w:r w:rsidRPr="008C71C4">
        <w:rPr>
          <w:lang w:val="en-US"/>
        </w:rPr>
        <w:tab/>
      </w:r>
      <w:r w:rsidRPr="008C71C4">
        <w:rPr>
          <w:lang w:val="en-US"/>
        </w:rPr>
        <w:tab/>
      </w:r>
      <w:r w:rsidRPr="008C71C4">
        <w:rPr>
          <w:lang w:val="en-US"/>
        </w:rPr>
        <w:tab/>
      </w:r>
    </w:p>
    <w:p w14:paraId="05A51A70" w14:textId="3D9B48C0" w:rsidR="00E53D9B" w:rsidRPr="008C71C4" w:rsidRDefault="00DC5F0B" w:rsidP="00A56E17">
      <w:pPr>
        <w:pStyle w:val="ListParagraph"/>
        <w:numPr>
          <w:ilvl w:val="0"/>
          <w:numId w:val="29"/>
        </w:numPr>
        <w:rPr>
          <w:lang w:val="en-US"/>
        </w:rPr>
      </w:pPr>
      <w:r>
        <w:rPr>
          <w:lang w:val="en-US"/>
        </w:rPr>
        <w:t>I was</w:t>
      </w:r>
      <w:r w:rsidR="00E53D9B" w:rsidRPr="008C71C4">
        <w:rPr>
          <w:lang w:val="en-US"/>
        </w:rPr>
        <w:t xml:space="preserve"> unaware the trains would be unavailable</w:t>
      </w:r>
      <w:r>
        <w:rPr>
          <w:lang w:val="en-US"/>
        </w:rPr>
        <w:t xml:space="preserve"> – need better forms of </w:t>
      </w:r>
      <w:proofErr w:type="gramStart"/>
      <w:r>
        <w:rPr>
          <w:lang w:val="en-US"/>
        </w:rPr>
        <w:t>communication</w:t>
      </w:r>
      <w:proofErr w:type="gramEnd"/>
      <w:r w:rsidR="00E53D9B" w:rsidRPr="008C71C4">
        <w:rPr>
          <w:lang w:val="en-US"/>
        </w:rPr>
        <w:tab/>
      </w:r>
      <w:r w:rsidR="00E53D9B" w:rsidRPr="008C71C4">
        <w:rPr>
          <w:lang w:val="en-US"/>
        </w:rPr>
        <w:tab/>
      </w:r>
      <w:r w:rsidR="00E53D9B" w:rsidRPr="008C71C4">
        <w:rPr>
          <w:lang w:val="en-US"/>
        </w:rPr>
        <w:tab/>
      </w:r>
      <w:r w:rsidR="00E53D9B" w:rsidRPr="008C71C4">
        <w:rPr>
          <w:lang w:val="en-US"/>
        </w:rPr>
        <w:tab/>
      </w:r>
      <w:r w:rsidR="00E53D9B" w:rsidRPr="008C71C4">
        <w:rPr>
          <w:lang w:val="en-US"/>
        </w:rPr>
        <w:tab/>
      </w:r>
    </w:p>
    <w:p w14:paraId="29F3E2C7" w14:textId="53B07DE4" w:rsidR="00E53D9B" w:rsidRPr="008C71C4" w:rsidRDefault="00E53D9B" w:rsidP="00A56E17">
      <w:pPr>
        <w:pStyle w:val="ListParagraph"/>
        <w:numPr>
          <w:ilvl w:val="0"/>
          <w:numId w:val="29"/>
        </w:numPr>
        <w:rPr>
          <w:lang w:val="en-US"/>
        </w:rPr>
      </w:pPr>
      <w:r w:rsidRPr="008C71C4">
        <w:rPr>
          <w:lang w:val="en-US"/>
        </w:rPr>
        <w:t>Bus drivers who refuse to kneel the bus and put the ramp out, expect</w:t>
      </w:r>
      <w:r w:rsidR="00EB2D10">
        <w:rPr>
          <w:lang w:val="en-US"/>
        </w:rPr>
        <w:t xml:space="preserve"> me</w:t>
      </w:r>
      <w:r w:rsidRPr="008C71C4">
        <w:rPr>
          <w:lang w:val="en-US"/>
        </w:rPr>
        <w:t xml:space="preserve"> to lift my walker (and myself) in and out of the </w:t>
      </w:r>
      <w:proofErr w:type="gramStart"/>
      <w:r w:rsidRPr="008C71C4">
        <w:rPr>
          <w:lang w:val="en-US"/>
        </w:rPr>
        <w:t>bus</w:t>
      </w:r>
      <w:proofErr w:type="gramEnd"/>
      <w:r w:rsidRPr="008C71C4">
        <w:rPr>
          <w:lang w:val="en-US"/>
        </w:rPr>
        <w:tab/>
      </w:r>
      <w:r w:rsidRPr="008C71C4">
        <w:rPr>
          <w:lang w:val="en-US"/>
        </w:rPr>
        <w:tab/>
      </w:r>
      <w:r w:rsidRPr="008C71C4">
        <w:rPr>
          <w:lang w:val="en-US"/>
        </w:rPr>
        <w:tab/>
      </w:r>
      <w:r w:rsidRPr="008C71C4">
        <w:rPr>
          <w:lang w:val="en-US"/>
        </w:rPr>
        <w:tab/>
      </w:r>
    </w:p>
    <w:p w14:paraId="65DC71AF" w14:textId="77777777" w:rsidR="009021CB" w:rsidRDefault="00E53D9B" w:rsidP="00A56E17">
      <w:pPr>
        <w:pStyle w:val="ListParagraph"/>
        <w:numPr>
          <w:ilvl w:val="0"/>
          <w:numId w:val="29"/>
        </w:numPr>
        <w:rPr>
          <w:lang w:val="en-US"/>
        </w:rPr>
      </w:pPr>
      <w:r w:rsidRPr="008C71C4">
        <w:rPr>
          <w:lang w:val="en-US"/>
        </w:rPr>
        <w:t>poor communication and impatience by driver</w:t>
      </w:r>
      <w:r w:rsidRPr="008C71C4">
        <w:rPr>
          <w:lang w:val="en-US"/>
        </w:rPr>
        <w:tab/>
      </w:r>
    </w:p>
    <w:p w14:paraId="0C4FA697" w14:textId="12F4E5C6" w:rsidR="00E53D9B" w:rsidRPr="009021CB" w:rsidRDefault="0071506B" w:rsidP="009021CB">
      <w:pPr>
        <w:spacing w:before="0" w:after="160" w:line="259" w:lineRule="auto"/>
        <w:ind w:left="360"/>
        <w:jc w:val="both"/>
        <w:rPr>
          <w:rFonts w:cs="Arial"/>
          <w:szCs w:val="24"/>
          <w:lang w:val="en-US"/>
        </w:rPr>
      </w:pPr>
      <w:r w:rsidRPr="00191425">
        <w:rPr>
          <w:szCs w:val="24"/>
        </w:rPr>
        <w:t>A person</w:t>
      </w:r>
      <w:r w:rsidR="00A56E17">
        <w:rPr>
          <w:szCs w:val="24"/>
        </w:rPr>
        <w:t>'</w:t>
      </w:r>
      <w:r w:rsidRPr="00191425">
        <w:rPr>
          <w:szCs w:val="24"/>
        </w:rPr>
        <w:t xml:space="preserve">s well-being and quality of life depend on their capacity to move around freely and independently </w:t>
      </w:r>
      <w:r w:rsidR="004A45F1">
        <w:rPr>
          <w:szCs w:val="24"/>
        </w:rPr>
        <w:t>to participate</w:t>
      </w:r>
      <w:r w:rsidRPr="00191425">
        <w:rPr>
          <w:szCs w:val="24"/>
        </w:rPr>
        <w:t xml:space="preserve"> in society. </w:t>
      </w:r>
      <w:r>
        <w:rPr>
          <w:szCs w:val="24"/>
        </w:rPr>
        <w:t>Impediments within urban environments and public transportation networks often hinder individuals with disabilities from utilising public transportation.</w:t>
      </w:r>
      <w:r w:rsidRPr="00191425">
        <w:rPr>
          <w:szCs w:val="24"/>
        </w:rPr>
        <w:t xml:space="preserve"> </w:t>
      </w:r>
      <w:r w:rsidR="004A45F1">
        <w:rPr>
          <w:szCs w:val="24"/>
        </w:rPr>
        <w:t>It is not well understood how individuals with disabilities behave while using public transport.</w:t>
      </w:r>
      <w:r w:rsidRPr="00191425">
        <w:rPr>
          <w:szCs w:val="24"/>
        </w:rPr>
        <w:t xml:space="preserve"> People with disabilities may experience </w:t>
      </w:r>
      <w:r w:rsidR="004A45F1">
        <w:rPr>
          <w:szCs w:val="24"/>
        </w:rPr>
        <w:t>various</w:t>
      </w:r>
      <w:r w:rsidRPr="00191425">
        <w:rPr>
          <w:szCs w:val="24"/>
        </w:rPr>
        <w:t xml:space="preserve"> </w:t>
      </w:r>
      <w:r w:rsidR="004A45F1">
        <w:rPr>
          <w:szCs w:val="24"/>
        </w:rPr>
        <w:t>advers</w:t>
      </w:r>
      <w:r w:rsidRPr="00191425">
        <w:rPr>
          <w:szCs w:val="24"/>
        </w:rPr>
        <w:t xml:space="preserve">e </w:t>
      </w:r>
      <w:r>
        <w:rPr>
          <w:szCs w:val="24"/>
        </w:rPr>
        <w:t>effects</w:t>
      </w:r>
      <w:r w:rsidRPr="00191425">
        <w:rPr>
          <w:szCs w:val="24"/>
        </w:rPr>
        <w:t xml:space="preserve"> if they </w:t>
      </w:r>
      <w:r>
        <w:rPr>
          <w:szCs w:val="24"/>
        </w:rPr>
        <w:t>cannot</w:t>
      </w:r>
      <w:r w:rsidRPr="00191425">
        <w:rPr>
          <w:szCs w:val="24"/>
        </w:rPr>
        <w:t xml:space="preserve"> </w:t>
      </w:r>
      <w:r w:rsidR="004A45F1">
        <w:rPr>
          <w:szCs w:val="24"/>
        </w:rPr>
        <w:t>take part</w:t>
      </w:r>
      <w:r w:rsidRPr="00191425">
        <w:rPr>
          <w:szCs w:val="24"/>
        </w:rPr>
        <w:t xml:space="preserve"> in society </w:t>
      </w:r>
      <w:r>
        <w:rPr>
          <w:szCs w:val="24"/>
        </w:rPr>
        <w:t>because of</w:t>
      </w:r>
      <w:r w:rsidRPr="00191425">
        <w:rPr>
          <w:szCs w:val="24"/>
        </w:rPr>
        <w:t xml:space="preserve"> being prevented from travelling because of hurdles in public </w:t>
      </w:r>
      <w:r>
        <w:rPr>
          <w:szCs w:val="24"/>
        </w:rPr>
        <w:t>transportation</w:t>
      </w:r>
      <w:r w:rsidR="008A1128">
        <w:rPr>
          <w:rStyle w:val="FootnoteReference"/>
          <w:szCs w:val="24"/>
        </w:rPr>
        <w:footnoteReference w:id="11"/>
      </w:r>
      <w:r>
        <w:rPr>
          <w:szCs w:val="24"/>
        </w:rPr>
        <w:t>.</w:t>
      </w:r>
    </w:p>
    <w:p w14:paraId="18D30ABD" w14:textId="11DB86D5" w:rsidR="00C422C4" w:rsidRPr="00191425" w:rsidRDefault="00711278">
      <w:pPr>
        <w:spacing w:before="0" w:after="160" w:line="259" w:lineRule="auto"/>
        <w:rPr>
          <w:szCs w:val="24"/>
        </w:rPr>
      </w:pPr>
      <w:r>
        <w:br w:type="page"/>
      </w:r>
    </w:p>
    <w:p w14:paraId="66B6AE78" w14:textId="075C7962" w:rsidR="00E53D9B" w:rsidRPr="006D25AF" w:rsidRDefault="00E53D9B" w:rsidP="00CA03A3">
      <w:pPr>
        <w:pStyle w:val="BodyText"/>
      </w:pPr>
      <w:r w:rsidRPr="006D25AF">
        <w:lastRenderedPageBreak/>
        <w:t>What could be done to improve the accessibility and availability of public transport information for people with disabilities?</w:t>
      </w:r>
    </w:p>
    <w:p w14:paraId="0950139B" w14:textId="77777777" w:rsidR="00E53D9B" w:rsidRDefault="00E53D9B" w:rsidP="00E53D9B">
      <w:pPr>
        <w:spacing w:before="0" w:after="0" w:line="240" w:lineRule="auto"/>
        <w:jc w:val="both"/>
        <w:rPr>
          <w:rFonts w:cs="Arial"/>
          <w:color w:val="333333"/>
          <w:szCs w:val="28"/>
          <w:lang w:val="en-US"/>
        </w:rPr>
      </w:pPr>
    </w:p>
    <w:p w14:paraId="600CC4E6" w14:textId="77777777" w:rsidR="00E53D9B" w:rsidRPr="00EB2D10" w:rsidRDefault="00E53D9B" w:rsidP="00E53D9B">
      <w:pPr>
        <w:spacing w:before="0" w:after="0" w:line="240" w:lineRule="auto"/>
        <w:jc w:val="both"/>
        <w:rPr>
          <w:rFonts w:cs="Arial"/>
          <w:color w:val="333333"/>
          <w:szCs w:val="24"/>
          <w:lang w:val="en-US"/>
        </w:rPr>
      </w:pPr>
      <w:r w:rsidRPr="00EB2D10">
        <w:rPr>
          <w:rFonts w:cs="Arial"/>
          <w:color w:val="333333"/>
          <w:szCs w:val="24"/>
          <w:lang w:val="en-US"/>
        </w:rPr>
        <w:t>The responses to this question were as follows:</w:t>
      </w:r>
    </w:p>
    <w:p w14:paraId="64EA901B" w14:textId="77777777" w:rsidR="00E53D9B" w:rsidRPr="005716D0" w:rsidRDefault="00E53D9B" w:rsidP="00E53D9B">
      <w:pPr>
        <w:spacing w:before="0" w:after="0" w:line="240" w:lineRule="auto"/>
        <w:jc w:val="both"/>
        <w:rPr>
          <w:rFonts w:cs="Arial"/>
          <w:color w:val="333333"/>
          <w:szCs w:val="28"/>
          <w:lang w:val="en-US"/>
        </w:rPr>
      </w:pPr>
    </w:p>
    <w:p w14:paraId="095BCDDE" w14:textId="237C4188" w:rsidR="002B618C" w:rsidRDefault="002B618C" w:rsidP="002B618C">
      <w:pPr>
        <w:pStyle w:val="Caption"/>
        <w:keepNext/>
      </w:pPr>
      <w:bookmarkStart w:id="25" w:name="_Toc138189561"/>
      <w:r>
        <w:t xml:space="preserve">Table </w:t>
      </w:r>
      <w:fldSimple w:instr=" SEQ Table \* ARABIC ">
        <w:r w:rsidR="00F25D7C">
          <w:rPr>
            <w:noProof/>
          </w:rPr>
          <w:t>13</w:t>
        </w:r>
      </w:fldSimple>
      <w:r>
        <w:t>: Improvement of Public Transport Information</w:t>
      </w:r>
      <w:bookmarkEnd w:id="25"/>
    </w:p>
    <w:tbl>
      <w:tblPr>
        <w:tblStyle w:val="TableGrid"/>
        <w:tblW w:w="0" w:type="auto"/>
        <w:tblLook w:val="04A0" w:firstRow="1" w:lastRow="0" w:firstColumn="1" w:lastColumn="0" w:noHBand="0" w:noVBand="1"/>
      </w:tblPr>
      <w:tblGrid>
        <w:gridCol w:w="5766"/>
        <w:gridCol w:w="1512"/>
        <w:gridCol w:w="1337"/>
      </w:tblGrid>
      <w:tr w:rsidR="00E53D9B" w:rsidRPr="008268B6" w14:paraId="6A6F26EB" w14:textId="77777777" w:rsidTr="00031687">
        <w:tc>
          <w:tcPr>
            <w:tcW w:w="0" w:type="auto"/>
          </w:tcPr>
          <w:p w14:paraId="15A752DF" w14:textId="77777777" w:rsidR="00E53D9B" w:rsidRPr="008268B6" w:rsidRDefault="00E53D9B" w:rsidP="00F13BE6">
            <w:pPr>
              <w:spacing w:before="0" w:after="100" w:afterAutospacing="1" w:line="240" w:lineRule="auto"/>
              <w:jc w:val="both"/>
              <w:rPr>
                <w:rFonts w:cstheme="minorHAnsi"/>
                <w:b/>
                <w:szCs w:val="24"/>
                <w:lang w:val="en-US"/>
              </w:rPr>
            </w:pPr>
            <w:r w:rsidRPr="008268B6">
              <w:rPr>
                <w:rFonts w:cstheme="minorHAnsi"/>
                <w:b/>
                <w:szCs w:val="24"/>
                <w:lang w:val="en-US"/>
              </w:rPr>
              <w:t>Response</w:t>
            </w:r>
          </w:p>
        </w:tc>
        <w:tc>
          <w:tcPr>
            <w:tcW w:w="0" w:type="auto"/>
          </w:tcPr>
          <w:p w14:paraId="4F23008A" w14:textId="3D14CDDF" w:rsidR="00E53D9B" w:rsidRPr="008268B6" w:rsidRDefault="00FF1D8F" w:rsidP="00F13BE6">
            <w:pPr>
              <w:spacing w:before="0" w:after="100" w:afterAutospacing="1" w:line="240" w:lineRule="auto"/>
              <w:jc w:val="both"/>
              <w:rPr>
                <w:rFonts w:cstheme="minorHAnsi"/>
                <w:b/>
                <w:szCs w:val="24"/>
                <w:lang w:val="en-US"/>
              </w:rPr>
            </w:pPr>
            <w:r w:rsidRPr="008268B6">
              <w:rPr>
                <w:rFonts w:cstheme="minorHAnsi"/>
                <w:b/>
                <w:szCs w:val="24"/>
                <w:lang w:val="en-US"/>
              </w:rPr>
              <w:t>Respondents</w:t>
            </w:r>
          </w:p>
        </w:tc>
        <w:tc>
          <w:tcPr>
            <w:tcW w:w="0" w:type="auto"/>
          </w:tcPr>
          <w:p w14:paraId="0CD88B92" w14:textId="77777777" w:rsidR="00E53D9B" w:rsidRPr="008268B6" w:rsidRDefault="00E53D9B" w:rsidP="00F13BE6">
            <w:pPr>
              <w:spacing w:before="0" w:after="100" w:afterAutospacing="1" w:line="240" w:lineRule="auto"/>
              <w:jc w:val="both"/>
              <w:rPr>
                <w:rFonts w:cstheme="minorHAnsi"/>
                <w:b/>
                <w:szCs w:val="24"/>
                <w:lang w:val="en-US"/>
              </w:rPr>
            </w:pPr>
            <w:r w:rsidRPr="008268B6">
              <w:rPr>
                <w:rFonts w:cstheme="minorHAnsi"/>
                <w:b/>
                <w:szCs w:val="24"/>
                <w:lang w:val="en-US"/>
              </w:rPr>
              <w:t>Percentage</w:t>
            </w:r>
          </w:p>
        </w:tc>
      </w:tr>
      <w:tr w:rsidR="00E53D9B" w:rsidRPr="008268B6" w14:paraId="7D173E08" w14:textId="77777777" w:rsidTr="00031687">
        <w:tc>
          <w:tcPr>
            <w:tcW w:w="0" w:type="auto"/>
          </w:tcPr>
          <w:p w14:paraId="4534FF21" w14:textId="77777777" w:rsidR="00E53D9B" w:rsidRPr="008268B6" w:rsidRDefault="00E53D9B" w:rsidP="00F13BE6">
            <w:pPr>
              <w:spacing w:before="0" w:after="100" w:afterAutospacing="1" w:line="240" w:lineRule="auto"/>
              <w:jc w:val="both"/>
              <w:rPr>
                <w:rFonts w:cstheme="minorHAnsi"/>
                <w:b/>
                <w:szCs w:val="24"/>
                <w:lang w:val="en-US"/>
              </w:rPr>
            </w:pPr>
            <w:r w:rsidRPr="008268B6">
              <w:rPr>
                <w:rFonts w:cstheme="minorHAnsi"/>
                <w:szCs w:val="24"/>
                <w:lang w:val="en-US"/>
              </w:rPr>
              <w:t>Lack of clear and concise information</w:t>
            </w:r>
          </w:p>
        </w:tc>
        <w:tc>
          <w:tcPr>
            <w:tcW w:w="0" w:type="auto"/>
          </w:tcPr>
          <w:p w14:paraId="1D2C7533" w14:textId="77777777"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5</w:t>
            </w:r>
          </w:p>
        </w:tc>
        <w:tc>
          <w:tcPr>
            <w:tcW w:w="0" w:type="auto"/>
          </w:tcPr>
          <w:p w14:paraId="4D98E1B2" w14:textId="679D5134"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31.25</w:t>
            </w:r>
            <w:r w:rsidR="008539B0" w:rsidRPr="008268B6">
              <w:rPr>
                <w:rFonts w:cstheme="minorHAnsi"/>
                <w:szCs w:val="24"/>
                <w:lang w:val="en-US"/>
              </w:rPr>
              <w:t>%</w:t>
            </w:r>
          </w:p>
        </w:tc>
      </w:tr>
      <w:tr w:rsidR="00E53D9B" w:rsidRPr="008268B6" w14:paraId="6F8731D6" w14:textId="77777777" w:rsidTr="00031687">
        <w:tc>
          <w:tcPr>
            <w:tcW w:w="0" w:type="auto"/>
          </w:tcPr>
          <w:p w14:paraId="7FB3A6F9" w14:textId="77777777" w:rsidR="00E53D9B" w:rsidRPr="008268B6" w:rsidRDefault="00E53D9B" w:rsidP="00F13BE6">
            <w:pPr>
              <w:spacing w:before="0" w:after="100" w:afterAutospacing="1" w:line="240" w:lineRule="auto"/>
              <w:jc w:val="both"/>
              <w:rPr>
                <w:rFonts w:cstheme="minorHAnsi"/>
                <w:b/>
                <w:szCs w:val="24"/>
                <w:lang w:val="en-US"/>
              </w:rPr>
            </w:pPr>
            <w:r w:rsidRPr="008268B6">
              <w:rPr>
                <w:rFonts w:cstheme="minorHAnsi"/>
                <w:szCs w:val="24"/>
                <w:lang w:val="en-US"/>
              </w:rPr>
              <w:t>Information not provided in accessible formats (e.g., braille, audio, large print)</w:t>
            </w:r>
          </w:p>
        </w:tc>
        <w:tc>
          <w:tcPr>
            <w:tcW w:w="0" w:type="auto"/>
          </w:tcPr>
          <w:p w14:paraId="2A199838" w14:textId="77777777"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2</w:t>
            </w:r>
          </w:p>
        </w:tc>
        <w:tc>
          <w:tcPr>
            <w:tcW w:w="0" w:type="auto"/>
          </w:tcPr>
          <w:p w14:paraId="32F15644" w14:textId="19412464"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12.5</w:t>
            </w:r>
            <w:r w:rsidR="003149A0" w:rsidRPr="008268B6">
              <w:rPr>
                <w:rFonts w:cstheme="minorHAnsi"/>
                <w:szCs w:val="24"/>
                <w:lang w:val="en-US"/>
              </w:rPr>
              <w:t>0</w:t>
            </w:r>
            <w:r w:rsidR="008539B0" w:rsidRPr="008268B6">
              <w:rPr>
                <w:rFonts w:cstheme="minorHAnsi"/>
                <w:szCs w:val="24"/>
                <w:lang w:val="en-US"/>
              </w:rPr>
              <w:t>%</w:t>
            </w:r>
          </w:p>
        </w:tc>
      </w:tr>
      <w:tr w:rsidR="00E53D9B" w:rsidRPr="008268B6" w14:paraId="10BDF644" w14:textId="77777777" w:rsidTr="00031687">
        <w:tc>
          <w:tcPr>
            <w:tcW w:w="0" w:type="auto"/>
          </w:tcPr>
          <w:p w14:paraId="308FD55B" w14:textId="0C3DD858" w:rsidR="00E53D9B" w:rsidRPr="008268B6" w:rsidRDefault="00E53D9B" w:rsidP="00F13BE6">
            <w:pPr>
              <w:spacing w:before="0" w:after="100" w:afterAutospacing="1" w:line="240" w:lineRule="auto"/>
              <w:jc w:val="both"/>
              <w:rPr>
                <w:rFonts w:cstheme="minorHAnsi"/>
                <w:szCs w:val="24"/>
                <w:lang w:val="en-US"/>
              </w:rPr>
            </w:pPr>
            <w:r w:rsidRPr="008268B6">
              <w:rPr>
                <w:rFonts w:cstheme="minorHAnsi"/>
                <w:szCs w:val="24"/>
                <w:lang w:val="en-US"/>
              </w:rPr>
              <w:t xml:space="preserve">Inadequate signage or </w:t>
            </w:r>
            <w:proofErr w:type="gramStart"/>
            <w:r w:rsidR="00031687" w:rsidRPr="008268B6">
              <w:rPr>
                <w:rFonts w:cstheme="minorHAnsi"/>
                <w:szCs w:val="24"/>
                <w:lang w:val="en-US"/>
              </w:rPr>
              <w:t>way-finding</w:t>
            </w:r>
            <w:proofErr w:type="gramEnd"/>
          </w:p>
        </w:tc>
        <w:tc>
          <w:tcPr>
            <w:tcW w:w="0" w:type="auto"/>
          </w:tcPr>
          <w:p w14:paraId="18F8CC38" w14:textId="77777777"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5</w:t>
            </w:r>
          </w:p>
        </w:tc>
        <w:tc>
          <w:tcPr>
            <w:tcW w:w="0" w:type="auto"/>
          </w:tcPr>
          <w:p w14:paraId="1BBF30C0" w14:textId="601CB49F"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31.25</w:t>
            </w:r>
            <w:r w:rsidR="001425EE" w:rsidRPr="008268B6">
              <w:rPr>
                <w:rFonts w:cstheme="minorHAnsi"/>
                <w:szCs w:val="24"/>
                <w:lang w:val="en-US"/>
              </w:rPr>
              <w:t>%</w:t>
            </w:r>
          </w:p>
        </w:tc>
      </w:tr>
      <w:tr w:rsidR="00E53D9B" w:rsidRPr="008268B6" w14:paraId="69C86F41" w14:textId="77777777" w:rsidTr="00031687">
        <w:tc>
          <w:tcPr>
            <w:tcW w:w="0" w:type="auto"/>
          </w:tcPr>
          <w:p w14:paraId="629D513D" w14:textId="77777777" w:rsidR="00E53D9B" w:rsidRPr="008268B6" w:rsidRDefault="00E53D9B" w:rsidP="00F13BE6">
            <w:pPr>
              <w:spacing w:before="0" w:after="100" w:afterAutospacing="1" w:line="240" w:lineRule="auto"/>
              <w:jc w:val="both"/>
              <w:rPr>
                <w:rFonts w:cstheme="minorHAnsi"/>
                <w:szCs w:val="24"/>
                <w:lang w:val="en-US"/>
              </w:rPr>
            </w:pPr>
            <w:r w:rsidRPr="008268B6">
              <w:rPr>
                <w:rFonts w:cstheme="minorHAnsi"/>
                <w:szCs w:val="24"/>
                <w:lang w:val="en-US"/>
              </w:rPr>
              <w:t>Other (please specify)</w:t>
            </w:r>
          </w:p>
        </w:tc>
        <w:tc>
          <w:tcPr>
            <w:tcW w:w="0" w:type="auto"/>
          </w:tcPr>
          <w:p w14:paraId="48427663" w14:textId="77777777"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4</w:t>
            </w:r>
          </w:p>
        </w:tc>
        <w:tc>
          <w:tcPr>
            <w:tcW w:w="0" w:type="auto"/>
          </w:tcPr>
          <w:p w14:paraId="38C49D04" w14:textId="484A2562"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25.0</w:t>
            </w:r>
            <w:r w:rsidR="003149A0" w:rsidRPr="008268B6">
              <w:rPr>
                <w:rFonts w:cstheme="minorHAnsi"/>
                <w:szCs w:val="24"/>
                <w:lang w:val="en-US"/>
              </w:rPr>
              <w:t>0</w:t>
            </w:r>
            <w:r w:rsidR="001425EE" w:rsidRPr="008268B6">
              <w:rPr>
                <w:rFonts w:cstheme="minorHAnsi"/>
                <w:szCs w:val="24"/>
                <w:lang w:val="en-US"/>
              </w:rPr>
              <w:t>%</w:t>
            </w:r>
          </w:p>
        </w:tc>
      </w:tr>
      <w:tr w:rsidR="00E53D9B" w:rsidRPr="008268B6" w14:paraId="5C9192B9" w14:textId="77777777" w:rsidTr="00031687">
        <w:tc>
          <w:tcPr>
            <w:tcW w:w="0" w:type="auto"/>
          </w:tcPr>
          <w:p w14:paraId="4960F16C" w14:textId="77777777" w:rsidR="00E53D9B" w:rsidRPr="008268B6" w:rsidRDefault="00E53D9B" w:rsidP="00F13BE6">
            <w:pPr>
              <w:spacing w:before="0" w:after="100" w:afterAutospacing="1" w:line="240" w:lineRule="auto"/>
              <w:jc w:val="both"/>
              <w:rPr>
                <w:rFonts w:cstheme="minorHAnsi"/>
                <w:b/>
                <w:szCs w:val="24"/>
                <w:lang w:val="en-US"/>
              </w:rPr>
            </w:pPr>
            <w:r w:rsidRPr="008268B6">
              <w:rPr>
                <w:rFonts w:cstheme="minorHAnsi"/>
                <w:b/>
                <w:szCs w:val="24"/>
                <w:lang w:val="en-US"/>
              </w:rPr>
              <w:t>Total</w:t>
            </w:r>
          </w:p>
        </w:tc>
        <w:tc>
          <w:tcPr>
            <w:tcW w:w="0" w:type="auto"/>
          </w:tcPr>
          <w:p w14:paraId="271A89C9" w14:textId="77777777"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16</w:t>
            </w:r>
          </w:p>
        </w:tc>
        <w:tc>
          <w:tcPr>
            <w:tcW w:w="0" w:type="auto"/>
          </w:tcPr>
          <w:p w14:paraId="4024BDC9" w14:textId="3950B18D" w:rsidR="00E53D9B" w:rsidRPr="008268B6" w:rsidRDefault="00E53D9B" w:rsidP="00031687">
            <w:pPr>
              <w:spacing w:before="0" w:after="100" w:afterAutospacing="1" w:line="240" w:lineRule="auto"/>
              <w:jc w:val="right"/>
              <w:rPr>
                <w:rFonts w:cstheme="minorHAnsi"/>
                <w:szCs w:val="24"/>
                <w:lang w:val="en-US"/>
              </w:rPr>
            </w:pPr>
            <w:r w:rsidRPr="008268B6">
              <w:rPr>
                <w:rFonts w:cstheme="minorHAnsi"/>
                <w:szCs w:val="24"/>
                <w:lang w:val="en-US"/>
              </w:rPr>
              <w:t>100</w:t>
            </w:r>
            <w:r w:rsidR="003149A0" w:rsidRPr="008268B6">
              <w:rPr>
                <w:rFonts w:cstheme="minorHAnsi"/>
                <w:szCs w:val="24"/>
                <w:lang w:val="en-US"/>
              </w:rPr>
              <w:t>.00</w:t>
            </w:r>
            <w:r w:rsidR="009C552C" w:rsidRPr="008268B6">
              <w:rPr>
                <w:rFonts w:cstheme="minorHAnsi"/>
                <w:szCs w:val="24"/>
                <w:lang w:val="en-US"/>
              </w:rPr>
              <w:t>%</w:t>
            </w:r>
          </w:p>
        </w:tc>
      </w:tr>
    </w:tbl>
    <w:p w14:paraId="57B6A0B7" w14:textId="77777777" w:rsidR="00E53D9B" w:rsidRPr="005716D0" w:rsidRDefault="00E53D9B" w:rsidP="00E53D9B">
      <w:pPr>
        <w:spacing w:before="0" w:after="0" w:line="240" w:lineRule="auto"/>
        <w:jc w:val="both"/>
        <w:rPr>
          <w:rFonts w:cs="Arial"/>
          <w:b/>
          <w:color w:val="333333"/>
          <w:szCs w:val="28"/>
          <w:lang w:val="en-US"/>
        </w:rPr>
      </w:pPr>
    </w:p>
    <w:p w14:paraId="144080B2"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0995FBF1" w14:textId="19C47415"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r w:rsidR="00A56E17">
        <w:rPr>
          <w:rFonts w:cs="Arial"/>
          <w:b/>
          <w:szCs w:val="24"/>
          <w:lang w:val="en-US"/>
        </w:rPr>
        <w:t>"</w:t>
      </w:r>
    </w:p>
    <w:p w14:paraId="59EF06C5" w14:textId="24F5F634" w:rsidR="00E53D9B" w:rsidRPr="00596D0C" w:rsidRDefault="00E53D9B" w:rsidP="00A56E17">
      <w:pPr>
        <w:pStyle w:val="ListParagraph"/>
        <w:numPr>
          <w:ilvl w:val="0"/>
          <w:numId w:val="29"/>
        </w:numPr>
        <w:rPr>
          <w:lang w:val="en-US"/>
        </w:rPr>
      </w:pPr>
      <w:r w:rsidRPr="00596D0C">
        <w:rPr>
          <w:lang w:val="en-US"/>
        </w:rPr>
        <w:t xml:space="preserve">Provide clear unambiguous links on website home page for </w:t>
      </w:r>
      <w:proofErr w:type="gramStart"/>
      <w:r w:rsidRPr="00596D0C">
        <w:rPr>
          <w:lang w:val="en-US"/>
        </w:rPr>
        <w:t>accessibility</w:t>
      </w:r>
      <w:proofErr w:type="gramEnd"/>
      <w:r w:rsidRPr="00596D0C">
        <w:rPr>
          <w:lang w:val="en-US"/>
        </w:rPr>
        <w:t xml:space="preserve"> </w:t>
      </w:r>
    </w:p>
    <w:p w14:paraId="41E39293" w14:textId="77777777" w:rsidR="00E53D9B" w:rsidRDefault="00E53D9B" w:rsidP="00A56E17">
      <w:pPr>
        <w:pStyle w:val="ListParagraph"/>
        <w:numPr>
          <w:ilvl w:val="0"/>
          <w:numId w:val="29"/>
        </w:numPr>
        <w:rPr>
          <w:lang w:val="en-US"/>
        </w:rPr>
      </w:pPr>
      <w:r w:rsidRPr="00596D0C">
        <w:rPr>
          <w:lang w:val="en-US"/>
        </w:rPr>
        <w:t xml:space="preserve">Improved signage of timetables (bigger font) so it is easier to </w:t>
      </w:r>
      <w:proofErr w:type="gramStart"/>
      <w:r w:rsidRPr="00596D0C">
        <w:rPr>
          <w:lang w:val="en-US"/>
        </w:rPr>
        <w:t>read</w:t>
      </w:r>
      <w:proofErr w:type="gramEnd"/>
      <w:r w:rsidRPr="00596D0C">
        <w:rPr>
          <w:lang w:val="en-US"/>
        </w:rPr>
        <w:tab/>
      </w:r>
    </w:p>
    <w:p w14:paraId="245E3868" w14:textId="26A2F60A" w:rsidR="00DF583B" w:rsidRPr="00DF583B" w:rsidRDefault="00A56E17" w:rsidP="00DF583B">
      <w:pPr>
        <w:spacing w:before="0" w:after="160" w:line="259" w:lineRule="auto"/>
        <w:ind w:left="360"/>
        <w:jc w:val="both"/>
        <w:rPr>
          <w:rFonts w:cs="Arial"/>
          <w:szCs w:val="24"/>
          <w:lang w:val="en-US"/>
        </w:rPr>
      </w:pPr>
      <w:r>
        <w:rPr>
          <w:rFonts w:cs="Arial"/>
          <w:szCs w:val="24"/>
          <w:lang w:val="en-US"/>
        </w:rPr>
        <w:t>An evaluation was carried out to examine the design standards for accessible transportation in the United States, the United Kingdom, and Hong Kong.</w:t>
      </w:r>
      <w:r w:rsidR="006A5C1D">
        <w:rPr>
          <w:rFonts w:cs="Arial"/>
          <w:szCs w:val="24"/>
          <w:lang w:val="en-US"/>
        </w:rPr>
        <w:t xml:space="preserve"> </w:t>
      </w:r>
      <w:r>
        <w:rPr>
          <w:rFonts w:cs="Arial"/>
          <w:szCs w:val="24"/>
          <w:lang w:val="en-US"/>
        </w:rPr>
        <w:t xml:space="preserve">They considered how to </w:t>
      </w:r>
      <w:proofErr w:type="gramStart"/>
      <w:r>
        <w:rPr>
          <w:rFonts w:cs="Arial"/>
          <w:szCs w:val="24"/>
          <w:lang w:val="en-US"/>
        </w:rPr>
        <w:t>efficiently and securely move people</w:t>
      </w:r>
      <w:proofErr w:type="gramEnd"/>
      <w:r>
        <w:rPr>
          <w:rFonts w:cs="Arial"/>
          <w:szCs w:val="24"/>
          <w:lang w:val="en-US"/>
        </w:rPr>
        <w:t xml:space="preserve"> with various disabilities.</w:t>
      </w:r>
      <w:r w:rsidR="006A5C1D">
        <w:rPr>
          <w:rFonts w:cs="Arial"/>
          <w:szCs w:val="24"/>
          <w:lang w:val="en-US"/>
        </w:rPr>
        <w:t xml:space="preserve"> </w:t>
      </w:r>
      <w:r w:rsidR="007E656D">
        <w:rPr>
          <w:rFonts w:cs="Arial"/>
          <w:szCs w:val="24"/>
          <w:lang w:val="en-US"/>
        </w:rPr>
        <w:t>After the adoption of accessible design, perceptions of accessibility and safety were improved.</w:t>
      </w:r>
      <w:r w:rsidR="00926554">
        <w:rPr>
          <w:rFonts w:cs="Arial"/>
          <w:szCs w:val="24"/>
          <w:lang w:val="en-US"/>
        </w:rPr>
        <w:t xml:space="preserve"> Following </w:t>
      </w:r>
      <w:r w:rsidR="004A45F1">
        <w:rPr>
          <w:rFonts w:cs="Arial"/>
          <w:szCs w:val="24"/>
          <w:lang w:val="en-US"/>
        </w:rPr>
        <w:t xml:space="preserve">the </w:t>
      </w:r>
      <w:r w:rsidR="00926554">
        <w:rPr>
          <w:rFonts w:cs="Arial"/>
          <w:szCs w:val="24"/>
          <w:lang w:val="en-US"/>
        </w:rPr>
        <w:t>implement</w:t>
      </w:r>
      <w:r w:rsidR="004A45F1">
        <w:rPr>
          <w:rFonts w:cs="Arial"/>
          <w:szCs w:val="24"/>
          <w:lang w:val="en-US"/>
        </w:rPr>
        <w:t>ation</w:t>
      </w:r>
      <w:r w:rsidR="007E656D">
        <w:rPr>
          <w:rFonts w:cs="Arial"/>
          <w:szCs w:val="24"/>
          <w:lang w:val="en-US"/>
        </w:rPr>
        <w:t xml:space="preserve"> </w:t>
      </w:r>
      <w:r w:rsidR="004A45F1">
        <w:rPr>
          <w:rFonts w:cs="Arial"/>
          <w:szCs w:val="24"/>
          <w:lang w:val="en-US"/>
        </w:rPr>
        <w:t xml:space="preserve">of </w:t>
      </w:r>
      <w:r w:rsidR="007E656D">
        <w:rPr>
          <w:rFonts w:cs="Arial"/>
          <w:szCs w:val="24"/>
          <w:lang w:val="en-US"/>
        </w:rPr>
        <w:t>accessible design, public transportation use increased.</w:t>
      </w:r>
      <w:r w:rsidR="00926554">
        <w:rPr>
          <w:rFonts w:cs="Arial"/>
          <w:szCs w:val="24"/>
          <w:lang w:val="en-US"/>
        </w:rPr>
        <w:t xml:space="preserve"> </w:t>
      </w:r>
      <w:r w:rsidR="007E656D">
        <w:rPr>
          <w:rFonts w:cs="Arial"/>
          <w:szCs w:val="24"/>
          <w:lang w:val="en-US"/>
        </w:rPr>
        <w:t>As access to crucial urban resources improved, the perceived quality of life increased</w:t>
      </w:r>
      <w:r w:rsidR="00926554">
        <w:rPr>
          <w:rStyle w:val="FootnoteReference"/>
          <w:rFonts w:cs="Arial"/>
          <w:szCs w:val="24"/>
          <w:lang w:val="en-US"/>
        </w:rPr>
        <w:footnoteReference w:id="12"/>
      </w:r>
      <w:r w:rsidR="007E656D">
        <w:rPr>
          <w:rFonts w:cs="Arial"/>
          <w:szCs w:val="24"/>
          <w:lang w:val="en-US"/>
        </w:rPr>
        <w:t>.</w:t>
      </w:r>
    </w:p>
    <w:p w14:paraId="527AF787" w14:textId="77777777" w:rsidR="00E53D9B" w:rsidRDefault="00E53D9B" w:rsidP="00E53D9B">
      <w:pPr>
        <w:spacing w:before="0" w:after="160" w:line="259" w:lineRule="auto"/>
        <w:jc w:val="both"/>
        <w:rPr>
          <w:rFonts w:cs="Arial"/>
          <w:b/>
          <w:szCs w:val="24"/>
          <w:lang w:val="en-US"/>
        </w:rPr>
      </w:pPr>
    </w:p>
    <w:p w14:paraId="3F91CB2E" w14:textId="77777777" w:rsidR="00C015C0" w:rsidRDefault="00C015C0">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5276E5FC" w14:textId="12A0D82C" w:rsidR="00E53D9B" w:rsidRPr="006D25AF" w:rsidRDefault="00E53D9B" w:rsidP="00CA03A3">
      <w:pPr>
        <w:pStyle w:val="BodyText"/>
      </w:pPr>
      <w:r w:rsidRPr="006D25AF">
        <w:lastRenderedPageBreak/>
        <w:t>Do you think public transport operators and/or governments should be responsible for ensuring that public transport information is accessible and easy to understand for people with disabilities?</w:t>
      </w:r>
      <w:r w:rsidRPr="006D25AF">
        <w:tab/>
      </w:r>
      <w:r w:rsidRPr="006D25AF">
        <w:tab/>
      </w:r>
      <w:r w:rsidRPr="006D25AF">
        <w:tab/>
      </w:r>
    </w:p>
    <w:p w14:paraId="6FBB10EE" w14:textId="0DD5C406" w:rsidR="002B618C" w:rsidRDefault="002B618C" w:rsidP="002B618C">
      <w:pPr>
        <w:pStyle w:val="Caption"/>
        <w:keepNext/>
      </w:pPr>
      <w:bookmarkStart w:id="26" w:name="_Toc138189562"/>
      <w:r>
        <w:t xml:space="preserve">Table </w:t>
      </w:r>
      <w:fldSimple w:instr=" SEQ Table \* ARABIC ">
        <w:r w:rsidR="00F25D7C">
          <w:rPr>
            <w:noProof/>
          </w:rPr>
          <w:t>14</w:t>
        </w:r>
      </w:fldSimple>
      <w:r>
        <w:t>: Should Public Transport operators ensure public transport information is accessible and easily understood</w:t>
      </w:r>
      <w:bookmarkEnd w:id="26"/>
    </w:p>
    <w:tbl>
      <w:tblPr>
        <w:tblStyle w:val="TableGrid"/>
        <w:tblW w:w="0" w:type="auto"/>
        <w:jc w:val="center"/>
        <w:tblLook w:val="04A0" w:firstRow="1" w:lastRow="0" w:firstColumn="1" w:lastColumn="0" w:noHBand="0" w:noVBand="1"/>
      </w:tblPr>
      <w:tblGrid>
        <w:gridCol w:w="1171"/>
        <w:gridCol w:w="1512"/>
        <w:gridCol w:w="1337"/>
      </w:tblGrid>
      <w:tr w:rsidR="00E53D9B" w:rsidRPr="008268B6" w14:paraId="01902210" w14:textId="77777777" w:rsidTr="008268B6">
        <w:trPr>
          <w:trHeight w:val="343"/>
          <w:jc w:val="center"/>
        </w:trPr>
        <w:tc>
          <w:tcPr>
            <w:tcW w:w="0" w:type="auto"/>
          </w:tcPr>
          <w:p w14:paraId="3661DCA0" w14:textId="77777777" w:rsidR="00E53D9B" w:rsidRPr="008268B6" w:rsidRDefault="00E53D9B" w:rsidP="006479D4">
            <w:pPr>
              <w:spacing w:before="0" w:after="0" w:line="240" w:lineRule="auto"/>
              <w:jc w:val="both"/>
              <w:rPr>
                <w:rFonts w:cstheme="minorHAnsi"/>
                <w:b/>
                <w:szCs w:val="24"/>
                <w:lang w:val="en-US"/>
              </w:rPr>
            </w:pPr>
            <w:r w:rsidRPr="008268B6">
              <w:rPr>
                <w:rFonts w:cstheme="minorHAnsi"/>
                <w:b/>
                <w:szCs w:val="24"/>
                <w:lang w:val="en-US"/>
              </w:rPr>
              <w:t>Response</w:t>
            </w:r>
          </w:p>
        </w:tc>
        <w:tc>
          <w:tcPr>
            <w:tcW w:w="0" w:type="auto"/>
          </w:tcPr>
          <w:p w14:paraId="6359A510" w14:textId="1ABF9D05" w:rsidR="00E53D9B" w:rsidRPr="008268B6" w:rsidRDefault="00FF1D8F" w:rsidP="006479D4">
            <w:pPr>
              <w:spacing w:before="0" w:after="0" w:line="240" w:lineRule="auto"/>
              <w:jc w:val="both"/>
              <w:rPr>
                <w:rFonts w:cstheme="minorHAnsi"/>
                <w:b/>
                <w:szCs w:val="24"/>
                <w:lang w:val="en-US"/>
              </w:rPr>
            </w:pPr>
            <w:r w:rsidRPr="008268B6">
              <w:rPr>
                <w:rFonts w:cstheme="minorHAnsi"/>
                <w:b/>
                <w:szCs w:val="24"/>
                <w:lang w:val="en-US"/>
              </w:rPr>
              <w:t>Respondents</w:t>
            </w:r>
          </w:p>
        </w:tc>
        <w:tc>
          <w:tcPr>
            <w:tcW w:w="0" w:type="auto"/>
          </w:tcPr>
          <w:p w14:paraId="011E46D6" w14:textId="77777777" w:rsidR="00E53D9B" w:rsidRPr="008268B6" w:rsidRDefault="00E53D9B" w:rsidP="006479D4">
            <w:pPr>
              <w:spacing w:before="0" w:after="0" w:line="240" w:lineRule="auto"/>
              <w:jc w:val="both"/>
              <w:rPr>
                <w:rFonts w:cstheme="minorHAnsi"/>
                <w:b/>
                <w:szCs w:val="24"/>
                <w:lang w:val="en-US"/>
              </w:rPr>
            </w:pPr>
            <w:r w:rsidRPr="008268B6">
              <w:rPr>
                <w:rFonts w:cstheme="minorHAnsi"/>
                <w:b/>
                <w:szCs w:val="24"/>
                <w:lang w:val="en-US"/>
              </w:rPr>
              <w:t>Percentage</w:t>
            </w:r>
          </w:p>
        </w:tc>
      </w:tr>
      <w:tr w:rsidR="00E53D9B" w:rsidRPr="008268B6" w14:paraId="5C8F05D6" w14:textId="77777777" w:rsidTr="00B84D93">
        <w:trPr>
          <w:jc w:val="center"/>
        </w:trPr>
        <w:tc>
          <w:tcPr>
            <w:tcW w:w="0" w:type="auto"/>
          </w:tcPr>
          <w:p w14:paraId="11777AA3" w14:textId="77777777" w:rsidR="00E53D9B" w:rsidRPr="008268B6" w:rsidRDefault="00E53D9B" w:rsidP="006479D4">
            <w:pPr>
              <w:spacing w:before="0" w:after="0" w:line="240" w:lineRule="auto"/>
              <w:jc w:val="both"/>
              <w:rPr>
                <w:rFonts w:cstheme="minorHAnsi"/>
                <w:b/>
                <w:szCs w:val="24"/>
                <w:lang w:val="en-US"/>
              </w:rPr>
            </w:pPr>
            <w:r w:rsidRPr="008268B6">
              <w:rPr>
                <w:rFonts w:cstheme="minorHAnsi"/>
                <w:szCs w:val="24"/>
                <w:lang w:val="en-US"/>
              </w:rPr>
              <w:t>Yes</w:t>
            </w:r>
          </w:p>
        </w:tc>
        <w:tc>
          <w:tcPr>
            <w:tcW w:w="0" w:type="auto"/>
          </w:tcPr>
          <w:p w14:paraId="2FA86E62"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14</w:t>
            </w:r>
          </w:p>
        </w:tc>
        <w:tc>
          <w:tcPr>
            <w:tcW w:w="0" w:type="auto"/>
          </w:tcPr>
          <w:p w14:paraId="6B9F6267" w14:textId="4D47216E"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93.3</w:t>
            </w:r>
            <w:r w:rsidR="00B84D93" w:rsidRPr="008268B6">
              <w:rPr>
                <w:rFonts w:cstheme="minorHAnsi"/>
                <w:szCs w:val="24"/>
                <w:lang w:val="en-US"/>
              </w:rPr>
              <w:t>%</w:t>
            </w:r>
          </w:p>
        </w:tc>
      </w:tr>
      <w:tr w:rsidR="00E53D9B" w:rsidRPr="008268B6" w14:paraId="1F97DE6C" w14:textId="77777777" w:rsidTr="00B84D93">
        <w:trPr>
          <w:jc w:val="center"/>
        </w:trPr>
        <w:tc>
          <w:tcPr>
            <w:tcW w:w="0" w:type="auto"/>
          </w:tcPr>
          <w:p w14:paraId="75DFC113" w14:textId="77777777" w:rsidR="00E53D9B" w:rsidRPr="008268B6" w:rsidRDefault="00E53D9B" w:rsidP="006479D4">
            <w:pPr>
              <w:spacing w:before="0" w:after="0" w:line="240" w:lineRule="auto"/>
              <w:jc w:val="both"/>
              <w:rPr>
                <w:rFonts w:cstheme="minorHAnsi"/>
                <w:b/>
                <w:szCs w:val="24"/>
                <w:lang w:val="en-US"/>
              </w:rPr>
            </w:pPr>
            <w:r w:rsidRPr="008268B6">
              <w:rPr>
                <w:rFonts w:cstheme="minorHAnsi"/>
                <w:szCs w:val="24"/>
                <w:lang w:val="en-US"/>
              </w:rPr>
              <w:t xml:space="preserve">No </w:t>
            </w:r>
          </w:p>
        </w:tc>
        <w:tc>
          <w:tcPr>
            <w:tcW w:w="0" w:type="auto"/>
          </w:tcPr>
          <w:p w14:paraId="23FEEA0B"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1</w:t>
            </w:r>
          </w:p>
        </w:tc>
        <w:tc>
          <w:tcPr>
            <w:tcW w:w="0" w:type="auto"/>
          </w:tcPr>
          <w:p w14:paraId="05657075" w14:textId="572BFAF3"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6.7</w:t>
            </w:r>
            <w:r w:rsidR="00B84D93" w:rsidRPr="008268B6">
              <w:rPr>
                <w:rFonts w:cstheme="minorHAnsi"/>
                <w:szCs w:val="24"/>
                <w:lang w:val="en-US"/>
              </w:rPr>
              <w:t>%</w:t>
            </w:r>
          </w:p>
        </w:tc>
      </w:tr>
      <w:tr w:rsidR="00E53D9B" w:rsidRPr="008268B6" w14:paraId="6075ADD3" w14:textId="77777777" w:rsidTr="00B84D93">
        <w:trPr>
          <w:jc w:val="center"/>
        </w:trPr>
        <w:tc>
          <w:tcPr>
            <w:tcW w:w="0" w:type="auto"/>
          </w:tcPr>
          <w:p w14:paraId="203C8544" w14:textId="77777777" w:rsidR="00E53D9B" w:rsidRPr="008268B6" w:rsidRDefault="00E53D9B" w:rsidP="006479D4">
            <w:pPr>
              <w:spacing w:before="0" w:after="0" w:line="240" w:lineRule="auto"/>
              <w:jc w:val="both"/>
              <w:rPr>
                <w:rFonts w:cstheme="minorHAnsi"/>
                <w:b/>
                <w:szCs w:val="24"/>
                <w:lang w:val="en-US"/>
              </w:rPr>
            </w:pPr>
            <w:r w:rsidRPr="008268B6">
              <w:rPr>
                <w:rFonts w:cstheme="minorHAnsi"/>
                <w:b/>
                <w:szCs w:val="24"/>
                <w:lang w:val="en-US"/>
              </w:rPr>
              <w:t>Total</w:t>
            </w:r>
          </w:p>
        </w:tc>
        <w:tc>
          <w:tcPr>
            <w:tcW w:w="0" w:type="auto"/>
          </w:tcPr>
          <w:p w14:paraId="4CD145BD"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15</w:t>
            </w:r>
          </w:p>
        </w:tc>
        <w:tc>
          <w:tcPr>
            <w:tcW w:w="0" w:type="auto"/>
          </w:tcPr>
          <w:p w14:paraId="136D3ACE" w14:textId="07F70819"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100</w:t>
            </w:r>
            <w:r w:rsidR="000132C1" w:rsidRPr="008268B6">
              <w:rPr>
                <w:rFonts w:cstheme="minorHAnsi"/>
                <w:szCs w:val="24"/>
                <w:lang w:val="en-US"/>
              </w:rPr>
              <w:t>.0%</w:t>
            </w:r>
          </w:p>
        </w:tc>
      </w:tr>
    </w:tbl>
    <w:p w14:paraId="1D9A7250" w14:textId="77777777" w:rsidR="00E53D9B" w:rsidRDefault="00E53D9B" w:rsidP="00E53D9B">
      <w:pPr>
        <w:spacing w:before="0" w:after="160" w:line="259" w:lineRule="auto"/>
        <w:jc w:val="both"/>
        <w:rPr>
          <w:rFonts w:cs="Arial"/>
          <w:szCs w:val="24"/>
          <w:lang w:val="en-US"/>
        </w:rPr>
      </w:pPr>
    </w:p>
    <w:p w14:paraId="492027CD"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71A3BAE9" w14:textId="1376F1B7" w:rsidR="00E53D9B" w:rsidRDefault="00E53D9B" w:rsidP="00E53D9B">
      <w:pPr>
        <w:spacing w:before="0" w:after="160" w:line="259" w:lineRule="auto"/>
        <w:jc w:val="both"/>
        <w:rPr>
          <w:rFonts w:cs="Arial"/>
          <w:szCs w:val="24"/>
          <w:lang w:val="en-US"/>
        </w:rPr>
      </w:pPr>
      <w:r w:rsidRPr="00596D0C">
        <w:rPr>
          <w:rFonts w:cs="Arial"/>
          <w:szCs w:val="24"/>
          <w:lang w:val="en-US"/>
        </w:rPr>
        <w:t>Most respondents were of the opinion that public transport operators and/or governments should be responsible for ensuring that public transport information is accessible and easy to understand for people with disabilities</w:t>
      </w:r>
      <w:r w:rsidR="004A45F1">
        <w:rPr>
          <w:rStyle w:val="FootnoteReference"/>
          <w:rFonts w:cs="Arial"/>
          <w:szCs w:val="24"/>
          <w:lang w:val="en-US"/>
        </w:rPr>
        <w:footnoteReference w:id="13"/>
      </w:r>
      <w:r>
        <w:rPr>
          <w:rFonts w:cs="Arial"/>
          <w:szCs w:val="24"/>
          <w:lang w:val="en-US"/>
        </w:rPr>
        <w:t>.</w:t>
      </w:r>
    </w:p>
    <w:p w14:paraId="38CF7E86" w14:textId="1E559F2B" w:rsidR="004A45F1" w:rsidRPr="004A45F1" w:rsidRDefault="004A45F1">
      <w:pPr>
        <w:spacing w:before="0" w:after="160" w:line="259" w:lineRule="auto"/>
        <w:rPr>
          <w:rFonts w:cstheme="minorHAnsi"/>
          <w:szCs w:val="24"/>
          <w:lang w:val="en-US"/>
        </w:rPr>
      </w:pPr>
      <w:r w:rsidRPr="004A45F1">
        <w:rPr>
          <w:rFonts w:cstheme="minorHAnsi"/>
          <w:szCs w:val="24"/>
          <w:lang w:val="en-US"/>
        </w:rPr>
        <w:t xml:space="preserve">Unlike other types of travelling information, which is essential only to </w:t>
      </w:r>
      <w:proofErr w:type="spellStart"/>
      <w:r w:rsidRPr="004A45F1">
        <w:rPr>
          <w:rFonts w:cstheme="minorHAnsi"/>
          <w:szCs w:val="24"/>
          <w:lang w:val="en-US"/>
        </w:rPr>
        <w:t>travellers</w:t>
      </w:r>
      <w:proofErr w:type="spellEnd"/>
      <w:r w:rsidRPr="004A45F1">
        <w:rPr>
          <w:rFonts w:cstheme="minorHAnsi"/>
          <w:szCs w:val="24"/>
          <w:lang w:val="en-US"/>
        </w:rPr>
        <w:t xml:space="preserve">, impairment severity also affects how important travelling information is. There is travelling information for disabled individuals. Providing </w:t>
      </w:r>
      <w:r>
        <w:rPr>
          <w:rFonts w:cstheme="minorHAnsi"/>
          <w:szCs w:val="24"/>
          <w:lang w:val="en-US"/>
        </w:rPr>
        <w:t>older adults</w:t>
      </w:r>
      <w:r w:rsidRPr="004A45F1">
        <w:rPr>
          <w:rFonts w:cstheme="minorHAnsi"/>
          <w:szCs w:val="24"/>
          <w:lang w:val="en-US"/>
        </w:rPr>
        <w:t xml:space="preserve"> and </w:t>
      </w:r>
      <w:r>
        <w:rPr>
          <w:rFonts w:cstheme="minorHAnsi"/>
          <w:szCs w:val="24"/>
          <w:lang w:val="en-US"/>
        </w:rPr>
        <w:t>people with disabilities</w:t>
      </w:r>
      <w:r w:rsidRPr="004A45F1">
        <w:rPr>
          <w:rFonts w:cstheme="minorHAnsi"/>
          <w:szCs w:val="24"/>
          <w:lang w:val="en-US"/>
        </w:rPr>
        <w:t xml:space="preserve"> with the general travel information they require </w:t>
      </w:r>
      <w:r>
        <w:rPr>
          <w:rFonts w:cstheme="minorHAnsi"/>
          <w:szCs w:val="24"/>
          <w:lang w:val="en-US"/>
        </w:rPr>
        <w:t>d</w:t>
      </w:r>
      <w:r w:rsidRPr="004A45F1">
        <w:rPr>
          <w:rFonts w:cstheme="minorHAnsi"/>
          <w:szCs w:val="24"/>
          <w:lang w:val="en-US"/>
        </w:rPr>
        <w:t>epend</w:t>
      </w:r>
      <w:r>
        <w:rPr>
          <w:rFonts w:cstheme="minorHAnsi"/>
          <w:szCs w:val="24"/>
          <w:lang w:val="en-US"/>
        </w:rPr>
        <w:t>s</w:t>
      </w:r>
      <w:r w:rsidRPr="004A45F1">
        <w:rPr>
          <w:rFonts w:cstheme="minorHAnsi"/>
          <w:szCs w:val="24"/>
          <w:lang w:val="en-US"/>
        </w:rPr>
        <w:t xml:space="preserve"> on the limitations that a person</w:t>
      </w:r>
      <w:r w:rsidR="00A56E17">
        <w:rPr>
          <w:rFonts w:cstheme="minorHAnsi"/>
          <w:szCs w:val="24"/>
          <w:lang w:val="en-US"/>
        </w:rPr>
        <w:t>'</w:t>
      </w:r>
      <w:r w:rsidRPr="004A45F1">
        <w:rPr>
          <w:rFonts w:cstheme="minorHAnsi"/>
          <w:szCs w:val="24"/>
          <w:lang w:val="en-US"/>
        </w:rPr>
        <w:t>s disability causes when using public transportation</w:t>
      </w:r>
      <w:r>
        <w:rPr>
          <w:rFonts w:cstheme="minorHAnsi"/>
          <w:szCs w:val="24"/>
          <w:lang w:val="en-US"/>
        </w:rPr>
        <w:t>. Different</w:t>
      </w:r>
      <w:r w:rsidRPr="004A45F1">
        <w:rPr>
          <w:rFonts w:cstheme="minorHAnsi"/>
          <w:szCs w:val="24"/>
          <w:lang w:val="en-US"/>
        </w:rPr>
        <w:t xml:space="preserve"> subgroups have different information needs.</w:t>
      </w:r>
    </w:p>
    <w:p w14:paraId="0815350A" w14:textId="730882C4" w:rsidR="004A45F1" w:rsidRPr="004A45F1" w:rsidRDefault="004A45F1">
      <w:pPr>
        <w:spacing w:before="0" w:after="160" w:line="259" w:lineRule="auto"/>
        <w:rPr>
          <w:rFonts w:cstheme="minorHAnsi"/>
          <w:szCs w:val="24"/>
          <w:lang w:val="en-US"/>
        </w:rPr>
      </w:pPr>
      <w:r>
        <w:rPr>
          <w:rFonts w:cstheme="minorHAnsi"/>
          <w:szCs w:val="24"/>
          <w:lang w:val="en-US"/>
        </w:rPr>
        <w:t>The public transportation system</w:t>
      </w:r>
      <w:r w:rsidR="00A56E17">
        <w:rPr>
          <w:rFonts w:cstheme="minorHAnsi"/>
          <w:szCs w:val="24"/>
          <w:lang w:val="en-US"/>
        </w:rPr>
        <w:t>'</w:t>
      </w:r>
      <w:r>
        <w:rPr>
          <w:rFonts w:cstheme="minorHAnsi"/>
          <w:szCs w:val="24"/>
          <w:lang w:val="en-US"/>
        </w:rPr>
        <w:t xml:space="preserve">s increased environmental demands necessitate stricter information requirements for </w:t>
      </w:r>
      <w:proofErr w:type="spellStart"/>
      <w:r>
        <w:rPr>
          <w:rFonts w:cstheme="minorHAnsi"/>
          <w:szCs w:val="24"/>
          <w:lang w:val="en-US"/>
        </w:rPr>
        <w:t>travellers</w:t>
      </w:r>
      <w:proofErr w:type="spellEnd"/>
      <w:r>
        <w:rPr>
          <w:rFonts w:cstheme="minorHAnsi"/>
          <w:szCs w:val="24"/>
          <w:lang w:val="en-US"/>
        </w:rPr>
        <w:t>, making travel information more critical.</w:t>
      </w:r>
      <w:r w:rsidRPr="004A45F1">
        <w:rPr>
          <w:rFonts w:cstheme="minorHAnsi"/>
          <w:szCs w:val="24"/>
          <w:lang w:val="en-US"/>
        </w:rPr>
        <w:t xml:space="preserve"> </w:t>
      </w:r>
      <w:r>
        <w:rPr>
          <w:rFonts w:cstheme="minorHAnsi"/>
          <w:szCs w:val="24"/>
          <w:lang w:val="en-US"/>
        </w:rPr>
        <w:t>Travel information is necessary for specific subgroups, including older adults and those with disabilities, whose intended uses may vary.</w:t>
      </w:r>
      <w:r w:rsidRPr="004A45F1">
        <w:rPr>
          <w:rFonts w:cstheme="minorHAnsi"/>
          <w:szCs w:val="24"/>
          <w:lang w:val="en-US"/>
        </w:rPr>
        <w:t xml:space="preserve"> </w:t>
      </w:r>
      <w:r>
        <w:rPr>
          <w:rFonts w:cstheme="minorHAnsi"/>
          <w:szCs w:val="24"/>
          <w:lang w:val="en-US"/>
        </w:rPr>
        <w:t>Impulsive travel by older and disabled passengers via local public transportation requires substantial enhancements.</w:t>
      </w:r>
    </w:p>
    <w:p w14:paraId="64FC31AF" w14:textId="738DDE1E" w:rsidR="00C90DBC" w:rsidRDefault="004A45F1">
      <w:pPr>
        <w:spacing w:before="0" w:after="160" w:line="259" w:lineRule="auto"/>
        <w:rPr>
          <w:rFonts w:asciiTheme="majorHAnsi" w:eastAsiaTheme="majorEastAsia" w:hAnsiTheme="majorHAnsi" w:cstheme="majorBidi"/>
          <w:color w:val="2F5496" w:themeColor="accent1" w:themeShade="BF"/>
          <w:sz w:val="26"/>
          <w:szCs w:val="26"/>
          <w:lang w:val="en-US"/>
        </w:rPr>
      </w:pPr>
      <w:r>
        <w:rPr>
          <w:rFonts w:cstheme="minorHAnsi"/>
          <w:szCs w:val="24"/>
          <w:lang w:val="en-US"/>
        </w:rPr>
        <w:t>It is important to consider the needs of older and disabled passengers while travelling.</w:t>
      </w:r>
      <w:r w:rsidRPr="004A45F1">
        <w:rPr>
          <w:rFonts w:cstheme="minorHAnsi"/>
          <w:szCs w:val="24"/>
          <w:lang w:val="en-US"/>
        </w:rPr>
        <w:t xml:space="preserve"> </w:t>
      </w:r>
      <w:r>
        <w:rPr>
          <w:rFonts w:cstheme="minorHAnsi"/>
          <w:szCs w:val="24"/>
          <w:lang w:val="en-US"/>
        </w:rPr>
        <w:t xml:space="preserve">To provide proper travelling information, one must have a solid grasp of how to present that information to the </w:t>
      </w:r>
      <w:proofErr w:type="spellStart"/>
      <w:r>
        <w:rPr>
          <w:rFonts w:cstheme="minorHAnsi"/>
          <w:szCs w:val="24"/>
          <w:lang w:val="en-US"/>
        </w:rPr>
        <w:t>travellers</w:t>
      </w:r>
      <w:proofErr w:type="spellEnd"/>
      <w:r>
        <w:rPr>
          <w:rFonts w:cstheme="minorHAnsi"/>
          <w:szCs w:val="24"/>
          <w:lang w:val="en-US"/>
        </w:rPr>
        <w:t>.</w:t>
      </w:r>
      <w:r w:rsidR="00C90DBC">
        <w:rPr>
          <w:lang w:val="en-US"/>
        </w:rPr>
        <w:br w:type="page"/>
      </w:r>
    </w:p>
    <w:p w14:paraId="31467BE0" w14:textId="694DB3EB" w:rsidR="00E53D9B" w:rsidRPr="006D25AF" w:rsidRDefault="00E53D9B" w:rsidP="00CA03A3">
      <w:pPr>
        <w:pStyle w:val="BodyText"/>
      </w:pPr>
      <w:r w:rsidRPr="006D25AF">
        <w:lastRenderedPageBreak/>
        <w:t>How would you rate the current accessibility and availability of public transport information for people with disabilities in your local area?</w:t>
      </w:r>
      <w:r w:rsidRPr="006D25AF">
        <w:tab/>
      </w:r>
    </w:p>
    <w:p w14:paraId="780B0455" w14:textId="77777777" w:rsidR="00E53D9B" w:rsidRPr="00F5719E" w:rsidRDefault="00E53D9B" w:rsidP="00E53D9B">
      <w:pPr>
        <w:spacing w:before="0" w:after="160" w:line="259" w:lineRule="auto"/>
        <w:jc w:val="both"/>
        <w:rPr>
          <w:rFonts w:cs="Arial"/>
          <w:szCs w:val="24"/>
          <w:lang w:val="en-US"/>
        </w:rPr>
      </w:pPr>
      <w:r w:rsidRPr="00F5719E">
        <w:rPr>
          <w:rFonts w:cs="Arial"/>
          <w:szCs w:val="24"/>
          <w:lang w:val="en-US"/>
        </w:rPr>
        <w:t>The responses were as follows:</w:t>
      </w:r>
    </w:p>
    <w:p w14:paraId="0E13016C" w14:textId="18442C70" w:rsidR="00810D35" w:rsidRDefault="00810D35" w:rsidP="00810D35">
      <w:pPr>
        <w:pStyle w:val="Caption"/>
        <w:keepNext/>
      </w:pPr>
      <w:bookmarkStart w:id="27" w:name="_Toc138189563"/>
      <w:r>
        <w:t xml:space="preserve">Table </w:t>
      </w:r>
      <w:fldSimple w:instr=" SEQ Table \* ARABIC ">
        <w:r w:rsidR="00F25D7C">
          <w:rPr>
            <w:noProof/>
          </w:rPr>
          <w:t>15</w:t>
        </w:r>
      </w:fldSimple>
      <w:r>
        <w:t>: Rate accessibility and availability of public transport information</w:t>
      </w:r>
      <w:bookmarkEnd w:id="27"/>
    </w:p>
    <w:tbl>
      <w:tblPr>
        <w:tblStyle w:val="TableGrid"/>
        <w:tblW w:w="0" w:type="auto"/>
        <w:jc w:val="center"/>
        <w:tblLook w:val="04A0" w:firstRow="1" w:lastRow="0" w:firstColumn="1" w:lastColumn="0" w:noHBand="0" w:noVBand="1"/>
      </w:tblPr>
      <w:tblGrid>
        <w:gridCol w:w="1211"/>
        <w:gridCol w:w="1512"/>
        <w:gridCol w:w="1337"/>
      </w:tblGrid>
      <w:tr w:rsidR="00E53D9B" w:rsidRPr="008268B6" w14:paraId="706802A2" w14:textId="77777777" w:rsidTr="00C63C39">
        <w:trPr>
          <w:jc w:val="center"/>
        </w:trPr>
        <w:tc>
          <w:tcPr>
            <w:tcW w:w="0" w:type="auto"/>
          </w:tcPr>
          <w:p w14:paraId="59B2276A" w14:textId="77777777" w:rsidR="00E53D9B" w:rsidRPr="008268B6" w:rsidRDefault="00E53D9B" w:rsidP="00C63C39">
            <w:pPr>
              <w:spacing w:before="0" w:after="0" w:line="240" w:lineRule="auto"/>
              <w:jc w:val="both"/>
              <w:rPr>
                <w:rFonts w:cstheme="minorHAnsi"/>
                <w:b/>
                <w:szCs w:val="24"/>
                <w:lang w:val="en-US"/>
              </w:rPr>
            </w:pPr>
            <w:bookmarkStart w:id="28" w:name="_Hlk137376696"/>
            <w:r w:rsidRPr="008268B6">
              <w:rPr>
                <w:rFonts w:cstheme="minorHAnsi"/>
                <w:b/>
                <w:szCs w:val="24"/>
                <w:lang w:val="en-US"/>
              </w:rPr>
              <w:t>Response</w:t>
            </w:r>
          </w:p>
        </w:tc>
        <w:tc>
          <w:tcPr>
            <w:tcW w:w="0" w:type="auto"/>
          </w:tcPr>
          <w:p w14:paraId="229EF523" w14:textId="09A72C91" w:rsidR="00E53D9B" w:rsidRPr="008268B6" w:rsidRDefault="00FF1D8F" w:rsidP="00C63C39">
            <w:pPr>
              <w:spacing w:before="0" w:after="0" w:line="240" w:lineRule="auto"/>
              <w:jc w:val="both"/>
              <w:rPr>
                <w:rFonts w:cstheme="minorHAnsi"/>
                <w:b/>
                <w:szCs w:val="24"/>
                <w:lang w:val="en-US"/>
              </w:rPr>
            </w:pPr>
            <w:r w:rsidRPr="008268B6">
              <w:rPr>
                <w:rFonts w:cstheme="minorHAnsi"/>
                <w:b/>
                <w:szCs w:val="24"/>
                <w:lang w:val="en-US"/>
              </w:rPr>
              <w:t>Respondents</w:t>
            </w:r>
          </w:p>
        </w:tc>
        <w:tc>
          <w:tcPr>
            <w:tcW w:w="0" w:type="auto"/>
          </w:tcPr>
          <w:p w14:paraId="472EFB35" w14:textId="77777777" w:rsidR="00E53D9B" w:rsidRPr="008268B6" w:rsidRDefault="00E53D9B" w:rsidP="00C63C39">
            <w:pPr>
              <w:spacing w:before="0" w:after="0" w:line="240" w:lineRule="auto"/>
              <w:jc w:val="both"/>
              <w:rPr>
                <w:rFonts w:cstheme="minorHAnsi"/>
                <w:b/>
                <w:szCs w:val="24"/>
                <w:lang w:val="en-US"/>
              </w:rPr>
            </w:pPr>
            <w:r w:rsidRPr="008268B6">
              <w:rPr>
                <w:rFonts w:cstheme="minorHAnsi"/>
                <w:b/>
                <w:szCs w:val="24"/>
                <w:lang w:val="en-US"/>
              </w:rPr>
              <w:t>Percentage</w:t>
            </w:r>
          </w:p>
        </w:tc>
      </w:tr>
      <w:tr w:rsidR="00E53D9B" w:rsidRPr="008268B6" w14:paraId="3D770C5C" w14:textId="77777777" w:rsidTr="00C63C39">
        <w:trPr>
          <w:jc w:val="center"/>
        </w:trPr>
        <w:tc>
          <w:tcPr>
            <w:tcW w:w="0" w:type="auto"/>
          </w:tcPr>
          <w:p w14:paraId="6139EDA5" w14:textId="77777777" w:rsidR="00E53D9B" w:rsidRPr="008268B6" w:rsidRDefault="00E53D9B" w:rsidP="00C63C39">
            <w:pPr>
              <w:spacing w:before="0" w:after="0" w:line="240" w:lineRule="auto"/>
              <w:jc w:val="both"/>
              <w:rPr>
                <w:rFonts w:cstheme="minorHAnsi"/>
                <w:b/>
                <w:szCs w:val="24"/>
                <w:lang w:val="en-US"/>
              </w:rPr>
            </w:pPr>
            <w:r w:rsidRPr="008268B6">
              <w:rPr>
                <w:rFonts w:cstheme="minorHAnsi"/>
                <w:szCs w:val="24"/>
                <w:lang w:val="en-US"/>
              </w:rPr>
              <w:t>Very good</w:t>
            </w:r>
          </w:p>
        </w:tc>
        <w:tc>
          <w:tcPr>
            <w:tcW w:w="0" w:type="auto"/>
          </w:tcPr>
          <w:p w14:paraId="065EC942"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0</w:t>
            </w:r>
          </w:p>
        </w:tc>
        <w:tc>
          <w:tcPr>
            <w:tcW w:w="0" w:type="auto"/>
          </w:tcPr>
          <w:p w14:paraId="7D5B952E" w14:textId="0F615EA9"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0</w:t>
            </w:r>
            <w:r w:rsidR="00C63C39" w:rsidRPr="008268B6">
              <w:rPr>
                <w:rFonts w:cstheme="minorHAnsi"/>
                <w:szCs w:val="24"/>
                <w:lang w:val="en-US"/>
              </w:rPr>
              <w:t>.0%</w:t>
            </w:r>
          </w:p>
        </w:tc>
      </w:tr>
      <w:tr w:rsidR="00E53D9B" w:rsidRPr="008268B6" w14:paraId="1175F2C0" w14:textId="77777777" w:rsidTr="00C63C39">
        <w:trPr>
          <w:jc w:val="center"/>
        </w:trPr>
        <w:tc>
          <w:tcPr>
            <w:tcW w:w="0" w:type="auto"/>
          </w:tcPr>
          <w:p w14:paraId="1B21E8A3" w14:textId="77777777" w:rsidR="00E53D9B" w:rsidRPr="008268B6" w:rsidRDefault="00E53D9B" w:rsidP="00C63C39">
            <w:pPr>
              <w:spacing w:before="0" w:after="0" w:line="240" w:lineRule="auto"/>
              <w:jc w:val="both"/>
              <w:rPr>
                <w:rFonts w:cstheme="minorHAnsi"/>
                <w:szCs w:val="24"/>
                <w:lang w:val="en-US"/>
              </w:rPr>
            </w:pPr>
            <w:r w:rsidRPr="008268B6">
              <w:rPr>
                <w:rFonts w:cstheme="minorHAnsi"/>
                <w:szCs w:val="24"/>
                <w:lang w:val="en-US"/>
              </w:rPr>
              <w:t>Good</w:t>
            </w:r>
          </w:p>
        </w:tc>
        <w:tc>
          <w:tcPr>
            <w:tcW w:w="0" w:type="auto"/>
          </w:tcPr>
          <w:p w14:paraId="7EE66611"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1</w:t>
            </w:r>
          </w:p>
        </w:tc>
        <w:tc>
          <w:tcPr>
            <w:tcW w:w="0" w:type="auto"/>
          </w:tcPr>
          <w:p w14:paraId="67E6847F" w14:textId="24DDC8DC"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7.1</w:t>
            </w:r>
            <w:r w:rsidR="006C2171" w:rsidRPr="008268B6">
              <w:rPr>
                <w:rFonts w:cstheme="minorHAnsi"/>
                <w:szCs w:val="24"/>
                <w:lang w:val="en-US"/>
              </w:rPr>
              <w:t>%</w:t>
            </w:r>
          </w:p>
        </w:tc>
      </w:tr>
      <w:tr w:rsidR="00E53D9B" w:rsidRPr="008268B6" w14:paraId="68258370" w14:textId="77777777" w:rsidTr="00C63C39">
        <w:trPr>
          <w:jc w:val="center"/>
        </w:trPr>
        <w:tc>
          <w:tcPr>
            <w:tcW w:w="0" w:type="auto"/>
          </w:tcPr>
          <w:p w14:paraId="74EE77D4" w14:textId="77777777" w:rsidR="00E53D9B" w:rsidRPr="008268B6" w:rsidRDefault="00E53D9B" w:rsidP="00C63C39">
            <w:pPr>
              <w:spacing w:before="0" w:after="0" w:line="240" w:lineRule="auto"/>
              <w:jc w:val="both"/>
              <w:rPr>
                <w:rFonts w:cstheme="minorHAnsi"/>
                <w:szCs w:val="24"/>
                <w:lang w:val="en-US"/>
              </w:rPr>
            </w:pPr>
            <w:r w:rsidRPr="008268B6">
              <w:rPr>
                <w:rFonts w:cstheme="minorHAnsi"/>
                <w:szCs w:val="24"/>
                <w:lang w:val="en-US"/>
              </w:rPr>
              <w:t>Fair</w:t>
            </w:r>
          </w:p>
        </w:tc>
        <w:tc>
          <w:tcPr>
            <w:tcW w:w="0" w:type="auto"/>
          </w:tcPr>
          <w:p w14:paraId="7B77F62D"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7</w:t>
            </w:r>
          </w:p>
        </w:tc>
        <w:tc>
          <w:tcPr>
            <w:tcW w:w="0" w:type="auto"/>
          </w:tcPr>
          <w:p w14:paraId="442C076C" w14:textId="6B6F6681"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50.0</w:t>
            </w:r>
            <w:r w:rsidR="006C2171" w:rsidRPr="008268B6">
              <w:rPr>
                <w:rFonts w:cstheme="minorHAnsi"/>
                <w:szCs w:val="24"/>
                <w:lang w:val="en-US"/>
              </w:rPr>
              <w:t>%</w:t>
            </w:r>
          </w:p>
        </w:tc>
      </w:tr>
      <w:tr w:rsidR="00E53D9B" w:rsidRPr="008268B6" w14:paraId="59FB2A4B" w14:textId="77777777" w:rsidTr="00C63C39">
        <w:trPr>
          <w:jc w:val="center"/>
        </w:trPr>
        <w:tc>
          <w:tcPr>
            <w:tcW w:w="0" w:type="auto"/>
          </w:tcPr>
          <w:p w14:paraId="02304B4A" w14:textId="77777777" w:rsidR="00E53D9B" w:rsidRPr="008268B6" w:rsidRDefault="00E53D9B" w:rsidP="00C63C39">
            <w:pPr>
              <w:spacing w:before="0" w:after="0" w:line="240" w:lineRule="auto"/>
              <w:jc w:val="both"/>
              <w:rPr>
                <w:rFonts w:cstheme="minorHAnsi"/>
                <w:b/>
                <w:szCs w:val="24"/>
                <w:lang w:val="en-US"/>
              </w:rPr>
            </w:pPr>
            <w:r w:rsidRPr="008268B6">
              <w:rPr>
                <w:rFonts w:cstheme="minorHAnsi"/>
                <w:szCs w:val="24"/>
                <w:lang w:val="en-US"/>
              </w:rPr>
              <w:t>Poor</w:t>
            </w:r>
          </w:p>
        </w:tc>
        <w:tc>
          <w:tcPr>
            <w:tcW w:w="0" w:type="auto"/>
          </w:tcPr>
          <w:p w14:paraId="11C50311"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6</w:t>
            </w:r>
          </w:p>
        </w:tc>
        <w:tc>
          <w:tcPr>
            <w:tcW w:w="0" w:type="auto"/>
          </w:tcPr>
          <w:p w14:paraId="4E136AF5" w14:textId="2BBC40C0"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42.9</w:t>
            </w:r>
            <w:r w:rsidR="006C2171" w:rsidRPr="008268B6">
              <w:rPr>
                <w:rFonts w:cstheme="minorHAnsi"/>
                <w:szCs w:val="24"/>
                <w:lang w:val="en-US"/>
              </w:rPr>
              <w:t>%</w:t>
            </w:r>
          </w:p>
        </w:tc>
      </w:tr>
      <w:tr w:rsidR="00E53D9B" w:rsidRPr="008268B6" w14:paraId="3C8AEB9D" w14:textId="77777777" w:rsidTr="00C63C39">
        <w:trPr>
          <w:jc w:val="center"/>
        </w:trPr>
        <w:tc>
          <w:tcPr>
            <w:tcW w:w="0" w:type="auto"/>
          </w:tcPr>
          <w:p w14:paraId="139271AA" w14:textId="77777777" w:rsidR="00E53D9B" w:rsidRPr="008268B6" w:rsidRDefault="00E53D9B" w:rsidP="00C63C39">
            <w:pPr>
              <w:spacing w:before="0" w:after="0" w:line="240" w:lineRule="auto"/>
              <w:jc w:val="both"/>
              <w:rPr>
                <w:rFonts w:cstheme="minorHAnsi"/>
                <w:b/>
                <w:szCs w:val="24"/>
                <w:lang w:val="en-US"/>
              </w:rPr>
            </w:pPr>
            <w:r w:rsidRPr="008268B6">
              <w:rPr>
                <w:rFonts w:cstheme="minorHAnsi"/>
                <w:b/>
                <w:szCs w:val="24"/>
                <w:lang w:val="en-US"/>
              </w:rPr>
              <w:t>Total</w:t>
            </w:r>
          </w:p>
        </w:tc>
        <w:tc>
          <w:tcPr>
            <w:tcW w:w="0" w:type="auto"/>
          </w:tcPr>
          <w:p w14:paraId="741F483E" w14:textId="77777777"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14</w:t>
            </w:r>
          </w:p>
        </w:tc>
        <w:tc>
          <w:tcPr>
            <w:tcW w:w="0" w:type="auto"/>
          </w:tcPr>
          <w:p w14:paraId="6F236948" w14:textId="6DB107C8" w:rsidR="00E53D9B" w:rsidRPr="008268B6" w:rsidRDefault="00E53D9B" w:rsidP="00C63C39">
            <w:pPr>
              <w:spacing w:before="0" w:after="0" w:line="240" w:lineRule="auto"/>
              <w:jc w:val="right"/>
              <w:rPr>
                <w:rFonts w:cstheme="minorHAnsi"/>
                <w:szCs w:val="24"/>
                <w:lang w:val="en-US"/>
              </w:rPr>
            </w:pPr>
            <w:r w:rsidRPr="008268B6">
              <w:rPr>
                <w:rFonts w:cstheme="minorHAnsi"/>
                <w:szCs w:val="24"/>
                <w:lang w:val="en-US"/>
              </w:rPr>
              <w:t>100</w:t>
            </w:r>
            <w:r w:rsidR="000132C1" w:rsidRPr="008268B6">
              <w:rPr>
                <w:rFonts w:cstheme="minorHAnsi"/>
                <w:szCs w:val="24"/>
                <w:lang w:val="en-US"/>
              </w:rPr>
              <w:t>.0%</w:t>
            </w:r>
          </w:p>
        </w:tc>
      </w:tr>
    </w:tbl>
    <w:p w14:paraId="387DB4A3" w14:textId="77777777" w:rsidR="00E53D9B" w:rsidRPr="00596D0C" w:rsidRDefault="00E53D9B" w:rsidP="00E53D9B">
      <w:pPr>
        <w:spacing w:before="0" w:after="160" w:line="259" w:lineRule="auto"/>
        <w:jc w:val="both"/>
        <w:rPr>
          <w:rFonts w:cs="Arial"/>
          <w:b/>
          <w:szCs w:val="24"/>
          <w:lang w:val="en-US"/>
        </w:rPr>
      </w:pPr>
      <w:bookmarkStart w:id="29" w:name="_Hlk137375255"/>
      <w:bookmarkEnd w:id="28"/>
      <w:r w:rsidRPr="00596D0C">
        <w:rPr>
          <w:rFonts w:cs="Arial"/>
          <w:b/>
          <w:szCs w:val="24"/>
          <w:lang w:val="en-US"/>
        </w:rPr>
        <w:t>Notes</w:t>
      </w:r>
    </w:p>
    <w:p w14:paraId="49879972" w14:textId="77777777" w:rsidR="00E53D9B" w:rsidRDefault="00E53D9B" w:rsidP="00E53D9B">
      <w:pPr>
        <w:spacing w:before="0" w:after="160" w:line="259" w:lineRule="auto"/>
        <w:jc w:val="both"/>
        <w:rPr>
          <w:rFonts w:cs="Arial"/>
          <w:szCs w:val="24"/>
          <w:lang w:val="en-US"/>
        </w:rPr>
      </w:pPr>
      <w:r>
        <w:rPr>
          <w:rFonts w:cs="Arial"/>
          <w:szCs w:val="24"/>
          <w:lang w:val="en-US"/>
        </w:rPr>
        <w:t>Half of the</w:t>
      </w:r>
      <w:r w:rsidRPr="00596D0C">
        <w:rPr>
          <w:rFonts w:cs="Arial"/>
          <w:szCs w:val="24"/>
          <w:lang w:val="en-US"/>
        </w:rPr>
        <w:t xml:space="preserve"> respondents were of the opinion that </w:t>
      </w:r>
      <w:r w:rsidRPr="00F5719E">
        <w:rPr>
          <w:rFonts w:cs="Arial"/>
          <w:szCs w:val="24"/>
          <w:lang w:val="en-US"/>
        </w:rPr>
        <w:t xml:space="preserve">the current accessibility and availability of public transport information for people with disabilities in </w:t>
      </w:r>
      <w:r>
        <w:rPr>
          <w:rFonts w:cs="Arial"/>
          <w:szCs w:val="24"/>
          <w:lang w:val="en-US"/>
        </w:rPr>
        <w:t>their</w:t>
      </w:r>
      <w:r w:rsidRPr="00F5719E">
        <w:rPr>
          <w:rFonts w:cs="Arial"/>
          <w:szCs w:val="24"/>
          <w:lang w:val="en-US"/>
        </w:rPr>
        <w:t xml:space="preserve"> local area</w:t>
      </w:r>
      <w:r>
        <w:rPr>
          <w:rFonts w:cs="Arial"/>
          <w:szCs w:val="24"/>
          <w:lang w:val="en-US"/>
        </w:rPr>
        <w:t xml:space="preserve"> was fair.</w:t>
      </w:r>
    </w:p>
    <w:p w14:paraId="57808215" w14:textId="59B08EA2" w:rsidR="00F25D7C" w:rsidRDefault="00F25D7C" w:rsidP="00E53D9B">
      <w:pPr>
        <w:spacing w:before="0" w:after="160" w:line="259" w:lineRule="auto"/>
        <w:jc w:val="both"/>
        <w:rPr>
          <w:rFonts w:cs="Arial"/>
          <w:szCs w:val="24"/>
          <w:lang w:val="en-US"/>
        </w:rPr>
      </w:pPr>
      <w:r>
        <w:rPr>
          <w:rFonts w:cs="Arial"/>
          <w:szCs w:val="24"/>
          <w:lang w:val="en-US"/>
        </w:rPr>
        <w:t>It</w:t>
      </w:r>
      <w:r w:rsidR="00A56E17">
        <w:rPr>
          <w:rFonts w:cs="Arial"/>
          <w:szCs w:val="24"/>
          <w:lang w:val="en-US"/>
        </w:rPr>
        <w:t>'</w:t>
      </w:r>
      <w:r>
        <w:rPr>
          <w:rFonts w:cs="Arial"/>
          <w:szCs w:val="24"/>
          <w:lang w:val="en-US"/>
        </w:rPr>
        <w:t xml:space="preserve">s critical to incorporate transport </w:t>
      </w:r>
      <w:r w:rsidR="00D466EF">
        <w:rPr>
          <w:rFonts w:cs="Arial"/>
          <w:szCs w:val="24"/>
          <w:lang w:val="en-US"/>
        </w:rPr>
        <w:t xml:space="preserve">accessibility </w:t>
      </w:r>
      <w:r>
        <w:rPr>
          <w:rFonts w:cs="Arial"/>
          <w:szCs w:val="24"/>
          <w:lang w:val="en-US"/>
        </w:rPr>
        <w:t xml:space="preserve">demand </w:t>
      </w:r>
      <w:r w:rsidR="00D466EF">
        <w:rPr>
          <w:rFonts w:cs="Arial"/>
          <w:szCs w:val="24"/>
          <w:lang w:val="en-US"/>
        </w:rPr>
        <w:t>data</w:t>
      </w:r>
      <w:r>
        <w:rPr>
          <w:rFonts w:cs="Arial"/>
          <w:szCs w:val="24"/>
          <w:lang w:val="en-US"/>
        </w:rPr>
        <w:t xml:space="preserve"> to assess the effectiveness of current transportation systems, identify service gaps, and identify locations for infrastructure investment. It is essential to focus on drivers of demand and accessibility for the development of disability policy. A demand index is required for Australia where identified regions with an acute need for public transportation services based on economic and sociodemographic data, and a composite accessibility index detected accessibility levels and service delivery issues. Accessibility measures should be developed so that local factors are used to model the demand for transit service, and the model linked the predictability of various access indicators to the need for transit service</w:t>
      </w:r>
      <w:r>
        <w:rPr>
          <w:rStyle w:val="FootnoteReference"/>
          <w:rFonts w:cs="Arial"/>
          <w:szCs w:val="24"/>
          <w:lang w:val="en-US"/>
        </w:rPr>
        <w:footnoteReference w:id="14"/>
      </w:r>
      <w:r>
        <w:rPr>
          <w:rFonts w:cs="Arial"/>
          <w:szCs w:val="24"/>
          <w:lang w:val="en-US"/>
        </w:rPr>
        <w:t>.</w:t>
      </w:r>
    </w:p>
    <w:bookmarkEnd w:id="29"/>
    <w:p w14:paraId="4DB0480C" w14:textId="77777777" w:rsidR="00C90DBC" w:rsidRDefault="00C90DBC">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72168826" w14:textId="4525941F" w:rsidR="00E53D9B" w:rsidRPr="006D25AF" w:rsidRDefault="00E53D9B" w:rsidP="00CA03A3">
      <w:pPr>
        <w:pStyle w:val="BodyText"/>
      </w:pPr>
      <w:r w:rsidRPr="006D25AF">
        <w:lastRenderedPageBreak/>
        <w:t>What specific changes or improvements would you like to see in the accessibility and availability of public transport information for people with disabilities in your local area?</w:t>
      </w:r>
    </w:p>
    <w:p w14:paraId="6571FC8F" w14:textId="77777777" w:rsidR="00E53D9B" w:rsidRPr="00F5719E" w:rsidRDefault="00E53D9B" w:rsidP="00E53D9B">
      <w:pPr>
        <w:spacing w:before="0" w:after="160" w:line="259" w:lineRule="auto"/>
        <w:jc w:val="both"/>
        <w:rPr>
          <w:rFonts w:cs="Arial"/>
          <w:szCs w:val="24"/>
          <w:lang w:val="en-US"/>
        </w:rPr>
      </w:pPr>
      <w:r w:rsidRPr="00F5719E">
        <w:rPr>
          <w:rFonts w:cs="Arial"/>
          <w:szCs w:val="24"/>
          <w:lang w:val="en-US"/>
        </w:rPr>
        <w:t>The following responses were reported:</w:t>
      </w:r>
    </w:p>
    <w:p w14:paraId="60F2E35F" w14:textId="7B087488" w:rsidR="00E53D9B" w:rsidRPr="00F5719E" w:rsidRDefault="000D3CB3" w:rsidP="00A56E17">
      <w:pPr>
        <w:pStyle w:val="ListParagraph"/>
        <w:numPr>
          <w:ilvl w:val="0"/>
          <w:numId w:val="30"/>
        </w:numPr>
        <w:rPr>
          <w:lang w:val="en-US"/>
        </w:rPr>
      </w:pPr>
      <w:r>
        <w:rPr>
          <w:lang w:val="en-US"/>
        </w:rPr>
        <w:t>A</w:t>
      </w:r>
      <w:r w:rsidR="00E53D9B" w:rsidRPr="00F5719E">
        <w:rPr>
          <w:lang w:val="en-US"/>
        </w:rPr>
        <w:t>pos are mo</w:t>
      </w:r>
      <w:r w:rsidR="00FB239E">
        <w:rPr>
          <w:lang w:val="en-US"/>
        </w:rPr>
        <w:t>r</w:t>
      </w:r>
      <w:r w:rsidR="00E53D9B" w:rsidRPr="00F5719E">
        <w:rPr>
          <w:lang w:val="en-US"/>
        </w:rPr>
        <w:t>e accessible often they don</w:t>
      </w:r>
      <w:r w:rsidR="00A56E17">
        <w:rPr>
          <w:lang w:val="en-US"/>
        </w:rPr>
        <w:t>'</w:t>
      </w:r>
      <w:r w:rsidR="00E53D9B" w:rsidRPr="00F5719E">
        <w:rPr>
          <w:lang w:val="en-US"/>
        </w:rPr>
        <w:t xml:space="preserve">t easily handle me zooming text only to be easier to </w:t>
      </w:r>
      <w:r w:rsidR="00F25D7C">
        <w:rPr>
          <w:lang w:val="en-US"/>
        </w:rPr>
        <w:t>read.</w:t>
      </w:r>
      <w:r w:rsidR="00E53D9B" w:rsidRPr="00F5719E">
        <w:rPr>
          <w:lang w:val="en-US"/>
        </w:rPr>
        <w:tab/>
      </w:r>
      <w:r w:rsidR="00E53D9B" w:rsidRPr="00F5719E">
        <w:rPr>
          <w:lang w:val="en-US"/>
        </w:rPr>
        <w:tab/>
      </w:r>
      <w:r w:rsidR="00E53D9B" w:rsidRPr="00F5719E">
        <w:rPr>
          <w:lang w:val="en-US"/>
        </w:rPr>
        <w:tab/>
      </w:r>
      <w:r w:rsidR="00E53D9B" w:rsidRPr="00F5719E">
        <w:rPr>
          <w:lang w:val="en-US"/>
        </w:rPr>
        <w:tab/>
      </w:r>
      <w:r w:rsidR="00E53D9B" w:rsidRPr="00F5719E">
        <w:rPr>
          <w:lang w:val="en-US"/>
        </w:rPr>
        <w:tab/>
      </w:r>
      <w:r w:rsidR="00E53D9B" w:rsidRPr="00F5719E">
        <w:rPr>
          <w:lang w:val="en-US"/>
        </w:rPr>
        <w:tab/>
      </w:r>
      <w:r w:rsidR="00E53D9B" w:rsidRPr="00F5719E">
        <w:rPr>
          <w:lang w:val="en-US"/>
        </w:rPr>
        <w:tab/>
      </w:r>
    </w:p>
    <w:p w14:paraId="6109A327" w14:textId="57D0A22F" w:rsidR="00E53D9B" w:rsidRPr="00F5719E" w:rsidRDefault="00E53D9B" w:rsidP="00A56E17">
      <w:pPr>
        <w:pStyle w:val="ListParagraph"/>
        <w:numPr>
          <w:ilvl w:val="0"/>
          <w:numId w:val="30"/>
        </w:numPr>
        <w:rPr>
          <w:lang w:val="en-US"/>
        </w:rPr>
      </w:pPr>
      <w:r w:rsidRPr="00F5719E">
        <w:rPr>
          <w:lang w:val="en-US"/>
        </w:rPr>
        <w:t xml:space="preserve">There would need to be a massive redesign including looking at bus ramps (or raising all bus stops), height of trains, and how inaccessible stations </w:t>
      </w:r>
      <w:r w:rsidR="00F25D7C">
        <w:rPr>
          <w:lang w:val="en-US"/>
        </w:rPr>
        <w:t>are.</w:t>
      </w:r>
    </w:p>
    <w:p w14:paraId="49C501BC" w14:textId="74E84513" w:rsidR="00E53D9B" w:rsidRPr="00F5719E" w:rsidRDefault="00E53D9B" w:rsidP="00A56E17">
      <w:pPr>
        <w:pStyle w:val="ListParagraph"/>
        <w:numPr>
          <w:ilvl w:val="0"/>
          <w:numId w:val="30"/>
        </w:numPr>
        <w:rPr>
          <w:lang w:val="en-US"/>
        </w:rPr>
      </w:pPr>
      <w:r w:rsidRPr="00F5719E">
        <w:rPr>
          <w:lang w:val="en-US"/>
        </w:rPr>
        <w:t xml:space="preserve">Improve </w:t>
      </w:r>
      <w:proofErr w:type="spellStart"/>
      <w:r w:rsidR="00227093">
        <w:rPr>
          <w:lang w:val="en-US"/>
        </w:rPr>
        <w:t>T</w:t>
      </w:r>
      <w:r w:rsidRPr="00F5719E">
        <w:rPr>
          <w:lang w:val="en-US"/>
        </w:rPr>
        <w:t>ransperth</w:t>
      </w:r>
      <w:proofErr w:type="spellEnd"/>
      <w:r w:rsidRPr="00F5719E">
        <w:rPr>
          <w:lang w:val="en-US"/>
        </w:rPr>
        <w:t xml:space="preserve"> website, advertise changes such as if </w:t>
      </w:r>
      <w:proofErr w:type="spellStart"/>
      <w:r w:rsidRPr="00F5719E">
        <w:rPr>
          <w:lang w:val="en-US"/>
        </w:rPr>
        <w:t>transperth</w:t>
      </w:r>
      <w:proofErr w:type="spellEnd"/>
      <w:r w:rsidRPr="00F5719E">
        <w:rPr>
          <w:lang w:val="en-US"/>
        </w:rPr>
        <w:t xml:space="preserve"> ever update train platforms, </w:t>
      </w:r>
      <w:proofErr w:type="gramStart"/>
      <w:r w:rsidRPr="00F5719E">
        <w:rPr>
          <w:lang w:val="en-US"/>
        </w:rPr>
        <w:t>ramps</w:t>
      </w:r>
      <w:proofErr w:type="gramEnd"/>
      <w:r w:rsidRPr="00F5719E">
        <w:rPr>
          <w:lang w:val="en-US"/>
        </w:rPr>
        <w:t xml:space="preserve"> and </w:t>
      </w:r>
      <w:r w:rsidR="00F25D7C">
        <w:rPr>
          <w:lang w:val="en-US"/>
        </w:rPr>
        <w:t>lifts.</w:t>
      </w:r>
      <w:r w:rsidRPr="00F5719E">
        <w:rPr>
          <w:lang w:val="en-US"/>
        </w:rPr>
        <w:tab/>
      </w:r>
      <w:r w:rsidRPr="00F5719E">
        <w:rPr>
          <w:lang w:val="en-US"/>
        </w:rPr>
        <w:tab/>
      </w:r>
      <w:r w:rsidRPr="00F5719E">
        <w:rPr>
          <w:lang w:val="en-US"/>
        </w:rPr>
        <w:tab/>
      </w:r>
      <w:r w:rsidRPr="00F5719E">
        <w:rPr>
          <w:lang w:val="en-US"/>
        </w:rPr>
        <w:tab/>
      </w:r>
      <w:r w:rsidRPr="00F5719E">
        <w:rPr>
          <w:lang w:val="en-US"/>
        </w:rPr>
        <w:tab/>
      </w:r>
    </w:p>
    <w:p w14:paraId="25E058B9" w14:textId="3DF6F50D" w:rsidR="00E53D9B" w:rsidRPr="00F5719E" w:rsidRDefault="00E53D9B" w:rsidP="00A56E17">
      <w:pPr>
        <w:pStyle w:val="ListParagraph"/>
        <w:numPr>
          <w:ilvl w:val="0"/>
          <w:numId w:val="30"/>
        </w:numPr>
        <w:rPr>
          <w:lang w:val="en-US"/>
        </w:rPr>
      </w:pPr>
      <w:r w:rsidRPr="00F5719E">
        <w:rPr>
          <w:lang w:val="en-US"/>
        </w:rPr>
        <w:t>There was no clear information about the closure of the South Perth ferry jetty for people that have mobility disabilities and no recommended alternatives for the period of time of the modifications.</w:t>
      </w:r>
      <w:r w:rsidRPr="00F5719E">
        <w:rPr>
          <w:lang w:val="en-US"/>
        </w:rPr>
        <w:tab/>
      </w:r>
      <w:r w:rsidRPr="00F5719E">
        <w:rPr>
          <w:lang w:val="en-US"/>
        </w:rPr>
        <w:tab/>
      </w:r>
      <w:r w:rsidRPr="00F5719E">
        <w:rPr>
          <w:lang w:val="en-US"/>
        </w:rPr>
        <w:tab/>
      </w:r>
    </w:p>
    <w:p w14:paraId="2AB8795D" w14:textId="517253EA" w:rsidR="00E53D9B" w:rsidRPr="00F5719E" w:rsidRDefault="00E53D9B" w:rsidP="00A56E17">
      <w:pPr>
        <w:pStyle w:val="ListParagraph"/>
        <w:numPr>
          <w:ilvl w:val="0"/>
          <w:numId w:val="30"/>
        </w:numPr>
        <w:rPr>
          <w:lang w:val="en-US"/>
        </w:rPr>
      </w:pPr>
      <w:r w:rsidRPr="00F5719E">
        <w:rPr>
          <w:lang w:val="en-US"/>
        </w:rPr>
        <w:t>I no longer try to use public transport in my area. I have to find my own way to the trains and go from there.</w:t>
      </w:r>
      <w:r w:rsidRPr="00F5719E">
        <w:rPr>
          <w:lang w:val="en-US"/>
        </w:rPr>
        <w:tab/>
      </w:r>
      <w:r w:rsidRPr="00F5719E">
        <w:rPr>
          <w:lang w:val="en-US"/>
        </w:rPr>
        <w:tab/>
      </w:r>
      <w:r w:rsidRPr="00F5719E">
        <w:rPr>
          <w:lang w:val="en-US"/>
        </w:rPr>
        <w:tab/>
      </w:r>
      <w:r w:rsidRPr="00F5719E">
        <w:rPr>
          <w:lang w:val="en-US"/>
        </w:rPr>
        <w:tab/>
      </w:r>
      <w:r w:rsidRPr="00F5719E">
        <w:rPr>
          <w:lang w:val="en-US"/>
        </w:rPr>
        <w:tab/>
      </w:r>
      <w:r w:rsidRPr="00F5719E">
        <w:rPr>
          <w:lang w:val="en-US"/>
        </w:rPr>
        <w:tab/>
      </w:r>
    </w:p>
    <w:p w14:paraId="0214BB8E" w14:textId="1CF75E17" w:rsidR="00E53D9B" w:rsidRPr="00F5719E" w:rsidRDefault="00E53D9B" w:rsidP="00A56E17">
      <w:pPr>
        <w:pStyle w:val="ListParagraph"/>
        <w:numPr>
          <w:ilvl w:val="0"/>
          <w:numId w:val="30"/>
        </w:numPr>
        <w:rPr>
          <w:lang w:val="en-US"/>
        </w:rPr>
      </w:pPr>
      <w:r w:rsidRPr="00F5719E">
        <w:rPr>
          <w:lang w:val="en-US"/>
        </w:rPr>
        <w:t xml:space="preserve">All buses to kneel before opening the door. Timetables available in larger </w:t>
      </w:r>
      <w:r w:rsidR="00F25D7C">
        <w:rPr>
          <w:lang w:val="en-US"/>
        </w:rPr>
        <w:t>text.</w:t>
      </w:r>
    </w:p>
    <w:p w14:paraId="706BF719" w14:textId="7E90BEED" w:rsidR="00E53D9B" w:rsidRPr="00F5719E" w:rsidRDefault="00E53D9B" w:rsidP="00A56E17">
      <w:pPr>
        <w:pStyle w:val="ListParagraph"/>
        <w:numPr>
          <w:ilvl w:val="0"/>
          <w:numId w:val="30"/>
        </w:numPr>
        <w:rPr>
          <w:lang w:val="en-US"/>
        </w:rPr>
      </w:pPr>
      <w:r w:rsidRPr="00F5719E">
        <w:rPr>
          <w:lang w:val="en-US"/>
        </w:rPr>
        <w:t xml:space="preserve">Big timetable display on main bus </w:t>
      </w:r>
      <w:r w:rsidR="00F25D7C">
        <w:rPr>
          <w:lang w:val="en-US"/>
        </w:rPr>
        <w:t>stops.</w:t>
      </w:r>
      <w:r w:rsidRPr="00F5719E">
        <w:rPr>
          <w:lang w:val="en-US"/>
        </w:rPr>
        <w:t xml:space="preserve"> </w:t>
      </w:r>
      <w:r w:rsidRPr="00F5719E">
        <w:rPr>
          <w:lang w:val="en-US"/>
        </w:rPr>
        <w:tab/>
      </w:r>
      <w:r w:rsidRPr="00F5719E">
        <w:rPr>
          <w:lang w:val="en-US"/>
        </w:rPr>
        <w:tab/>
      </w:r>
      <w:r w:rsidRPr="00F5719E">
        <w:rPr>
          <w:lang w:val="en-US"/>
        </w:rPr>
        <w:tab/>
      </w:r>
      <w:r w:rsidRPr="00F5719E">
        <w:rPr>
          <w:lang w:val="en-US"/>
        </w:rPr>
        <w:tab/>
      </w:r>
      <w:r w:rsidRPr="00F5719E">
        <w:rPr>
          <w:lang w:val="en-US"/>
        </w:rPr>
        <w:tab/>
      </w:r>
    </w:p>
    <w:p w14:paraId="6B7976BC" w14:textId="75B206FE" w:rsidR="00F25D7C" w:rsidRPr="00F25D7C" w:rsidRDefault="00E53D9B" w:rsidP="00A56E17">
      <w:pPr>
        <w:pStyle w:val="ListParagraph"/>
        <w:numPr>
          <w:ilvl w:val="0"/>
          <w:numId w:val="30"/>
        </w:numPr>
        <w:rPr>
          <w:b/>
          <w:lang w:val="en-US"/>
        </w:rPr>
      </w:pPr>
      <w:r w:rsidRPr="00F5719E">
        <w:rPr>
          <w:lang w:val="en-US"/>
        </w:rPr>
        <w:t>Clear signs about the process. I</w:t>
      </w:r>
      <w:r w:rsidR="00A56E17">
        <w:rPr>
          <w:lang w:val="en-US"/>
        </w:rPr>
        <w:t>'</w:t>
      </w:r>
      <w:r w:rsidRPr="00F5719E">
        <w:rPr>
          <w:lang w:val="en-US"/>
        </w:rPr>
        <w:t>ve had trains leave because I was standing at the door to get on but didn</w:t>
      </w:r>
      <w:r w:rsidR="00A56E17">
        <w:rPr>
          <w:lang w:val="en-US"/>
        </w:rPr>
        <w:t>'</w:t>
      </w:r>
      <w:r w:rsidRPr="00F5719E">
        <w:rPr>
          <w:lang w:val="en-US"/>
        </w:rPr>
        <w:t>t know they don</w:t>
      </w:r>
      <w:r w:rsidR="00A56E17">
        <w:rPr>
          <w:lang w:val="en-US"/>
        </w:rPr>
        <w:t>'</w:t>
      </w:r>
      <w:r w:rsidRPr="00F5719E">
        <w:rPr>
          <w:lang w:val="en-US"/>
        </w:rPr>
        <w:t>t always open automatically. I</w:t>
      </w:r>
      <w:r w:rsidR="00A56E17">
        <w:rPr>
          <w:lang w:val="en-US"/>
        </w:rPr>
        <w:t>'</w:t>
      </w:r>
      <w:r w:rsidRPr="00F5719E">
        <w:rPr>
          <w:lang w:val="en-US"/>
        </w:rPr>
        <w:t>ve had people laugh at me for missing the train because of this.</w:t>
      </w:r>
    </w:p>
    <w:p w14:paraId="58E11821" w14:textId="5ED6C761" w:rsidR="00F25D7C" w:rsidRPr="00F25D7C" w:rsidRDefault="00F25D7C" w:rsidP="00F25D7C">
      <w:pPr>
        <w:spacing w:before="0" w:after="160" w:line="259" w:lineRule="auto"/>
        <w:jc w:val="both"/>
        <w:rPr>
          <w:rFonts w:cs="Arial"/>
          <w:bCs/>
          <w:szCs w:val="24"/>
          <w:lang w:val="en-US"/>
        </w:rPr>
      </w:pPr>
      <w:r>
        <w:rPr>
          <w:rFonts w:cs="Arial"/>
          <w:bCs/>
          <w:szCs w:val="24"/>
          <w:lang w:val="en-US"/>
        </w:rPr>
        <w:t>I</w:t>
      </w:r>
      <w:r w:rsidRPr="00F25D7C">
        <w:rPr>
          <w:rFonts w:cs="Arial"/>
          <w:bCs/>
          <w:szCs w:val="24"/>
          <w:lang w:val="en-US"/>
        </w:rPr>
        <w:t xml:space="preserve">t is </w:t>
      </w:r>
      <w:r>
        <w:rPr>
          <w:rFonts w:cs="Arial"/>
          <w:bCs/>
          <w:szCs w:val="24"/>
          <w:lang w:val="en-US"/>
        </w:rPr>
        <w:t xml:space="preserve">possible </w:t>
      </w:r>
      <w:r w:rsidRPr="00F25D7C">
        <w:rPr>
          <w:rFonts w:cs="Arial"/>
          <w:bCs/>
          <w:szCs w:val="24"/>
          <w:lang w:val="en-US"/>
        </w:rPr>
        <w:t>to design public transportation networks that are safe and convenient for everyone, including those with special needs. Public transport</w:t>
      </w:r>
      <w:r>
        <w:rPr>
          <w:rFonts w:cs="Arial"/>
          <w:bCs/>
          <w:szCs w:val="24"/>
          <w:lang w:val="en-US"/>
        </w:rPr>
        <w:t xml:space="preserve"> in Australia</w:t>
      </w:r>
      <w:r w:rsidRPr="00F25D7C">
        <w:rPr>
          <w:rFonts w:cs="Arial"/>
          <w:bCs/>
          <w:szCs w:val="24"/>
          <w:lang w:val="en-US"/>
        </w:rPr>
        <w:t xml:space="preserve"> is designed for those who do not have </w:t>
      </w:r>
      <w:r>
        <w:rPr>
          <w:rFonts w:cs="Arial"/>
          <w:bCs/>
          <w:szCs w:val="24"/>
          <w:lang w:val="en-US"/>
        </w:rPr>
        <w:t>a disability</w:t>
      </w:r>
      <w:r w:rsidRPr="00F25D7C">
        <w:rPr>
          <w:rFonts w:cs="Arial"/>
          <w:bCs/>
          <w:szCs w:val="24"/>
          <w:lang w:val="en-US"/>
        </w:rPr>
        <w:t xml:space="preserve">. </w:t>
      </w:r>
      <w:r>
        <w:rPr>
          <w:rFonts w:cs="Arial"/>
          <w:bCs/>
          <w:szCs w:val="24"/>
          <w:lang w:val="en-US"/>
        </w:rPr>
        <w:t xml:space="preserve">It is possible to create a public transport system based on the principles of </w:t>
      </w:r>
      <w:r w:rsidRPr="00F25D7C">
        <w:rPr>
          <w:rFonts w:cs="Arial"/>
          <w:bCs/>
          <w:szCs w:val="24"/>
          <w:lang w:val="en-US"/>
        </w:rPr>
        <w:t>an intelligent highway-based public transportation system</w:t>
      </w:r>
      <w:r>
        <w:rPr>
          <w:rFonts w:cs="Arial"/>
          <w:bCs/>
          <w:szCs w:val="24"/>
          <w:lang w:val="en-US"/>
        </w:rPr>
        <w:t xml:space="preserve">. This </w:t>
      </w:r>
      <w:r w:rsidR="004A45F1">
        <w:rPr>
          <w:rFonts w:cs="Arial"/>
          <w:bCs/>
          <w:szCs w:val="24"/>
          <w:lang w:val="en-US"/>
        </w:rPr>
        <w:t>approach</w:t>
      </w:r>
      <w:r w:rsidRPr="00F25D7C">
        <w:rPr>
          <w:rFonts w:cs="Arial"/>
          <w:bCs/>
          <w:szCs w:val="24"/>
          <w:lang w:val="en-US"/>
        </w:rPr>
        <w:t xml:space="preserve"> aims to improve accessibility and safety for people with special needs. Sensors, mobile communications systems, and positioning systems are just a few examples of the components used in the system</w:t>
      </w:r>
      <w:r w:rsidR="00A56E17">
        <w:rPr>
          <w:rFonts w:cs="Arial"/>
          <w:bCs/>
          <w:szCs w:val="24"/>
          <w:lang w:val="en-US"/>
        </w:rPr>
        <w:t>'</w:t>
      </w:r>
      <w:r w:rsidRPr="00F25D7C">
        <w:rPr>
          <w:rFonts w:cs="Arial"/>
          <w:bCs/>
          <w:szCs w:val="24"/>
          <w:lang w:val="en-US"/>
        </w:rPr>
        <w:t xml:space="preserve">s deployment that are frequently found in transportation infrastructure. </w:t>
      </w:r>
      <w:r w:rsidR="004A45F1">
        <w:rPr>
          <w:rFonts w:cs="Arial"/>
          <w:bCs/>
          <w:szCs w:val="24"/>
          <w:lang w:val="en-US"/>
        </w:rPr>
        <w:t>The system is not just for urban areas; it can also function in non-urban transportation scenarios where there may not be reliable infrastructure like electrical grids and communications, such as in remote rural areas.</w:t>
      </w:r>
      <w:r w:rsidRPr="00F25D7C">
        <w:rPr>
          <w:rFonts w:cs="Arial"/>
          <w:bCs/>
          <w:szCs w:val="24"/>
          <w:lang w:val="en-US"/>
        </w:rPr>
        <w:t xml:space="preserve"> The system </w:t>
      </w:r>
      <w:r>
        <w:rPr>
          <w:rFonts w:cs="Arial"/>
          <w:bCs/>
          <w:szCs w:val="24"/>
          <w:lang w:val="en-US"/>
        </w:rPr>
        <w:t>could be</w:t>
      </w:r>
      <w:r w:rsidRPr="00F25D7C">
        <w:rPr>
          <w:rFonts w:cs="Arial"/>
          <w:bCs/>
          <w:szCs w:val="24"/>
          <w:lang w:val="en-US"/>
        </w:rPr>
        <w:t xml:space="preserve"> built using the concepts and methods from ambient intelligence and ubiquitous computing. </w:t>
      </w:r>
      <w:r>
        <w:rPr>
          <w:rFonts w:cs="Arial"/>
          <w:bCs/>
          <w:szCs w:val="24"/>
          <w:lang w:val="en-US"/>
        </w:rPr>
        <w:t xml:space="preserve">The system would offer </w:t>
      </w:r>
      <w:r w:rsidR="004A45F1">
        <w:rPr>
          <w:rFonts w:cs="Arial"/>
          <w:bCs/>
          <w:szCs w:val="24"/>
          <w:lang w:val="en-US"/>
        </w:rPr>
        <w:t>various</w:t>
      </w:r>
      <w:r>
        <w:rPr>
          <w:rFonts w:cs="Arial"/>
          <w:bCs/>
          <w:szCs w:val="24"/>
          <w:lang w:val="en-US"/>
        </w:rPr>
        <w:t xml:space="preserve"> services, such as a surveillance system, to guarantee accessibility at bus stops in the first case or a route helper for the visually impaired in the second case</w:t>
      </w:r>
      <w:r>
        <w:rPr>
          <w:rStyle w:val="FootnoteReference"/>
          <w:rFonts w:cs="Arial"/>
          <w:bCs/>
          <w:szCs w:val="24"/>
          <w:lang w:val="en-US"/>
        </w:rPr>
        <w:footnoteReference w:id="15"/>
      </w:r>
      <w:r>
        <w:rPr>
          <w:rFonts w:cs="Arial"/>
          <w:bCs/>
          <w:szCs w:val="24"/>
          <w:lang w:val="en-US"/>
        </w:rPr>
        <w:t>.</w:t>
      </w:r>
    </w:p>
    <w:p w14:paraId="13F43E99" w14:textId="77777777" w:rsidR="00F25D7C" w:rsidRDefault="00F25D7C">
      <w:pPr>
        <w:spacing w:before="0" w:after="160" w:line="259" w:lineRule="auto"/>
        <w:rPr>
          <w:rFonts w:cs="Arial"/>
          <w:b/>
          <w:szCs w:val="24"/>
          <w:lang w:val="en-US"/>
        </w:rPr>
      </w:pPr>
      <w:r>
        <w:rPr>
          <w:rFonts w:cs="Arial"/>
          <w:b/>
          <w:szCs w:val="24"/>
          <w:lang w:val="en-US"/>
        </w:rPr>
        <w:br w:type="page"/>
      </w:r>
    </w:p>
    <w:p w14:paraId="08480099" w14:textId="4AD54CBE" w:rsidR="006D25AF" w:rsidRDefault="006D25AF" w:rsidP="006D25AF">
      <w:pPr>
        <w:pStyle w:val="Heading1"/>
        <w:rPr>
          <w:lang w:val="en-US"/>
        </w:rPr>
      </w:pPr>
      <w:bookmarkStart w:id="30" w:name="_Toc138405401"/>
      <w:r>
        <w:rPr>
          <w:lang w:val="en-US"/>
        </w:rPr>
        <w:lastRenderedPageBreak/>
        <w:t>A</w:t>
      </w:r>
      <w:r w:rsidRPr="00F5719E">
        <w:rPr>
          <w:lang w:val="en-US"/>
        </w:rPr>
        <w:t xml:space="preserve"> lack of understanding by public transport </w:t>
      </w:r>
      <w:r>
        <w:rPr>
          <w:lang w:val="en-US"/>
        </w:rPr>
        <w:t>staff</w:t>
      </w:r>
      <w:bookmarkEnd w:id="30"/>
    </w:p>
    <w:p w14:paraId="2C29337E" w14:textId="699EB30E" w:rsidR="00E53D9B" w:rsidRPr="006D25AF" w:rsidRDefault="00E53D9B" w:rsidP="00CA03A3">
      <w:pPr>
        <w:pStyle w:val="BodyText"/>
      </w:pPr>
      <w:r w:rsidRPr="006D25AF">
        <w:t xml:space="preserve">Have you ever </w:t>
      </w:r>
      <w:bookmarkStart w:id="31" w:name="_Hlk137375286"/>
      <w:r w:rsidRPr="006D25AF">
        <w:t>experienced a lack of understanding by public transport staff when using public transport as a person with a disability</w:t>
      </w:r>
      <w:bookmarkEnd w:id="31"/>
      <w:r w:rsidRPr="006D25AF">
        <w:t>?</w:t>
      </w:r>
    </w:p>
    <w:p w14:paraId="2B224070" w14:textId="393E687F" w:rsidR="00810D35" w:rsidRDefault="00810D35" w:rsidP="00810D35">
      <w:pPr>
        <w:pStyle w:val="Caption"/>
        <w:keepNext/>
      </w:pPr>
      <w:bookmarkStart w:id="32" w:name="_Toc138189564"/>
      <w:r>
        <w:t xml:space="preserve">Table </w:t>
      </w:r>
      <w:fldSimple w:instr=" SEQ Table \* ARABIC ">
        <w:r w:rsidR="00F25D7C">
          <w:rPr>
            <w:noProof/>
          </w:rPr>
          <w:t>16</w:t>
        </w:r>
      </w:fldSimple>
      <w:r>
        <w:t>: experienced a lack of understanding by public transport staff</w:t>
      </w:r>
      <w:bookmarkEnd w:id="32"/>
    </w:p>
    <w:tbl>
      <w:tblPr>
        <w:tblStyle w:val="TableGrid"/>
        <w:tblW w:w="0" w:type="auto"/>
        <w:jc w:val="center"/>
        <w:tblLook w:val="04A0" w:firstRow="1" w:lastRow="0" w:firstColumn="1" w:lastColumn="0" w:noHBand="0" w:noVBand="1"/>
      </w:tblPr>
      <w:tblGrid>
        <w:gridCol w:w="1171"/>
        <w:gridCol w:w="1512"/>
        <w:gridCol w:w="1337"/>
      </w:tblGrid>
      <w:tr w:rsidR="00E53D9B" w:rsidRPr="00FF00B4" w14:paraId="53C3EC89" w14:textId="77777777" w:rsidTr="00FF00B4">
        <w:trPr>
          <w:jc w:val="center"/>
        </w:trPr>
        <w:tc>
          <w:tcPr>
            <w:tcW w:w="0" w:type="auto"/>
          </w:tcPr>
          <w:p w14:paraId="43A92970" w14:textId="77777777" w:rsidR="00E53D9B" w:rsidRPr="00FF00B4" w:rsidRDefault="00E53D9B" w:rsidP="00FF00B4">
            <w:pPr>
              <w:spacing w:before="0" w:after="0" w:line="240" w:lineRule="auto"/>
              <w:jc w:val="both"/>
              <w:rPr>
                <w:rFonts w:cstheme="minorHAnsi"/>
                <w:b/>
                <w:szCs w:val="24"/>
                <w:lang w:val="en-US"/>
              </w:rPr>
            </w:pPr>
            <w:bookmarkStart w:id="33" w:name="_Hlk137375784"/>
            <w:r w:rsidRPr="00FF00B4">
              <w:rPr>
                <w:rFonts w:cstheme="minorHAnsi"/>
                <w:b/>
                <w:szCs w:val="24"/>
                <w:lang w:val="en-US"/>
              </w:rPr>
              <w:t>Response</w:t>
            </w:r>
          </w:p>
        </w:tc>
        <w:tc>
          <w:tcPr>
            <w:tcW w:w="0" w:type="auto"/>
          </w:tcPr>
          <w:p w14:paraId="4BA77E29" w14:textId="67050792" w:rsidR="00E53D9B" w:rsidRPr="00FF00B4" w:rsidRDefault="00FF1D8F" w:rsidP="00FF00B4">
            <w:pPr>
              <w:spacing w:before="0" w:after="0" w:line="240" w:lineRule="auto"/>
              <w:jc w:val="both"/>
              <w:rPr>
                <w:rFonts w:cstheme="minorHAnsi"/>
                <w:b/>
                <w:szCs w:val="24"/>
                <w:lang w:val="en-US"/>
              </w:rPr>
            </w:pPr>
            <w:r w:rsidRPr="00FF00B4">
              <w:rPr>
                <w:rFonts w:cstheme="minorHAnsi"/>
                <w:b/>
                <w:szCs w:val="24"/>
                <w:lang w:val="en-US"/>
              </w:rPr>
              <w:t>Respondents</w:t>
            </w:r>
          </w:p>
        </w:tc>
        <w:tc>
          <w:tcPr>
            <w:tcW w:w="0" w:type="auto"/>
          </w:tcPr>
          <w:p w14:paraId="739FC7E1" w14:textId="77777777" w:rsidR="00E53D9B" w:rsidRPr="00FF00B4" w:rsidRDefault="00E53D9B" w:rsidP="00FF00B4">
            <w:pPr>
              <w:spacing w:before="0" w:after="0" w:line="240" w:lineRule="auto"/>
              <w:jc w:val="both"/>
              <w:rPr>
                <w:rFonts w:cstheme="minorHAnsi"/>
                <w:b/>
                <w:szCs w:val="24"/>
                <w:lang w:val="en-US"/>
              </w:rPr>
            </w:pPr>
            <w:r w:rsidRPr="00FF00B4">
              <w:rPr>
                <w:rFonts w:cstheme="minorHAnsi"/>
                <w:b/>
                <w:szCs w:val="24"/>
                <w:lang w:val="en-US"/>
              </w:rPr>
              <w:t>Percentage</w:t>
            </w:r>
          </w:p>
        </w:tc>
      </w:tr>
      <w:tr w:rsidR="00E53D9B" w:rsidRPr="00FF00B4" w14:paraId="114E2133" w14:textId="77777777" w:rsidTr="00FF00B4">
        <w:trPr>
          <w:jc w:val="center"/>
        </w:trPr>
        <w:tc>
          <w:tcPr>
            <w:tcW w:w="0" w:type="auto"/>
          </w:tcPr>
          <w:p w14:paraId="1E562FE5" w14:textId="77777777" w:rsidR="00E53D9B" w:rsidRPr="00FF00B4" w:rsidRDefault="00E53D9B" w:rsidP="00FF00B4">
            <w:pPr>
              <w:spacing w:before="0" w:after="0" w:line="240" w:lineRule="auto"/>
              <w:jc w:val="both"/>
              <w:rPr>
                <w:rFonts w:cstheme="minorHAnsi"/>
                <w:b/>
                <w:szCs w:val="24"/>
                <w:lang w:val="en-US"/>
              </w:rPr>
            </w:pPr>
            <w:r w:rsidRPr="00FF00B4">
              <w:rPr>
                <w:rFonts w:cstheme="minorHAnsi"/>
                <w:szCs w:val="24"/>
                <w:lang w:val="en-US"/>
              </w:rPr>
              <w:t>Yes</w:t>
            </w:r>
          </w:p>
        </w:tc>
        <w:tc>
          <w:tcPr>
            <w:tcW w:w="0" w:type="auto"/>
          </w:tcPr>
          <w:p w14:paraId="6B781BC9" w14:textId="77777777" w:rsidR="00E53D9B" w:rsidRPr="00FF00B4" w:rsidRDefault="00E53D9B" w:rsidP="00FF00B4">
            <w:pPr>
              <w:spacing w:before="0" w:after="0" w:line="240" w:lineRule="auto"/>
              <w:jc w:val="right"/>
              <w:rPr>
                <w:rFonts w:cstheme="minorHAnsi"/>
                <w:szCs w:val="24"/>
                <w:lang w:val="en-US"/>
              </w:rPr>
            </w:pPr>
            <w:r w:rsidRPr="00FF00B4">
              <w:rPr>
                <w:rFonts w:cstheme="minorHAnsi"/>
                <w:szCs w:val="24"/>
                <w:lang w:val="en-US"/>
              </w:rPr>
              <w:t>12</w:t>
            </w:r>
          </w:p>
        </w:tc>
        <w:tc>
          <w:tcPr>
            <w:tcW w:w="0" w:type="auto"/>
          </w:tcPr>
          <w:p w14:paraId="79CEE5AD" w14:textId="6AB75D85" w:rsidR="00E53D9B" w:rsidRPr="00FF00B4" w:rsidRDefault="00E53D9B" w:rsidP="00FF00B4">
            <w:pPr>
              <w:spacing w:before="0" w:after="0" w:line="240" w:lineRule="auto"/>
              <w:jc w:val="right"/>
              <w:rPr>
                <w:rFonts w:cstheme="minorHAnsi"/>
                <w:szCs w:val="24"/>
                <w:lang w:val="en-US"/>
              </w:rPr>
            </w:pPr>
            <w:r w:rsidRPr="00FF00B4">
              <w:rPr>
                <w:rFonts w:cstheme="minorHAnsi"/>
                <w:szCs w:val="24"/>
                <w:lang w:val="en-US"/>
              </w:rPr>
              <w:t>80</w:t>
            </w:r>
            <w:r w:rsidR="00272297" w:rsidRPr="00FF00B4">
              <w:rPr>
                <w:rFonts w:cstheme="minorHAnsi"/>
                <w:szCs w:val="24"/>
                <w:lang w:val="en-US"/>
              </w:rPr>
              <w:t>.0%</w:t>
            </w:r>
          </w:p>
        </w:tc>
      </w:tr>
      <w:tr w:rsidR="00E53D9B" w:rsidRPr="00FF00B4" w14:paraId="4901B803" w14:textId="77777777" w:rsidTr="00FF00B4">
        <w:trPr>
          <w:jc w:val="center"/>
        </w:trPr>
        <w:tc>
          <w:tcPr>
            <w:tcW w:w="0" w:type="auto"/>
          </w:tcPr>
          <w:p w14:paraId="7D5C6509" w14:textId="77777777" w:rsidR="00E53D9B" w:rsidRPr="00FF00B4" w:rsidRDefault="00E53D9B" w:rsidP="00FF00B4">
            <w:pPr>
              <w:spacing w:before="0" w:after="0" w:line="240" w:lineRule="auto"/>
              <w:jc w:val="both"/>
              <w:rPr>
                <w:rFonts w:cstheme="minorHAnsi"/>
                <w:b/>
                <w:szCs w:val="24"/>
                <w:lang w:val="en-US"/>
              </w:rPr>
            </w:pPr>
            <w:r w:rsidRPr="00FF00B4">
              <w:rPr>
                <w:rFonts w:cstheme="minorHAnsi"/>
                <w:szCs w:val="24"/>
                <w:lang w:val="en-US"/>
              </w:rPr>
              <w:t xml:space="preserve">No </w:t>
            </w:r>
          </w:p>
        </w:tc>
        <w:tc>
          <w:tcPr>
            <w:tcW w:w="0" w:type="auto"/>
          </w:tcPr>
          <w:p w14:paraId="5C9CFD5C" w14:textId="77777777" w:rsidR="00E53D9B" w:rsidRPr="00FF00B4" w:rsidRDefault="00E53D9B" w:rsidP="00FF00B4">
            <w:pPr>
              <w:spacing w:before="0" w:after="0" w:line="240" w:lineRule="auto"/>
              <w:jc w:val="right"/>
              <w:rPr>
                <w:rFonts w:cstheme="minorHAnsi"/>
                <w:szCs w:val="24"/>
                <w:lang w:val="en-US"/>
              </w:rPr>
            </w:pPr>
            <w:r w:rsidRPr="00FF00B4">
              <w:rPr>
                <w:rFonts w:cstheme="minorHAnsi"/>
                <w:szCs w:val="24"/>
                <w:lang w:val="en-US"/>
              </w:rPr>
              <w:t>3</w:t>
            </w:r>
          </w:p>
        </w:tc>
        <w:tc>
          <w:tcPr>
            <w:tcW w:w="0" w:type="auto"/>
          </w:tcPr>
          <w:p w14:paraId="0DB08C44" w14:textId="21B30185" w:rsidR="00E53D9B" w:rsidRPr="00FF00B4" w:rsidRDefault="00E53D9B" w:rsidP="00FF00B4">
            <w:pPr>
              <w:spacing w:before="0" w:after="0" w:line="240" w:lineRule="auto"/>
              <w:jc w:val="right"/>
              <w:rPr>
                <w:rFonts w:cstheme="minorHAnsi"/>
                <w:szCs w:val="24"/>
                <w:lang w:val="en-US"/>
              </w:rPr>
            </w:pPr>
            <w:r w:rsidRPr="00FF00B4">
              <w:rPr>
                <w:rFonts w:cstheme="minorHAnsi"/>
                <w:szCs w:val="24"/>
                <w:lang w:val="en-US"/>
              </w:rPr>
              <w:t>20</w:t>
            </w:r>
            <w:r w:rsidR="00272297" w:rsidRPr="00FF00B4">
              <w:rPr>
                <w:rFonts w:cstheme="minorHAnsi"/>
                <w:szCs w:val="24"/>
                <w:lang w:val="en-US"/>
              </w:rPr>
              <w:t>.0%</w:t>
            </w:r>
          </w:p>
        </w:tc>
      </w:tr>
      <w:tr w:rsidR="00E53D9B" w:rsidRPr="00FF00B4" w14:paraId="09590309" w14:textId="77777777" w:rsidTr="00FF00B4">
        <w:trPr>
          <w:jc w:val="center"/>
        </w:trPr>
        <w:tc>
          <w:tcPr>
            <w:tcW w:w="0" w:type="auto"/>
          </w:tcPr>
          <w:p w14:paraId="61FD247A" w14:textId="77777777" w:rsidR="00E53D9B" w:rsidRPr="00FF00B4" w:rsidRDefault="00E53D9B" w:rsidP="00FF00B4">
            <w:pPr>
              <w:spacing w:before="0" w:after="0" w:line="240" w:lineRule="auto"/>
              <w:jc w:val="both"/>
              <w:rPr>
                <w:rFonts w:cstheme="minorHAnsi"/>
                <w:b/>
                <w:szCs w:val="24"/>
                <w:lang w:val="en-US"/>
              </w:rPr>
            </w:pPr>
            <w:r w:rsidRPr="00FF00B4">
              <w:rPr>
                <w:rFonts w:cstheme="minorHAnsi"/>
                <w:b/>
                <w:szCs w:val="24"/>
                <w:lang w:val="en-US"/>
              </w:rPr>
              <w:t>Total</w:t>
            </w:r>
          </w:p>
        </w:tc>
        <w:tc>
          <w:tcPr>
            <w:tcW w:w="0" w:type="auto"/>
          </w:tcPr>
          <w:p w14:paraId="476D50E9" w14:textId="77777777" w:rsidR="00E53D9B" w:rsidRPr="00FF00B4" w:rsidRDefault="00E53D9B" w:rsidP="00FF00B4">
            <w:pPr>
              <w:spacing w:before="0" w:after="0" w:line="240" w:lineRule="auto"/>
              <w:jc w:val="right"/>
              <w:rPr>
                <w:rFonts w:cstheme="minorHAnsi"/>
                <w:szCs w:val="24"/>
                <w:lang w:val="en-US"/>
              </w:rPr>
            </w:pPr>
            <w:r w:rsidRPr="00FF00B4">
              <w:rPr>
                <w:rFonts w:cstheme="minorHAnsi"/>
                <w:szCs w:val="24"/>
                <w:lang w:val="en-US"/>
              </w:rPr>
              <w:t>15</w:t>
            </w:r>
          </w:p>
        </w:tc>
        <w:tc>
          <w:tcPr>
            <w:tcW w:w="0" w:type="auto"/>
          </w:tcPr>
          <w:p w14:paraId="47C5C666" w14:textId="7577D7B0" w:rsidR="00E53D9B" w:rsidRPr="00FF00B4" w:rsidRDefault="00E53D9B" w:rsidP="00FF00B4">
            <w:pPr>
              <w:spacing w:before="0" w:after="0" w:line="240" w:lineRule="auto"/>
              <w:jc w:val="right"/>
              <w:rPr>
                <w:rFonts w:cstheme="minorHAnsi"/>
                <w:szCs w:val="24"/>
                <w:lang w:val="en-US"/>
              </w:rPr>
            </w:pPr>
            <w:r w:rsidRPr="00FF00B4">
              <w:rPr>
                <w:rFonts w:cstheme="minorHAnsi"/>
                <w:szCs w:val="24"/>
                <w:lang w:val="en-US"/>
              </w:rPr>
              <w:t>100</w:t>
            </w:r>
            <w:r w:rsidR="00FF00B4" w:rsidRPr="00FF00B4">
              <w:rPr>
                <w:rFonts w:cstheme="minorHAnsi"/>
                <w:szCs w:val="24"/>
                <w:lang w:val="en-US"/>
              </w:rPr>
              <w:t>.0%</w:t>
            </w:r>
          </w:p>
        </w:tc>
      </w:tr>
    </w:tbl>
    <w:bookmarkEnd w:id="33"/>
    <w:p w14:paraId="36D62ACA"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51345BE7" w14:textId="66587041" w:rsidR="00E53D9B" w:rsidRDefault="00E53D9B" w:rsidP="00E53D9B">
      <w:pPr>
        <w:spacing w:before="0" w:after="160" w:line="259" w:lineRule="auto"/>
        <w:jc w:val="both"/>
        <w:rPr>
          <w:rFonts w:cs="Arial"/>
          <w:b/>
          <w:szCs w:val="24"/>
          <w:lang w:val="en-US"/>
        </w:rPr>
      </w:pPr>
      <w:r>
        <w:rPr>
          <w:rFonts w:cs="Arial"/>
          <w:szCs w:val="24"/>
          <w:lang w:val="en-US"/>
        </w:rPr>
        <w:t>Most of the</w:t>
      </w:r>
      <w:r w:rsidRPr="00596D0C">
        <w:rPr>
          <w:rFonts w:cs="Arial"/>
          <w:szCs w:val="24"/>
          <w:lang w:val="en-US"/>
        </w:rPr>
        <w:t xml:space="preserve"> respondents </w:t>
      </w:r>
      <w:r>
        <w:rPr>
          <w:rFonts w:cs="Arial"/>
          <w:szCs w:val="24"/>
          <w:lang w:val="en-US"/>
        </w:rPr>
        <w:t xml:space="preserve">had </w:t>
      </w:r>
      <w:r w:rsidRPr="00BF2BEA">
        <w:rPr>
          <w:rFonts w:cs="Arial"/>
          <w:szCs w:val="24"/>
          <w:lang w:val="en-US"/>
        </w:rPr>
        <w:t>experienced a lack of understanding by public transport staff when using public transport as a person with a disability</w:t>
      </w:r>
      <w:r w:rsidR="00F25D7C">
        <w:rPr>
          <w:rFonts w:cs="Arial"/>
          <w:b/>
          <w:szCs w:val="24"/>
          <w:lang w:val="en-US"/>
        </w:rPr>
        <w:t>.</w:t>
      </w:r>
    </w:p>
    <w:p w14:paraId="7902A636" w14:textId="3AFAB15D" w:rsidR="004A45F1" w:rsidRPr="004A45F1" w:rsidRDefault="004A45F1" w:rsidP="00E53D9B">
      <w:pPr>
        <w:spacing w:before="0" w:after="160" w:line="259" w:lineRule="auto"/>
        <w:jc w:val="both"/>
        <w:rPr>
          <w:rFonts w:cstheme="minorHAnsi"/>
          <w:bCs/>
          <w:szCs w:val="24"/>
          <w:lang w:val="en-US"/>
        </w:rPr>
      </w:pPr>
      <w:r>
        <w:rPr>
          <w:rFonts w:cstheme="minorHAnsi"/>
          <w:bCs/>
          <w:szCs w:val="24"/>
          <w:lang w:val="en-US"/>
        </w:rPr>
        <w:t>The perceptions of interpersonal discrimination experienced by people with disabilities when using public transportation experience bullying, intimidation, receiving unwanted physical assistance, and competitions for accessible seating are just a few examples of interpersonal prejudice that have occurred in public. The disability of the person comes under scrutiny by transport staff, which often results in hostile exchanges and verbal abuse. Interactions arise from a lack of knowledge about disabilities, whether they are apparent, ignoran</w:t>
      </w:r>
      <w:r w:rsidR="00DD7D2E">
        <w:rPr>
          <w:rFonts w:cstheme="minorHAnsi"/>
          <w:bCs/>
          <w:szCs w:val="24"/>
          <w:lang w:val="en-US"/>
        </w:rPr>
        <w:t>t</w:t>
      </w:r>
      <w:r>
        <w:rPr>
          <w:rFonts w:cstheme="minorHAnsi"/>
          <w:bCs/>
          <w:szCs w:val="24"/>
          <w:lang w:val="en-US"/>
        </w:rPr>
        <w:t xml:space="preserve"> of the needs of people with disabilities, and the gender and age of the person engaging in discriminatory behaviour. They claimed that because of their prejudiced experiences, the disabled social and economic participation in their communities decreased. Many disabled will encounter instances of interpersonal prejudice by both travelling members of the public and workers in the transportation industry. Interpersonal prejudice constrained some young people</w:t>
      </w:r>
      <w:r w:rsidR="00A56E17">
        <w:rPr>
          <w:rFonts w:cstheme="minorHAnsi"/>
          <w:bCs/>
          <w:szCs w:val="24"/>
          <w:lang w:val="en-US"/>
        </w:rPr>
        <w:t>'</w:t>
      </w:r>
      <w:r>
        <w:rPr>
          <w:rFonts w:cstheme="minorHAnsi"/>
          <w:bCs/>
          <w:szCs w:val="24"/>
          <w:lang w:val="en-US"/>
        </w:rPr>
        <w:t>s freedom of movement as they sought to avoid contact with derogatory words and discriminatory attitudes. An increase in worries about travelling safely to and from events impacts the disabled willingness to use public transit for their regular activities</w:t>
      </w:r>
      <w:r>
        <w:rPr>
          <w:rStyle w:val="FootnoteReference"/>
          <w:rFonts w:cstheme="minorHAnsi"/>
          <w:bCs/>
          <w:szCs w:val="24"/>
          <w:lang w:val="en-US"/>
        </w:rPr>
        <w:footnoteReference w:id="16"/>
      </w:r>
      <w:r w:rsidRPr="004A45F1">
        <w:rPr>
          <w:rFonts w:cstheme="minorHAnsi"/>
          <w:bCs/>
          <w:szCs w:val="24"/>
          <w:lang w:val="en-US"/>
        </w:rPr>
        <w:t>.</w:t>
      </w:r>
    </w:p>
    <w:p w14:paraId="02132854"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60B6828F" w14:textId="685438C7" w:rsidR="00E53D9B" w:rsidRPr="006D25AF" w:rsidRDefault="00E53D9B" w:rsidP="00CA03A3">
      <w:pPr>
        <w:pStyle w:val="BodyText"/>
      </w:pPr>
      <w:r w:rsidRPr="006D25AF">
        <w:lastRenderedPageBreak/>
        <w:t>What specific aspects of the lack of understanding by public transport staff have impacted you the most when using public transport as a person with a disability?</w:t>
      </w:r>
    </w:p>
    <w:p w14:paraId="54BB9964" w14:textId="77777777" w:rsidR="00E53D9B" w:rsidRDefault="00E53D9B" w:rsidP="00E53D9B">
      <w:pPr>
        <w:spacing w:before="0" w:after="160" w:line="259" w:lineRule="auto"/>
        <w:jc w:val="both"/>
        <w:rPr>
          <w:rFonts w:cs="Arial"/>
          <w:szCs w:val="24"/>
          <w:lang w:val="en-US"/>
        </w:rPr>
      </w:pPr>
      <w:r w:rsidRPr="00BF2BEA">
        <w:rPr>
          <w:rFonts w:cs="Arial"/>
          <w:szCs w:val="24"/>
          <w:lang w:val="en-US"/>
        </w:rPr>
        <w:t>The responses provided included:</w:t>
      </w:r>
    </w:p>
    <w:p w14:paraId="4C94C1AC" w14:textId="1A082E72" w:rsidR="00810D35" w:rsidRDefault="00810D35" w:rsidP="00810D35">
      <w:pPr>
        <w:pStyle w:val="Caption"/>
        <w:keepNext/>
      </w:pPr>
      <w:bookmarkStart w:id="34" w:name="_Toc138189565"/>
      <w:r>
        <w:t xml:space="preserve">Table </w:t>
      </w:r>
      <w:fldSimple w:instr=" SEQ Table \* ARABIC ">
        <w:r w:rsidR="00F25D7C">
          <w:rPr>
            <w:noProof/>
          </w:rPr>
          <w:t>17</w:t>
        </w:r>
      </w:fldSimple>
      <w:r>
        <w:t>: impact of lack of understanding by public transport staff</w:t>
      </w:r>
      <w:bookmarkEnd w:id="34"/>
    </w:p>
    <w:tbl>
      <w:tblPr>
        <w:tblStyle w:val="TableGrid"/>
        <w:tblW w:w="0" w:type="auto"/>
        <w:jc w:val="center"/>
        <w:tblLook w:val="04A0" w:firstRow="1" w:lastRow="0" w:firstColumn="1" w:lastColumn="0" w:noHBand="0" w:noVBand="1"/>
      </w:tblPr>
      <w:tblGrid>
        <w:gridCol w:w="5766"/>
        <w:gridCol w:w="1512"/>
        <w:gridCol w:w="1337"/>
      </w:tblGrid>
      <w:tr w:rsidR="00E53D9B" w:rsidRPr="00FF1D8F" w14:paraId="74CA8BD8" w14:textId="77777777" w:rsidTr="007412A7">
        <w:trPr>
          <w:jc w:val="center"/>
        </w:trPr>
        <w:tc>
          <w:tcPr>
            <w:tcW w:w="0" w:type="auto"/>
          </w:tcPr>
          <w:p w14:paraId="3BF86B51" w14:textId="77777777" w:rsidR="00E53D9B" w:rsidRPr="00FF1D8F" w:rsidRDefault="00E53D9B" w:rsidP="007412A7">
            <w:pPr>
              <w:spacing w:before="0" w:after="0" w:line="240" w:lineRule="auto"/>
              <w:jc w:val="both"/>
              <w:rPr>
                <w:rFonts w:cstheme="minorHAnsi"/>
                <w:b/>
                <w:szCs w:val="24"/>
                <w:lang w:val="en-US"/>
              </w:rPr>
            </w:pPr>
            <w:bookmarkStart w:id="35" w:name="_Hlk137376010"/>
            <w:r w:rsidRPr="00FF1D8F">
              <w:rPr>
                <w:rFonts w:cstheme="minorHAnsi"/>
                <w:b/>
                <w:szCs w:val="24"/>
                <w:lang w:val="en-US"/>
              </w:rPr>
              <w:t>Response</w:t>
            </w:r>
          </w:p>
        </w:tc>
        <w:tc>
          <w:tcPr>
            <w:tcW w:w="0" w:type="auto"/>
          </w:tcPr>
          <w:p w14:paraId="4439E209" w14:textId="7314FCEC" w:rsidR="00E53D9B" w:rsidRPr="00FF1D8F" w:rsidRDefault="00FF1D8F" w:rsidP="007412A7">
            <w:pPr>
              <w:spacing w:before="0" w:after="0" w:line="240" w:lineRule="auto"/>
              <w:jc w:val="both"/>
              <w:rPr>
                <w:rFonts w:cstheme="minorHAnsi"/>
                <w:b/>
                <w:szCs w:val="24"/>
                <w:lang w:val="en-US"/>
              </w:rPr>
            </w:pPr>
            <w:r>
              <w:rPr>
                <w:rFonts w:cstheme="minorHAnsi"/>
                <w:b/>
                <w:szCs w:val="24"/>
                <w:lang w:val="en-US"/>
              </w:rPr>
              <w:t>Respondents</w:t>
            </w:r>
          </w:p>
        </w:tc>
        <w:tc>
          <w:tcPr>
            <w:tcW w:w="0" w:type="auto"/>
          </w:tcPr>
          <w:p w14:paraId="7BA1446A" w14:textId="77777777" w:rsidR="00E53D9B" w:rsidRPr="00FF1D8F" w:rsidRDefault="00E53D9B" w:rsidP="007412A7">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71E1A113" w14:textId="77777777" w:rsidTr="007412A7">
        <w:trPr>
          <w:jc w:val="center"/>
        </w:trPr>
        <w:tc>
          <w:tcPr>
            <w:tcW w:w="0" w:type="auto"/>
          </w:tcPr>
          <w:p w14:paraId="1963C8B2" w14:textId="77777777" w:rsidR="00E53D9B" w:rsidRPr="00FF1D8F" w:rsidRDefault="00E53D9B" w:rsidP="007412A7">
            <w:pPr>
              <w:spacing w:before="0" w:after="0" w:line="240" w:lineRule="auto"/>
              <w:jc w:val="both"/>
              <w:rPr>
                <w:rFonts w:cstheme="minorHAnsi"/>
                <w:b/>
                <w:szCs w:val="24"/>
                <w:lang w:val="en-US"/>
              </w:rPr>
            </w:pPr>
            <w:r w:rsidRPr="00FF1D8F">
              <w:rPr>
                <w:rFonts w:cstheme="minorHAnsi"/>
                <w:szCs w:val="24"/>
                <w:lang w:val="en-US"/>
              </w:rPr>
              <w:t>Inadequate assistance in boarding or alighting the vehicle</w:t>
            </w:r>
          </w:p>
        </w:tc>
        <w:tc>
          <w:tcPr>
            <w:tcW w:w="0" w:type="auto"/>
          </w:tcPr>
          <w:p w14:paraId="24170572" w14:textId="77777777"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4</w:t>
            </w:r>
          </w:p>
        </w:tc>
        <w:tc>
          <w:tcPr>
            <w:tcW w:w="0" w:type="auto"/>
          </w:tcPr>
          <w:p w14:paraId="2238A368" w14:textId="5F12E3FE"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22.2</w:t>
            </w:r>
            <w:r w:rsidR="00164C84">
              <w:rPr>
                <w:rFonts w:cstheme="minorHAnsi"/>
                <w:szCs w:val="24"/>
                <w:lang w:val="en-US"/>
              </w:rPr>
              <w:t>%</w:t>
            </w:r>
          </w:p>
        </w:tc>
      </w:tr>
      <w:tr w:rsidR="00E53D9B" w:rsidRPr="00FF1D8F" w14:paraId="047BEE13" w14:textId="77777777" w:rsidTr="007412A7">
        <w:trPr>
          <w:jc w:val="center"/>
        </w:trPr>
        <w:tc>
          <w:tcPr>
            <w:tcW w:w="0" w:type="auto"/>
          </w:tcPr>
          <w:p w14:paraId="77ED3D00" w14:textId="77777777" w:rsidR="00E53D9B" w:rsidRPr="00FF1D8F" w:rsidRDefault="00E53D9B" w:rsidP="007412A7">
            <w:pPr>
              <w:spacing w:before="0" w:after="0" w:line="240" w:lineRule="auto"/>
              <w:jc w:val="both"/>
              <w:rPr>
                <w:rFonts w:cstheme="minorHAnsi"/>
                <w:szCs w:val="24"/>
                <w:lang w:val="en-US"/>
              </w:rPr>
            </w:pPr>
            <w:r w:rsidRPr="00FF1D8F">
              <w:rPr>
                <w:rFonts w:cstheme="minorHAnsi"/>
                <w:szCs w:val="24"/>
                <w:lang w:val="en-US"/>
              </w:rPr>
              <w:t>Insufficient information provided about accessible features on the vehicle (e.g., ramps, lifts, accessible seating)</w:t>
            </w:r>
          </w:p>
        </w:tc>
        <w:tc>
          <w:tcPr>
            <w:tcW w:w="0" w:type="auto"/>
          </w:tcPr>
          <w:p w14:paraId="634A26CE" w14:textId="77777777"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2</w:t>
            </w:r>
          </w:p>
        </w:tc>
        <w:tc>
          <w:tcPr>
            <w:tcW w:w="0" w:type="auto"/>
          </w:tcPr>
          <w:p w14:paraId="2EBF85C7" w14:textId="71016F2C"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11.1</w:t>
            </w:r>
            <w:r w:rsidR="00164C84">
              <w:rPr>
                <w:rFonts w:cstheme="minorHAnsi"/>
                <w:szCs w:val="24"/>
                <w:lang w:val="en-US"/>
              </w:rPr>
              <w:t>%</w:t>
            </w:r>
          </w:p>
        </w:tc>
      </w:tr>
      <w:tr w:rsidR="00E53D9B" w:rsidRPr="00FF1D8F" w14:paraId="5D5D8C49" w14:textId="77777777" w:rsidTr="007412A7">
        <w:trPr>
          <w:jc w:val="center"/>
        </w:trPr>
        <w:tc>
          <w:tcPr>
            <w:tcW w:w="0" w:type="auto"/>
          </w:tcPr>
          <w:p w14:paraId="21690D05" w14:textId="77777777" w:rsidR="00E53D9B" w:rsidRPr="00FF1D8F" w:rsidRDefault="00E53D9B" w:rsidP="007412A7">
            <w:pPr>
              <w:spacing w:before="0" w:after="0" w:line="240" w:lineRule="auto"/>
              <w:jc w:val="both"/>
              <w:rPr>
                <w:rFonts w:cstheme="minorHAnsi"/>
                <w:szCs w:val="24"/>
                <w:lang w:val="en-US"/>
              </w:rPr>
            </w:pPr>
            <w:r w:rsidRPr="00FF1D8F">
              <w:rPr>
                <w:rFonts w:cstheme="minorHAnsi"/>
                <w:szCs w:val="24"/>
                <w:lang w:val="en-US"/>
              </w:rPr>
              <w:t>Insufficient knowledge of disability-related issues and needs</w:t>
            </w:r>
          </w:p>
        </w:tc>
        <w:tc>
          <w:tcPr>
            <w:tcW w:w="0" w:type="auto"/>
          </w:tcPr>
          <w:p w14:paraId="5625428B" w14:textId="77777777"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10</w:t>
            </w:r>
          </w:p>
        </w:tc>
        <w:tc>
          <w:tcPr>
            <w:tcW w:w="0" w:type="auto"/>
          </w:tcPr>
          <w:p w14:paraId="6E76C481" w14:textId="53B56570"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55.6</w:t>
            </w:r>
            <w:r w:rsidR="00164C84">
              <w:rPr>
                <w:rFonts w:cstheme="minorHAnsi"/>
                <w:szCs w:val="24"/>
                <w:lang w:val="en-US"/>
              </w:rPr>
              <w:t>%</w:t>
            </w:r>
          </w:p>
        </w:tc>
      </w:tr>
      <w:tr w:rsidR="00E53D9B" w:rsidRPr="00FF1D8F" w14:paraId="6213D9D9" w14:textId="77777777" w:rsidTr="007412A7">
        <w:trPr>
          <w:jc w:val="center"/>
        </w:trPr>
        <w:tc>
          <w:tcPr>
            <w:tcW w:w="0" w:type="auto"/>
          </w:tcPr>
          <w:p w14:paraId="68DBBD6F" w14:textId="77777777" w:rsidR="00E53D9B" w:rsidRPr="00FF1D8F" w:rsidRDefault="00E53D9B" w:rsidP="007412A7">
            <w:pPr>
              <w:spacing w:before="0" w:after="0" w:line="240" w:lineRule="auto"/>
              <w:jc w:val="both"/>
              <w:rPr>
                <w:rFonts w:cstheme="minorHAnsi"/>
                <w:b/>
                <w:szCs w:val="24"/>
                <w:lang w:val="en-US"/>
              </w:rPr>
            </w:pPr>
            <w:r w:rsidRPr="00FF1D8F">
              <w:rPr>
                <w:rFonts w:cstheme="minorHAnsi"/>
                <w:szCs w:val="24"/>
                <w:lang w:val="en-US"/>
              </w:rPr>
              <w:t>Other (please specify)</w:t>
            </w:r>
          </w:p>
        </w:tc>
        <w:tc>
          <w:tcPr>
            <w:tcW w:w="0" w:type="auto"/>
          </w:tcPr>
          <w:p w14:paraId="50FF4143" w14:textId="77777777"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2</w:t>
            </w:r>
          </w:p>
        </w:tc>
        <w:tc>
          <w:tcPr>
            <w:tcW w:w="0" w:type="auto"/>
          </w:tcPr>
          <w:p w14:paraId="6B777D6E" w14:textId="2E998CA5"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11.1</w:t>
            </w:r>
            <w:r w:rsidR="00164C84">
              <w:rPr>
                <w:rFonts w:cstheme="minorHAnsi"/>
                <w:szCs w:val="24"/>
                <w:lang w:val="en-US"/>
              </w:rPr>
              <w:t>%</w:t>
            </w:r>
          </w:p>
        </w:tc>
      </w:tr>
      <w:tr w:rsidR="00E53D9B" w:rsidRPr="00FF1D8F" w14:paraId="75274344" w14:textId="77777777" w:rsidTr="007412A7">
        <w:trPr>
          <w:jc w:val="center"/>
        </w:trPr>
        <w:tc>
          <w:tcPr>
            <w:tcW w:w="0" w:type="auto"/>
          </w:tcPr>
          <w:p w14:paraId="2E994176" w14:textId="77777777" w:rsidR="00E53D9B" w:rsidRPr="00FF1D8F" w:rsidRDefault="00E53D9B" w:rsidP="007412A7">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4871075C" w14:textId="77777777"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18</w:t>
            </w:r>
          </w:p>
        </w:tc>
        <w:tc>
          <w:tcPr>
            <w:tcW w:w="0" w:type="auto"/>
          </w:tcPr>
          <w:p w14:paraId="333436CE" w14:textId="2150AA14" w:rsidR="00E53D9B" w:rsidRPr="00FF1D8F" w:rsidRDefault="00E53D9B" w:rsidP="007412A7">
            <w:pPr>
              <w:spacing w:before="0" w:after="0" w:line="240" w:lineRule="auto"/>
              <w:jc w:val="right"/>
              <w:rPr>
                <w:rFonts w:cstheme="minorHAnsi"/>
                <w:szCs w:val="24"/>
                <w:lang w:val="en-US"/>
              </w:rPr>
            </w:pPr>
            <w:r w:rsidRPr="00FF1D8F">
              <w:rPr>
                <w:rFonts w:cstheme="minorHAnsi"/>
                <w:szCs w:val="24"/>
                <w:lang w:val="en-US"/>
              </w:rPr>
              <w:t>100</w:t>
            </w:r>
            <w:r w:rsidR="007412A7">
              <w:rPr>
                <w:rFonts w:cstheme="minorHAnsi"/>
                <w:szCs w:val="24"/>
                <w:lang w:val="en-US"/>
              </w:rPr>
              <w:t>.0</w:t>
            </w:r>
            <w:r w:rsidR="00164C84">
              <w:rPr>
                <w:rFonts w:cstheme="minorHAnsi"/>
                <w:szCs w:val="24"/>
                <w:lang w:val="en-US"/>
              </w:rPr>
              <w:t>%</w:t>
            </w:r>
          </w:p>
        </w:tc>
      </w:tr>
      <w:bookmarkEnd w:id="35"/>
    </w:tbl>
    <w:p w14:paraId="7E4C7E03" w14:textId="77777777" w:rsidR="00E53D9B" w:rsidRPr="00BF2BEA" w:rsidRDefault="00E53D9B" w:rsidP="00E53D9B">
      <w:pPr>
        <w:spacing w:before="0" w:after="160" w:line="259" w:lineRule="auto"/>
        <w:jc w:val="both"/>
        <w:rPr>
          <w:rFonts w:cs="Arial"/>
          <w:szCs w:val="24"/>
          <w:lang w:val="en-US"/>
        </w:rPr>
      </w:pPr>
    </w:p>
    <w:p w14:paraId="578B3219"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120DD069" w14:textId="1F4CDE7E"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37011221" w14:textId="2A68BE77" w:rsidR="00E53D9B" w:rsidRPr="00BF2BEA" w:rsidRDefault="00E53D9B" w:rsidP="00A56E17">
      <w:pPr>
        <w:pStyle w:val="ListParagraph"/>
        <w:numPr>
          <w:ilvl w:val="0"/>
          <w:numId w:val="31"/>
        </w:numPr>
        <w:rPr>
          <w:lang w:val="en-US"/>
        </w:rPr>
      </w:pPr>
      <w:r w:rsidRPr="00BF2BEA">
        <w:rPr>
          <w:lang w:val="en-US"/>
        </w:rPr>
        <w:t>I</w:t>
      </w:r>
      <w:r w:rsidR="00A56E17">
        <w:rPr>
          <w:lang w:val="en-US"/>
        </w:rPr>
        <w:t>'</w:t>
      </w:r>
      <w:r w:rsidRPr="00BF2BEA">
        <w:rPr>
          <w:lang w:val="en-US"/>
        </w:rPr>
        <w:t xml:space="preserve">ve seen people on scooters get stuck on the train, unable to alight at their </w:t>
      </w:r>
      <w:r w:rsidR="00F341DA" w:rsidRPr="00BF2BEA">
        <w:rPr>
          <w:lang w:val="en-US"/>
        </w:rPr>
        <w:t>station.</w:t>
      </w:r>
      <w:r w:rsidRPr="00BF2BEA">
        <w:rPr>
          <w:lang w:val="en-US"/>
        </w:rPr>
        <w:tab/>
      </w:r>
      <w:r w:rsidRPr="00BF2BEA">
        <w:rPr>
          <w:lang w:val="en-US"/>
        </w:rPr>
        <w:tab/>
      </w:r>
      <w:r w:rsidRPr="00BF2BEA">
        <w:rPr>
          <w:lang w:val="en-US"/>
        </w:rPr>
        <w:tab/>
      </w:r>
      <w:r w:rsidRPr="00BF2BEA">
        <w:rPr>
          <w:lang w:val="en-US"/>
        </w:rPr>
        <w:tab/>
      </w:r>
      <w:r w:rsidRPr="00BF2BEA">
        <w:rPr>
          <w:lang w:val="en-US"/>
        </w:rPr>
        <w:tab/>
      </w:r>
      <w:r w:rsidRPr="00BF2BEA">
        <w:rPr>
          <w:lang w:val="en-US"/>
        </w:rPr>
        <w:tab/>
      </w:r>
      <w:r w:rsidRPr="00BF2BEA">
        <w:rPr>
          <w:lang w:val="en-US"/>
        </w:rPr>
        <w:tab/>
      </w:r>
    </w:p>
    <w:p w14:paraId="3F21487E" w14:textId="3D7DC970" w:rsidR="00E53D9B" w:rsidRPr="00BF2BEA" w:rsidRDefault="00E53D9B" w:rsidP="00A56E17">
      <w:pPr>
        <w:pStyle w:val="ListParagraph"/>
        <w:numPr>
          <w:ilvl w:val="0"/>
          <w:numId w:val="31"/>
        </w:numPr>
        <w:rPr>
          <w:lang w:val="en-US"/>
        </w:rPr>
      </w:pPr>
      <w:r w:rsidRPr="00BF2BEA">
        <w:rPr>
          <w:lang w:val="en-US"/>
        </w:rPr>
        <w:t xml:space="preserve">Once a train station attendant said </w:t>
      </w:r>
      <w:r w:rsidR="00A56E17">
        <w:rPr>
          <w:lang w:val="en-US"/>
        </w:rPr>
        <w:t>"</w:t>
      </w:r>
      <w:r w:rsidRPr="00BF2BEA">
        <w:rPr>
          <w:lang w:val="en-US"/>
        </w:rPr>
        <w:t>oh, so you can walk</w:t>
      </w:r>
      <w:r w:rsidR="00A56E17">
        <w:rPr>
          <w:lang w:val="en-US"/>
        </w:rPr>
        <w:t>"</w:t>
      </w:r>
      <w:r w:rsidRPr="00BF2BEA">
        <w:rPr>
          <w:lang w:val="en-US"/>
        </w:rPr>
        <w:t xml:space="preserve"> when I stood up out of my mobility scooter/chair because the lift wasn</w:t>
      </w:r>
      <w:r w:rsidR="00A56E17">
        <w:rPr>
          <w:lang w:val="en-US"/>
        </w:rPr>
        <w:t>'</w:t>
      </w:r>
      <w:r w:rsidRPr="00BF2BEA">
        <w:rPr>
          <w:lang w:val="en-US"/>
        </w:rPr>
        <w:t>t working.</w:t>
      </w:r>
      <w:r w:rsidRPr="00BF2BEA">
        <w:rPr>
          <w:lang w:val="en-US"/>
        </w:rPr>
        <w:tab/>
      </w:r>
      <w:r w:rsidRPr="00BF2BEA">
        <w:rPr>
          <w:lang w:val="en-US"/>
        </w:rPr>
        <w:tab/>
      </w:r>
      <w:r w:rsidRPr="00BF2BEA">
        <w:rPr>
          <w:lang w:val="en-US"/>
        </w:rPr>
        <w:tab/>
      </w:r>
    </w:p>
    <w:p w14:paraId="7AE6CEB4" w14:textId="7912A0F3" w:rsidR="00E53D9B" w:rsidRPr="00BF2BEA" w:rsidRDefault="00E53D9B" w:rsidP="00A56E17">
      <w:pPr>
        <w:pStyle w:val="ListParagraph"/>
        <w:numPr>
          <w:ilvl w:val="0"/>
          <w:numId w:val="31"/>
        </w:numPr>
        <w:rPr>
          <w:b/>
          <w:lang w:val="en-US"/>
        </w:rPr>
      </w:pPr>
      <w:r w:rsidRPr="00BF2BEA">
        <w:rPr>
          <w:lang w:val="en-US"/>
        </w:rPr>
        <w:t>Laughing at me because I couldn</w:t>
      </w:r>
      <w:r w:rsidR="00A56E17">
        <w:rPr>
          <w:lang w:val="en-US"/>
        </w:rPr>
        <w:t>'</w:t>
      </w:r>
      <w:r w:rsidRPr="00BF2BEA">
        <w:rPr>
          <w:lang w:val="en-US"/>
        </w:rPr>
        <w:t xml:space="preserve">t work out how to get out of </w:t>
      </w:r>
      <w:r w:rsidR="0005069E" w:rsidRPr="00BF2BEA">
        <w:rPr>
          <w:lang w:val="en-US"/>
        </w:rPr>
        <w:t>Perth</w:t>
      </w:r>
      <w:r w:rsidRPr="00BF2BEA">
        <w:rPr>
          <w:lang w:val="en-US"/>
        </w:rPr>
        <w:t xml:space="preserve"> </w:t>
      </w:r>
      <w:proofErr w:type="gramStart"/>
      <w:r w:rsidRPr="00BF2BEA">
        <w:rPr>
          <w:lang w:val="en-US"/>
        </w:rPr>
        <w:t>station</w:t>
      </w:r>
      <w:proofErr w:type="gramEnd"/>
    </w:p>
    <w:p w14:paraId="0394D3CB" w14:textId="33FEBF8F" w:rsidR="00E53D9B" w:rsidRPr="006D25AF" w:rsidRDefault="00E53D9B" w:rsidP="00CA03A3">
      <w:pPr>
        <w:pStyle w:val="BodyText"/>
      </w:pPr>
      <w:r w:rsidRPr="006D25AF">
        <w:t xml:space="preserve">Have you ever felt discriminated against or excluded by public transport staff </w:t>
      </w:r>
      <w:r w:rsidR="00F341DA" w:rsidRPr="006D25AF">
        <w:t>because of a</w:t>
      </w:r>
      <w:r w:rsidRPr="006D25AF">
        <w:t xml:space="preserve"> lack of understanding of your disability-related needs?</w:t>
      </w:r>
    </w:p>
    <w:p w14:paraId="4D609370" w14:textId="75A1DC33" w:rsidR="00F25D7C" w:rsidRDefault="00F25D7C" w:rsidP="00F25D7C">
      <w:pPr>
        <w:pStyle w:val="Caption"/>
        <w:keepNext/>
      </w:pPr>
      <w:bookmarkStart w:id="36" w:name="_Toc138189566"/>
      <w:r>
        <w:t xml:space="preserve">Table </w:t>
      </w:r>
      <w:fldSimple w:instr=" SEQ Table \* ARABIC ">
        <w:r w:rsidR="00C90DBC">
          <w:rPr>
            <w:noProof/>
          </w:rPr>
          <w:t>18</w:t>
        </w:r>
      </w:fldSimple>
      <w:r>
        <w:t>:felt discriminated against by Public Transport staff</w:t>
      </w:r>
      <w:bookmarkEnd w:id="36"/>
    </w:p>
    <w:tbl>
      <w:tblPr>
        <w:tblStyle w:val="TableGrid"/>
        <w:tblW w:w="0" w:type="auto"/>
        <w:jc w:val="center"/>
        <w:tblLook w:val="04A0" w:firstRow="1" w:lastRow="0" w:firstColumn="1" w:lastColumn="0" w:noHBand="0" w:noVBand="1"/>
      </w:tblPr>
      <w:tblGrid>
        <w:gridCol w:w="1171"/>
        <w:gridCol w:w="1512"/>
        <w:gridCol w:w="1337"/>
      </w:tblGrid>
      <w:tr w:rsidR="00E53D9B" w:rsidRPr="00FF1D8F" w14:paraId="61D91E79" w14:textId="77777777" w:rsidTr="00557FF3">
        <w:trPr>
          <w:jc w:val="center"/>
        </w:trPr>
        <w:tc>
          <w:tcPr>
            <w:tcW w:w="0" w:type="auto"/>
          </w:tcPr>
          <w:p w14:paraId="7F8DC4B8" w14:textId="77777777" w:rsidR="00E53D9B" w:rsidRPr="00FF1D8F" w:rsidRDefault="00E53D9B" w:rsidP="003E5312">
            <w:pPr>
              <w:spacing w:before="0" w:after="0" w:line="240" w:lineRule="auto"/>
              <w:jc w:val="both"/>
              <w:rPr>
                <w:rFonts w:cstheme="minorHAnsi"/>
                <w:b/>
                <w:szCs w:val="24"/>
                <w:lang w:val="en-US"/>
              </w:rPr>
            </w:pPr>
            <w:r w:rsidRPr="00FF1D8F">
              <w:rPr>
                <w:rFonts w:cstheme="minorHAnsi"/>
                <w:b/>
                <w:szCs w:val="24"/>
                <w:lang w:val="en-US"/>
              </w:rPr>
              <w:t>Response</w:t>
            </w:r>
          </w:p>
        </w:tc>
        <w:tc>
          <w:tcPr>
            <w:tcW w:w="0" w:type="auto"/>
          </w:tcPr>
          <w:p w14:paraId="7CC0CCF6" w14:textId="0430CF4E" w:rsidR="00E53D9B" w:rsidRPr="00FF1D8F" w:rsidRDefault="00FF1D8F" w:rsidP="003E5312">
            <w:pPr>
              <w:spacing w:before="0" w:after="0" w:line="240" w:lineRule="auto"/>
              <w:jc w:val="both"/>
              <w:rPr>
                <w:rFonts w:cstheme="minorHAnsi"/>
                <w:b/>
                <w:szCs w:val="24"/>
                <w:lang w:val="en-US"/>
              </w:rPr>
            </w:pPr>
            <w:r>
              <w:rPr>
                <w:rFonts w:cstheme="minorHAnsi"/>
                <w:b/>
                <w:szCs w:val="24"/>
                <w:lang w:val="en-US"/>
              </w:rPr>
              <w:t>Respondents</w:t>
            </w:r>
          </w:p>
        </w:tc>
        <w:tc>
          <w:tcPr>
            <w:tcW w:w="0" w:type="auto"/>
          </w:tcPr>
          <w:p w14:paraId="0B83FEF8" w14:textId="77777777" w:rsidR="00E53D9B" w:rsidRPr="00FF1D8F" w:rsidRDefault="00E53D9B" w:rsidP="003E5312">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0870E1CE" w14:textId="77777777" w:rsidTr="00557FF3">
        <w:trPr>
          <w:jc w:val="center"/>
        </w:trPr>
        <w:tc>
          <w:tcPr>
            <w:tcW w:w="0" w:type="auto"/>
          </w:tcPr>
          <w:p w14:paraId="6172F281" w14:textId="77777777" w:rsidR="00E53D9B" w:rsidRPr="00FF1D8F" w:rsidRDefault="00E53D9B" w:rsidP="003E5312">
            <w:pPr>
              <w:spacing w:before="0" w:after="0" w:line="240" w:lineRule="auto"/>
              <w:jc w:val="both"/>
              <w:rPr>
                <w:rFonts w:cstheme="minorHAnsi"/>
                <w:b/>
                <w:szCs w:val="24"/>
                <w:lang w:val="en-US"/>
              </w:rPr>
            </w:pPr>
            <w:r w:rsidRPr="00FF1D8F">
              <w:rPr>
                <w:rFonts w:cstheme="minorHAnsi"/>
                <w:szCs w:val="24"/>
                <w:lang w:val="en-US"/>
              </w:rPr>
              <w:t>Yes</w:t>
            </w:r>
          </w:p>
        </w:tc>
        <w:tc>
          <w:tcPr>
            <w:tcW w:w="0" w:type="auto"/>
          </w:tcPr>
          <w:p w14:paraId="11CE23F2" w14:textId="77777777" w:rsidR="00E53D9B" w:rsidRPr="00FF1D8F" w:rsidRDefault="00E53D9B" w:rsidP="003E5312">
            <w:pPr>
              <w:spacing w:before="0" w:after="0" w:line="240" w:lineRule="auto"/>
              <w:jc w:val="right"/>
              <w:rPr>
                <w:rFonts w:cstheme="minorHAnsi"/>
                <w:szCs w:val="24"/>
                <w:lang w:val="en-US"/>
              </w:rPr>
            </w:pPr>
            <w:r w:rsidRPr="00FF1D8F">
              <w:rPr>
                <w:rFonts w:cstheme="minorHAnsi"/>
                <w:szCs w:val="24"/>
                <w:lang w:val="en-US"/>
              </w:rPr>
              <w:t>10</w:t>
            </w:r>
          </w:p>
        </w:tc>
        <w:tc>
          <w:tcPr>
            <w:tcW w:w="0" w:type="auto"/>
          </w:tcPr>
          <w:p w14:paraId="2C45AFAA" w14:textId="63452F3E" w:rsidR="00E53D9B" w:rsidRPr="00FF1D8F" w:rsidRDefault="00E53D9B" w:rsidP="003E5312">
            <w:pPr>
              <w:spacing w:before="0" w:after="0" w:line="240" w:lineRule="auto"/>
              <w:jc w:val="right"/>
              <w:rPr>
                <w:rFonts w:cstheme="minorHAnsi"/>
                <w:szCs w:val="24"/>
                <w:lang w:val="en-US"/>
              </w:rPr>
            </w:pPr>
            <w:r w:rsidRPr="00FF1D8F">
              <w:rPr>
                <w:rFonts w:cstheme="minorHAnsi"/>
                <w:szCs w:val="24"/>
                <w:lang w:val="en-US"/>
              </w:rPr>
              <w:t>66.6</w:t>
            </w:r>
            <w:r w:rsidR="002F6F02">
              <w:rPr>
                <w:rFonts w:cstheme="minorHAnsi"/>
                <w:szCs w:val="24"/>
                <w:lang w:val="en-US"/>
              </w:rPr>
              <w:t>%</w:t>
            </w:r>
          </w:p>
        </w:tc>
      </w:tr>
      <w:tr w:rsidR="00E53D9B" w:rsidRPr="00FF1D8F" w14:paraId="40B528DD" w14:textId="77777777" w:rsidTr="00557FF3">
        <w:trPr>
          <w:jc w:val="center"/>
        </w:trPr>
        <w:tc>
          <w:tcPr>
            <w:tcW w:w="0" w:type="auto"/>
          </w:tcPr>
          <w:p w14:paraId="6D935587" w14:textId="77777777" w:rsidR="00E53D9B" w:rsidRPr="00FF1D8F" w:rsidRDefault="00E53D9B" w:rsidP="003E5312">
            <w:pPr>
              <w:spacing w:before="0" w:after="0" w:line="240" w:lineRule="auto"/>
              <w:jc w:val="both"/>
              <w:rPr>
                <w:rFonts w:cstheme="minorHAnsi"/>
                <w:b/>
                <w:szCs w:val="24"/>
                <w:lang w:val="en-US"/>
              </w:rPr>
            </w:pPr>
            <w:r w:rsidRPr="00FF1D8F">
              <w:rPr>
                <w:rFonts w:cstheme="minorHAnsi"/>
                <w:szCs w:val="24"/>
                <w:lang w:val="en-US"/>
              </w:rPr>
              <w:t xml:space="preserve">No </w:t>
            </w:r>
          </w:p>
        </w:tc>
        <w:tc>
          <w:tcPr>
            <w:tcW w:w="0" w:type="auto"/>
          </w:tcPr>
          <w:p w14:paraId="48451700" w14:textId="77777777" w:rsidR="00E53D9B" w:rsidRPr="00FF1D8F" w:rsidRDefault="00E53D9B" w:rsidP="003E5312">
            <w:pPr>
              <w:spacing w:before="0" w:after="0" w:line="240" w:lineRule="auto"/>
              <w:jc w:val="right"/>
              <w:rPr>
                <w:rFonts w:cstheme="minorHAnsi"/>
                <w:szCs w:val="24"/>
                <w:lang w:val="en-US"/>
              </w:rPr>
            </w:pPr>
            <w:r w:rsidRPr="00FF1D8F">
              <w:rPr>
                <w:rFonts w:cstheme="minorHAnsi"/>
                <w:szCs w:val="24"/>
                <w:lang w:val="en-US"/>
              </w:rPr>
              <w:t>5</w:t>
            </w:r>
          </w:p>
        </w:tc>
        <w:tc>
          <w:tcPr>
            <w:tcW w:w="0" w:type="auto"/>
          </w:tcPr>
          <w:p w14:paraId="1D9037B0" w14:textId="2DEC9BBC" w:rsidR="00E53D9B" w:rsidRPr="00FF1D8F" w:rsidRDefault="00E53D9B" w:rsidP="003E5312">
            <w:pPr>
              <w:spacing w:before="0" w:after="0" w:line="240" w:lineRule="auto"/>
              <w:jc w:val="right"/>
              <w:rPr>
                <w:rFonts w:cstheme="minorHAnsi"/>
                <w:szCs w:val="24"/>
                <w:lang w:val="en-US"/>
              </w:rPr>
            </w:pPr>
            <w:r w:rsidRPr="00FF1D8F">
              <w:rPr>
                <w:rFonts w:cstheme="minorHAnsi"/>
                <w:szCs w:val="24"/>
                <w:lang w:val="en-US"/>
              </w:rPr>
              <w:t>33.4</w:t>
            </w:r>
            <w:r w:rsidR="003E5312">
              <w:rPr>
                <w:rFonts w:cstheme="minorHAnsi"/>
                <w:szCs w:val="24"/>
                <w:lang w:val="en-US"/>
              </w:rPr>
              <w:t>%</w:t>
            </w:r>
          </w:p>
        </w:tc>
      </w:tr>
      <w:tr w:rsidR="00E53D9B" w:rsidRPr="00FF1D8F" w14:paraId="62FABDFE" w14:textId="77777777" w:rsidTr="00557FF3">
        <w:trPr>
          <w:jc w:val="center"/>
        </w:trPr>
        <w:tc>
          <w:tcPr>
            <w:tcW w:w="0" w:type="auto"/>
          </w:tcPr>
          <w:p w14:paraId="00ED7C88" w14:textId="77777777" w:rsidR="00E53D9B" w:rsidRPr="00FF1D8F" w:rsidRDefault="00E53D9B" w:rsidP="003E5312">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31CF2381" w14:textId="77777777" w:rsidR="00E53D9B" w:rsidRPr="00FF1D8F" w:rsidRDefault="00E53D9B" w:rsidP="003E5312">
            <w:pPr>
              <w:spacing w:before="0" w:after="0" w:line="240" w:lineRule="auto"/>
              <w:jc w:val="right"/>
              <w:rPr>
                <w:rFonts w:cstheme="minorHAnsi"/>
                <w:szCs w:val="24"/>
                <w:lang w:val="en-US"/>
              </w:rPr>
            </w:pPr>
            <w:r w:rsidRPr="00FF1D8F">
              <w:rPr>
                <w:rFonts w:cstheme="minorHAnsi"/>
                <w:szCs w:val="24"/>
                <w:lang w:val="en-US"/>
              </w:rPr>
              <w:t>15</w:t>
            </w:r>
          </w:p>
        </w:tc>
        <w:tc>
          <w:tcPr>
            <w:tcW w:w="0" w:type="auto"/>
          </w:tcPr>
          <w:p w14:paraId="7291EB3F" w14:textId="203C3571" w:rsidR="00E53D9B" w:rsidRPr="00FF1D8F" w:rsidRDefault="00E53D9B" w:rsidP="003E5312">
            <w:pPr>
              <w:spacing w:before="0" w:after="0" w:line="240" w:lineRule="auto"/>
              <w:jc w:val="right"/>
              <w:rPr>
                <w:rFonts w:cstheme="minorHAnsi"/>
                <w:szCs w:val="24"/>
                <w:lang w:val="en-US"/>
              </w:rPr>
            </w:pPr>
            <w:r w:rsidRPr="00FF1D8F">
              <w:rPr>
                <w:rFonts w:cstheme="minorHAnsi"/>
                <w:szCs w:val="24"/>
                <w:lang w:val="en-US"/>
              </w:rPr>
              <w:t>100</w:t>
            </w:r>
            <w:r w:rsidR="003E5312">
              <w:rPr>
                <w:rFonts w:cstheme="minorHAnsi"/>
                <w:szCs w:val="24"/>
                <w:lang w:val="en-US"/>
              </w:rPr>
              <w:t>.0%</w:t>
            </w:r>
          </w:p>
        </w:tc>
      </w:tr>
    </w:tbl>
    <w:p w14:paraId="4857A34C" w14:textId="77777777" w:rsidR="00E53D9B" w:rsidRPr="00596D0C" w:rsidRDefault="00E53D9B" w:rsidP="00E53D9B">
      <w:pPr>
        <w:spacing w:before="0" w:after="160" w:line="259" w:lineRule="auto"/>
        <w:jc w:val="both"/>
        <w:rPr>
          <w:rFonts w:cs="Arial"/>
          <w:b/>
          <w:szCs w:val="24"/>
          <w:lang w:val="en-US"/>
        </w:rPr>
      </w:pPr>
      <w:bookmarkStart w:id="37" w:name="_Hlk137377015"/>
      <w:r w:rsidRPr="00596D0C">
        <w:rPr>
          <w:rFonts w:cs="Arial"/>
          <w:b/>
          <w:szCs w:val="24"/>
          <w:lang w:val="en-US"/>
        </w:rPr>
        <w:t>Notes</w:t>
      </w:r>
    </w:p>
    <w:p w14:paraId="65207545" w14:textId="77777777" w:rsidR="00E53D9B" w:rsidRDefault="00E53D9B" w:rsidP="00E53D9B">
      <w:pPr>
        <w:spacing w:before="0" w:after="160" w:line="259" w:lineRule="auto"/>
        <w:jc w:val="both"/>
        <w:rPr>
          <w:rFonts w:cs="Arial"/>
          <w:b/>
          <w:szCs w:val="24"/>
          <w:lang w:val="en-US"/>
        </w:rPr>
      </w:pPr>
      <w:r>
        <w:rPr>
          <w:rFonts w:cs="Arial"/>
          <w:szCs w:val="24"/>
          <w:lang w:val="en-US"/>
        </w:rPr>
        <w:t>Most of the</w:t>
      </w:r>
      <w:r w:rsidRPr="00596D0C">
        <w:rPr>
          <w:rFonts w:cs="Arial"/>
          <w:szCs w:val="24"/>
          <w:lang w:val="en-US"/>
        </w:rPr>
        <w:t xml:space="preserve"> respondents </w:t>
      </w:r>
      <w:r>
        <w:rPr>
          <w:rFonts w:cs="Arial"/>
          <w:szCs w:val="24"/>
          <w:lang w:val="en-US"/>
        </w:rPr>
        <w:t xml:space="preserve">had </w:t>
      </w:r>
      <w:r w:rsidRPr="00003999">
        <w:rPr>
          <w:rFonts w:cs="Arial"/>
          <w:szCs w:val="24"/>
          <w:lang w:val="en-US"/>
        </w:rPr>
        <w:t>felt discriminated against or excluded by public transport staff due to a lack of understanding of your disability-related needs</w:t>
      </w:r>
      <w:r>
        <w:rPr>
          <w:rFonts w:cs="Arial"/>
          <w:b/>
          <w:szCs w:val="24"/>
          <w:lang w:val="en-US"/>
        </w:rPr>
        <w:t>.</w:t>
      </w:r>
    </w:p>
    <w:bookmarkEnd w:id="37"/>
    <w:p w14:paraId="42AD2BFA"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293FD007" w14:textId="74C84933" w:rsidR="00E53D9B" w:rsidRPr="006D25AF" w:rsidRDefault="00E53D9B" w:rsidP="00CA03A3">
      <w:pPr>
        <w:pStyle w:val="BodyText"/>
      </w:pPr>
      <w:r w:rsidRPr="006D25AF">
        <w:lastRenderedPageBreak/>
        <w:t>What could be done to improve the level of understanding by public transport staff regarding the needs of people with disabilities?</w:t>
      </w:r>
    </w:p>
    <w:p w14:paraId="101C6EF8" w14:textId="77777777" w:rsidR="00E53D9B" w:rsidRPr="00003999" w:rsidRDefault="00E53D9B" w:rsidP="00E53D9B">
      <w:pPr>
        <w:spacing w:before="0" w:after="160" w:line="259" w:lineRule="auto"/>
        <w:jc w:val="both"/>
        <w:rPr>
          <w:rFonts w:cs="Arial"/>
          <w:szCs w:val="24"/>
          <w:lang w:val="en-US"/>
        </w:rPr>
      </w:pPr>
      <w:r w:rsidRPr="00003999">
        <w:rPr>
          <w:rFonts w:cs="Arial"/>
          <w:szCs w:val="24"/>
          <w:lang w:val="en-US"/>
        </w:rPr>
        <w:t>The suggestions given were as indicated below:</w:t>
      </w:r>
    </w:p>
    <w:p w14:paraId="287707E9" w14:textId="7081D0C5" w:rsidR="00810D35" w:rsidRDefault="00810D35" w:rsidP="00810D35">
      <w:pPr>
        <w:pStyle w:val="Caption"/>
        <w:keepNext/>
      </w:pPr>
      <w:bookmarkStart w:id="38" w:name="_Toc138189567"/>
      <w:r>
        <w:t xml:space="preserve">Table </w:t>
      </w:r>
      <w:fldSimple w:instr=" SEQ Table \* ARABIC ">
        <w:r w:rsidR="00F25D7C">
          <w:rPr>
            <w:noProof/>
          </w:rPr>
          <w:t>20</w:t>
        </w:r>
      </w:fldSimple>
      <w:r>
        <w:t>: Improvement of understanding of public transport staff</w:t>
      </w:r>
      <w:bookmarkEnd w:id="38"/>
    </w:p>
    <w:tbl>
      <w:tblPr>
        <w:tblStyle w:val="TableGrid"/>
        <w:tblW w:w="0" w:type="auto"/>
        <w:jc w:val="center"/>
        <w:tblLook w:val="04A0" w:firstRow="1" w:lastRow="0" w:firstColumn="1" w:lastColumn="0" w:noHBand="0" w:noVBand="1"/>
      </w:tblPr>
      <w:tblGrid>
        <w:gridCol w:w="5766"/>
        <w:gridCol w:w="1512"/>
        <w:gridCol w:w="1337"/>
      </w:tblGrid>
      <w:tr w:rsidR="00E53D9B" w:rsidRPr="00FF1D8F" w14:paraId="583F192D" w14:textId="77777777" w:rsidTr="001D23FE">
        <w:trPr>
          <w:jc w:val="center"/>
        </w:trPr>
        <w:tc>
          <w:tcPr>
            <w:tcW w:w="0" w:type="auto"/>
          </w:tcPr>
          <w:p w14:paraId="2DD9CC14" w14:textId="77777777" w:rsidR="00E53D9B" w:rsidRPr="00FF1D8F" w:rsidRDefault="00E53D9B" w:rsidP="001D23FE">
            <w:pPr>
              <w:spacing w:before="0" w:after="0" w:line="240" w:lineRule="auto"/>
              <w:jc w:val="both"/>
              <w:rPr>
                <w:rFonts w:cstheme="minorHAnsi"/>
                <w:b/>
                <w:szCs w:val="24"/>
                <w:lang w:val="en-US"/>
              </w:rPr>
            </w:pPr>
            <w:bookmarkStart w:id="39" w:name="_Hlk137377159"/>
            <w:r w:rsidRPr="00FF1D8F">
              <w:rPr>
                <w:rFonts w:cstheme="minorHAnsi"/>
                <w:b/>
                <w:szCs w:val="24"/>
                <w:lang w:val="en-US"/>
              </w:rPr>
              <w:t>Response</w:t>
            </w:r>
          </w:p>
        </w:tc>
        <w:tc>
          <w:tcPr>
            <w:tcW w:w="0" w:type="auto"/>
          </w:tcPr>
          <w:p w14:paraId="1776E6A5" w14:textId="53D28777" w:rsidR="00E53D9B" w:rsidRPr="00FF1D8F" w:rsidRDefault="00FF1D8F" w:rsidP="001D23FE">
            <w:pPr>
              <w:spacing w:before="0" w:after="0" w:line="240" w:lineRule="auto"/>
              <w:jc w:val="both"/>
              <w:rPr>
                <w:rFonts w:cstheme="minorHAnsi"/>
                <w:b/>
                <w:szCs w:val="24"/>
                <w:lang w:val="en-US"/>
              </w:rPr>
            </w:pPr>
            <w:r>
              <w:rPr>
                <w:rFonts w:cstheme="minorHAnsi"/>
                <w:b/>
                <w:szCs w:val="24"/>
                <w:lang w:val="en-US"/>
              </w:rPr>
              <w:t>Respondents</w:t>
            </w:r>
          </w:p>
        </w:tc>
        <w:tc>
          <w:tcPr>
            <w:tcW w:w="0" w:type="auto"/>
          </w:tcPr>
          <w:p w14:paraId="477B1771" w14:textId="77777777" w:rsidR="00E53D9B" w:rsidRPr="00FF1D8F" w:rsidRDefault="00E53D9B" w:rsidP="001D23FE">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2DF90A13" w14:textId="77777777" w:rsidTr="001D23FE">
        <w:trPr>
          <w:jc w:val="center"/>
        </w:trPr>
        <w:tc>
          <w:tcPr>
            <w:tcW w:w="0" w:type="auto"/>
          </w:tcPr>
          <w:p w14:paraId="07B5A5FF" w14:textId="77777777" w:rsidR="00E53D9B" w:rsidRPr="00FF1D8F" w:rsidRDefault="00E53D9B" w:rsidP="001D23FE">
            <w:pPr>
              <w:spacing w:before="0" w:after="0" w:line="240" w:lineRule="auto"/>
              <w:jc w:val="both"/>
              <w:rPr>
                <w:rFonts w:cstheme="minorHAnsi"/>
                <w:b/>
                <w:szCs w:val="24"/>
                <w:lang w:val="en-US"/>
              </w:rPr>
            </w:pPr>
            <w:r w:rsidRPr="00FF1D8F">
              <w:rPr>
                <w:rFonts w:cstheme="minorHAnsi"/>
                <w:szCs w:val="24"/>
                <w:lang w:val="en-US"/>
              </w:rPr>
              <w:t>Provide disability awareness training for staff</w:t>
            </w:r>
          </w:p>
        </w:tc>
        <w:tc>
          <w:tcPr>
            <w:tcW w:w="0" w:type="auto"/>
          </w:tcPr>
          <w:p w14:paraId="5EADE886" w14:textId="77777777"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8</w:t>
            </w:r>
          </w:p>
        </w:tc>
        <w:tc>
          <w:tcPr>
            <w:tcW w:w="0" w:type="auto"/>
          </w:tcPr>
          <w:p w14:paraId="50BE420F" w14:textId="2D65645B"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44.4</w:t>
            </w:r>
            <w:r w:rsidR="006F1274">
              <w:rPr>
                <w:rFonts w:cstheme="minorHAnsi"/>
                <w:szCs w:val="24"/>
                <w:lang w:val="en-US"/>
              </w:rPr>
              <w:t>%</w:t>
            </w:r>
          </w:p>
        </w:tc>
      </w:tr>
      <w:tr w:rsidR="00E53D9B" w:rsidRPr="00FF1D8F" w14:paraId="2E6859BA" w14:textId="77777777" w:rsidTr="001D23FE">
        <w:trPr>
          <w:jc w:val="center"/>
        </w:trPr>
        <w:tc>
          <w:tcPr>
            <w:tcW w:w="0" w:type="auto"/>
          </w:tcPr>
          <w:p w14:paraId="46043F76" w14:textId="77777777" w:rsidR="00E53D9B" w:rsidRPr="00FF1D8F" w:rsidRDefault="00E53D9B" w:rsidP="001D23FE">
            <w:pPr>
              <w:spacing w:before="0" w:after="0" w:line="240" w:lineRule="auto"/>
              <w:jc w:val="both"/>
              <w:rPr>
                <w:rFonts w:cstheme="minorHAnsi"/>
                <w:szCs w:val="24"/>
                <w:lang w:val="en-US"/>
              </w:rPr>
            </w:pPr>
            <w:r w:rsidRPr="00FF1D8F">
              <w:rPr>
                <w:rFonts w:cstheme="minorHAnsi"/>
                <w:szCs w:val="24"/>
                <w:lang w:val="en-US"/>
              </w:rPr>
              <w:t>Increase the number of staff who have experience with disability-related issues</w:t>
            </w:r>
          </w:p>
        </w:tc>
        <w:tc>
          <w:tcPr>
            <w:tcW w:w="0" w:type="auto"/>
          </w:tcPr>
          <w:p w14:paraId="2C03736D" w14:textId="77777777"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3</w:t>
            </w:r>
          </w:p>
        </w:tc>
        <w:tc>
          <w:tcPr>
            <w:tcW w:w="0" w:type="auto"/>
          </w:tcPr>
          <w:p w14:paraId="1B6FE31C" w14:textId="25C7B3C1"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16.7</w:t>
            </w:r>
            <w:r w:rsidR="006F1274">
              <w:rPr>
                <w:rFonts w:cstheme="minorHAnsi"/>
                <w:szCs w:val="24"/>
                <w:lang w:val="en-US"/>
              </w:rPr>
              <w:t>%</w:t>
            </w:r>
          </w:p>
        </w:tc>
      </w:tr>
      <w:tr w:rsidR="00E53D9B" w:rsidRPr="00FF1D8F" w14:paraId="7613AC92" w14:textId="77777777" w:rsidTr="001D23FE">
        <w:trPr>
          <w:jc w:val="center"/>
        </w:trPr>
        <w:tc>
          <w:tcPr>
            <w:tcW w:w="0" w:type="auto"/>
          </w:tcPr>
          <w:p w14:paraId="74470304" w14:textId="77777777" w:rsidR="00E53D9B" w:rsidRPr="00FF1D8F" w:rsidRDefault="00E53D9B" w:rsidP="001D23FE">
            <w:pPr>
              <w:spacing w:before="0" w:after="0" w:line="240" w:lineRule="auto"/>
              <w:jc w:val="both"/>
              <w:rPr>
                <w:rFonts w:cstheme="minorHAnsi"/>
                <w:szCs w:val="24"/>
                <w:lang w:val="en-US"/>
              </w:rPr>
            </w:pPr>
            <w:r w:rsidRPr="00FF1D8F">
              <w:rPr>
                <w:rFonts w:cstheme="minorHAnsi"/>
                <w:szCs w:val="24"/>
                <w:lang w:val="en-US"/>
              </w:rPr>
              <w:t>Develop better communication systems between staff and people with disabilities</w:t>
            </w:r>
          </w:p>
        </w:tc>
        <w:tc>
          <w:tcPr>
            <w:tcW w:w="0" w:type="auto"/>
          </w:tcPr>
          <w:p w14:paraId="634BB779" w14:textId="77777777"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5</w:t>
            </w:r>
          </w:p>
        </w:tc>
        <w:tc>
          <w:tcPr>
            <w:tcW w:w="0" w:type="auto"/>
          </w:tcPr>
          <w:p w14:paraId="6ACA8315" w14:textId="480B7830"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27.8</w:t>
            </w:r>
            <w:r w:rsidR="009F62CB">
              <w:rPr>
                <w:rFonts w:cstheme="minorHAnsi"/>
                <w:szCs w:val="24"/>
                <w:lang w:val="en-US"/>
              </w:rPr>
              <w:t>%</w:t>
            </w:r>
          </w:p>
        </w:tc>
      </w:tr>
      <w:tr w:rsidR="00E53D9B" w:rsidRPr="00FF1D8F" w14:paraId="4B1686B0" w14:textId="77777777" w:rsidTr="001D23FE">
        <w:trPr>
          <w:jc w:val="center"/>
        </w:trPr>
        <w:tc>
          <w:tcPr>
            <w:tcW w:w="0" w:type="auto"/>
          </w:tcPr>
          <w:p w14:paraId="6BD04543" w14:textId="77777777" w:rsidR="00E53D9B" w:rsidRPr="00FF1D8F" w:rsidRDefault="00E53D9B" w:rsidP="001D23FE">
            <w:pPr>
              <w:spacing w:before="0" w:after="0" w:line="240" w:lineRule="auto"/>
              <w:jc w:val="both"/>
              <w:rPr>
                <w:rFonts w:cstheme="minorHAnsi"/>
                <w:b/>
                <w:szCs w:val="24"/>
                <w:lang w:val="en-US"/>
              </w:rPr>
            </w:pPr>
            <w:r w:rsidRPr="00FF1D8F">
              <w:rPr>
                <w:rFonts w:cstheme="minorHAnsi"/>
                <w:szCs w:val="24"/>
                <w:lang w:val="en-US"/>
              </w:rPr>
              <w:t>Other (please specify)</w:t>
            </w:r>
          </w:p>
        </w:tc>
        <w:tc>
          <w:tcPr>
            <w:tcW w:w="0" w:type="auto"/>
          </w:tcPr>
          <w:p w14:paraId="2FFE0EA8" w14:textId="77777777"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2</w:t>
            </w:r>
          </w:p>
        </w:tc>
        <w:tc>
          <w:tcPr>
            <w:tcW w:w="0" w:type="auto"/>
          </w:tcPr>
          <w:p w14:paraId="40850B7D" w14:textId="7B0E9A48"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11.1</w:t>
            </w:r>
            <w:r w:rsidR="009F62CB">
              <w:rPr>
                <w:rFonts w:cstheme="minorHAnsi"/>
                <w:szCs w:val="24"/>
                <w:lang w:val="en-US"/>
              </w:rPr>
              <w:t>%</w:t>
            </w:r>
          </w:p>
        </w:tc>
      </w:tr>
      <w:tr w:rsidR="00E53D9B" w:rsidRPr="00FF1D8F" w14:paraId="7BB0D128" w14:textId="77777777" w:rsidTr="001D23FE">
        <w:trPr>
          <w:jc w:val="center"/>
        </w:trPr>
        <w:tc>
          <w:tcPr>
            <w:tcW w:w="0" w:type="auto"/>
          </w:tcPr>
          <w:p w14:paraId="3A39E455" w14:textId="77777777" w:rsidR="00E53D9B" w:rsidRPr="00FF1D8F" w:rsidRDefault="00E53D9B" w:rsidP="001D23FE">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59F954EA" w14:textId="77777777"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18</w:t>
            </w:r>
          </w:p>
        </w:tc>
        <w:tc>
          <w:tcPr>
            <w:tcW w:w="0" w:type="auto"/>
          </w:tcPr>
          <w:p w14:paraId="4D3B6C26" w14:textId="6B3AA968" w:rsidR="00E53D9B" w:rsidRPr="00FF1D8F" w:rsidRDefault="00E53D9B" w:rsidP="001D23FE">
            <w:pPr>
              <w:spacing w:before="0" w:after="0" w:line="240" w:lineRule="auto"/>
              <w:jc w:val="right"/>
              <w:rPr>
                <w:rFonts w:cstheme="minorHAnsi"/>
                <w:szCs w:val="24"/>
                <w:lang w:val="en-US"/>
              </w:rPr>
            </w:pPr>
            <w:r w:rsidRPr="00FF1D8F">
              <w:rPr>
                <w:rFonts w:cstheme="minorHAnsi"/>
                <w:szCs w:val="24"/>
                <w:lang w:val="en-US"/>
              </w:rPr>
              <w:t>100</w:t>
            </w:r>
            <w:r w:rsidR="001D23FE">
              <w:rPr>
                <w:rFonts w:cstheme="minorHAnsi"/>
                <w:szCs w:val="24"/>
                <w:lang w:val="en-US"/>
              </w:rPr>
              <w:t>.0%</w:t>
            </w:r>
          </w:p>
        </w:tc>
      </w:tr>
    </w:tbl>
    <w:bookmarkEnd w:id="39"/>
    <w:p w14:paraId="590FA69D"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4877B372" w14:textId="6E93C69C"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r w:rsidR="00A56E17">
        <w:rPr>
          <w:rFonts w:cs="Arial"/>
          <w:b/>
          <w:szCs w:val="24"/>
          <w:lang w:val="en-US"/>
        </w:rPr>
        <w:t>"</w:t>
      </w:r>
    </w:p>
    <w:p w14:paraId="332BF129" w14:textId="409E36CC" w:rsidR="00E53D9B" w:rsidRPr="00DA7BDA" w:rsidRDefault="00E53D9B" w:rsidP="00A56E17">
      <w:pPr>
        <w:pStyle w:val="ListParagraph"/>
        <w:numPr>
          <w:ilvl w:val="0"/>
          <w:numId w:val="32"/>
        </w:numPr>
        <w:rPr>
          <w:lang w:val="en-US"/>
        </w:rPr>
      </w:pPr>
      <w:r w:rsidRPr="00DA7BDA">
        <w:rPr>
          <w:lang w:val="en-US"/>
        </w:rPr>
        <w:t xml:space="preserve">Have staff available to help people get </w:t>
      </w:r>
      <w:r w:rsidR="00525CBD">
        <w:rPr>
          <w:lang w:val="en-US"/>
        </w:rPr>
        <w:t>on</w:t>
      </w:r>
      <w:r w:rsidRPr="00DA7BDA">
        <w:rPr>
          <w:lang w:val="en-US"/>
        </w:rPr>
        <w:t xml:space="preserve"> and off public </w:t>
      </w:r>
      <w:proofErr w:type="gramStart"/>
      <w:r w:rsidRPr="00DA7BDA">
        <w:rPr>
          <w:lang w:val="en-US"/>
        </w:rPr>
        <w:t>transport</w:t>
      </w:r>
      <w:proofErr w:type="gramEnd"/>
      <w:r w:rsidRPr="00DA7BDA">
        <w:rPr>
          <w:lang w:val="en-US"/>
        </w:rPr>
        <w:tab/>
      </w:r>
      <w:r w:rsidRPr="00DA7BDA">
        <w:rPr>
          <w:lang w:val="en-US"/>
        </w:rPr>
        <w:tab/>
      </w:r>
    </w:p>
    <w:p w14:paraId="37CF7615" w14:textId="676E8FCA" w:rsidR="00E53D9B" w:rsidRPr="00DA7BDA" w:rsidRDefault="00E53D9B" w:rsidP="00A56E17">
      <w:pPr>
        <w:pStyle w:val="ListParagraph"/>
        <w:numPr>
          <w:ilvl w:val="0"/>
          <w:numId w:val="32"/>
        </w:numPr>
        <w:rPr>
          <w:lang w:val="en-US"/>
        </w:rPr>
      </w:pPr>
      <w:r w:rsidRPr="00DA7BDA">
        <w:rPr>
          <w:lang w:val="en-US"/>
        </w:rPr>
        <w:t>Conduct satisfaction surveys for PWD using PT. Publish them.</w:t>
      </w:r>
      <w:r w:rsidRPr="00DA7BDA">
        <w:rPr>
          <w:lang w:val="en-US"/>
        </w:rPr>
        <w:tab/>
      </w:r>
      <w:r w:rsidRPr="00DA7BDA">
        <w:rPr>
          <w:lang w:val="en-US"/>
        </w:rPr>
        <w:tab/>
      </w:r>
    </w:p>
    <w:p w14:paraId="2CF1C258" w14:textId="77777777" w:rsidR="00E53D9B" w:rsidRPr="00DA7BDA" w:rsidRDefault="00E53D9B" w:rsidP="00A56E17">
      <w:pPr>
        <w:pStyle w:val="ListParagraph"/>
        <w:numPr>
          <w:ilvl w:val="0"/>
          <w:numId w:val="32"/>
        </w:numPr>
        <w:rPr>
          <w:lang w:val="en-US"/>
        </w:rPr>
      </w:pPr>
      <w:r w:rsidRPr="00DA7BDA">
        <w:rPr>
          <w:lang w:val="en-US"/>
        </w:rPr>
        <w:t>Employ people with disabilities.</w:t>
      </w:r>
      <w:r w:rsidRPr="00DA7BDA">
        <w:rPr>
          <w:lang w:val="en-US"/>
        </w:rPr>
        <w:tab/>
      </w:r>
      <w:r w:rsidRPr="00DA7BDA">
        <w:rPr>
          <w:lang w:val="en-US"/>
        </w:rPr>
        <w:tab/>
      </w:r>
      <w:r w:rsidRPr="00DA7BDA">
        <w:rPr>
          <w:lang w:val="en-US"/>
        </w:rPr>
        <w:tab/>
      </w:r>
    </w:p>
    <w:p w14:paraId="51B98515" w14:textId="6A4120BA" w:rsidR="00E53D9B" w:rsidRPr="00C6599F" w:rsidRDefault="00E53D9B" w:rsidP="00A56E17">
      <w:pPr>
        <w:pStyle w:val="ListParagraph"/>
        <w:numPr>
          <w:ilvl w:val="0"/>
          <w:numId w:val="32"/>
        </w:numPr>
        <w:rPr>
          <w:b/>
          <w:lang w:val="en-US"/>
        </w:rPr>
      </w:pPr>
      <w:r w:rsidRPr="00DA7BDA">
        <w:rPr>
          <w:lang w:val="en-US"/>
        </w:rPr>
        <w:t>Definitely train staff t</w:t>
      </w:r>
      <w:r w:rsidR="001E592C">
        <w:rPr>
          <w:lang w:val="en-US"/>
        </w:rPr>
        <w:t>o understand</w:t>
      </w:r>
      <w:r w:rsidRPr="00DA7BDA">
        <w:rPr>
          <w:lang w:val="en-US"/>
        </w:rPr>
        <w:t xml:space="preserve"> anxiety and social phobia can make it difficult to function in busy </w:t>
      </w:r>
      <w:proofErr w:type="gramStart"/>
      <w:r w:rsidRPr="00DA7BDA">
        <w:rPr>
          <w:lang w:val="en-US"/>
        </w:rPr>
        <w:t>crowds</w:t>
      </w:r>
      <w:proofErr w:type="gramEnd"/>
      <w:r w:rsidRPr="00DA7BDA">
        <w:rPr>
          <w:lang w:val="en-US"/>
        </w:rPr>
        <w:t xml:space="preserve"> </w:t>
      </w:r>
      <w:r w:rsidRPr="00DA7BDA">
        <w:rPr>
          <w:lang w:val="en-US"/>
        </w:rPr>
        <w:tab/>
      </w:r>
    </w:p>
    <w:p w14:paraId="55334BAC" w14:textId="59705298" w:rsidR="00E53D9B" w:rsidRPr="006D25AF" w:rsidRDefault="00E53D9B" w:rsidP="00CA03A3">
      <w:pPr>
        <w:pStyle w:val="BodyText"/>
      </w:pPr>
      <w:r w:rsidRPr="006D25AF">
        <w:t>How would you rate the current level of understanding by public transport staff regarding the needs of people with disabilities in your local area?</w:t>
      </w:r>
    </w:p>
    <w:p w14:paraId="59357589" w14:textId="16CF8F9F" w:rsidR="00810D35" w:rsidRDefault="00810D35" w:rsidP="00810D35">
      <w:pPr>
        <w:pStyle w:val="Caption"/>
        <w:keepNext/>
      </w:pPr>
      <w:bookmarkStart w:id="40" w:name="_Toc138189568"/>
      <w:r>
        <w:t xml:space="preserve">Table </w:t>
      </w:r>
      <w:fldSimple w:instr=" SEQ Table \* ARABIC ">
        <w:r w:rsidR="00F25D7C">
          <w:rPr>
            <w:noProof/>
          </w:rPr>
          <w:t>21</w:t>
        </w:r>
      </w:fldSimple>
      <w:r>
        <w:t>: Rating of level of understanding by public transport staff</w:t>
      </w:r>
      <w:bookmarkEnd w:id="40"/>
    </w:p>
    <w:tbl>
      <w:tblPr>
        <w:tblStyle w:val="TableGrid"/>
        <w:tblW w:w="0" w:type="auto"/>
        <w:jc w:val="center"/>
        <w:tblLook w:val="04A0" w:firstRow="1" w:lastRow="0" w:firstColumn="1" w:lastColumn="0" w:noHBand="0" w:noVBand="1"/>
      </w:tblPr>
      <w:tblGrid>
        <w:gridCol w:w="1211"/>
        <w:gridCol w:w="1512"/>
        <w:gridCol w:w="1337"/>
      </w:tblGrid>
      <w:tr w:rsidR="00E53D9B" w:rsidRPr="00FF1D8F" w14:paraId="3763710D" w14:textId="77777777" w:rsidTr="00C04BB8">
        <w:trPr>
          <w:jc w:val="center"/>
        </w:trPr>
        <w:tc>
          <w:tcPr>
            <w:tcW w:w="0" w:type="auto"/>
          </w:tcPr>
          <w:p w14:paraId="2BEAE58B"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b/>
                <w:szCs w:val="24"/>
                <w:lang w:val="en-US"/>
              </w:rPr>
              <w:t>Response</w:t>
            </w:r>
          </w:p>
        </w:tc>
        <w:tc>
          <w:tcPr>
            <w:tcW w:w="0" w:type="auto"/>
          </w:tcPr>
          <w:p w14:paraId="6D74DA16" w14:textId="3B695C7F" w:rsidR="00E53D9B" w:rsidRPr="00FF1D8F" w:rsidRDefault="00FF1D8F" w:rsidP="00B069FF">
            <w:pPr>
              <w:spacing w:before="0" w:after="0" w:line="240" w:lineRule="auto"/>
              <w:jc w:val="both"/>
              <w:rPr>
                <w:rFonts w:cstheme="minorHAnsi"/>
                <w:b/>
                <w:szCs w:val="24"/>
                <w:lang w:val="en-US"/>
              </w:rPr>
            </w:pPr>
            <w:r w:rsidRPr="00FF1D8F">
              <w:rPr>
                <w:rFonts w:cstheme="minorHAnsi"/>
                <w:b/>
                <w:szCs w:val="24"/>
                <w:lang w:val="en-US"/>
              </w:rPr>
              <w:t>Respondents</w:t>
            </w:r>
          </w:p>
        </w:tc>
        <w:tc>
          <w:tcPr>
            <w:tcW w:w="0" w:type="auto"/>
          </w:tcPr>
          <w:p w14:paraId="36DF80F8"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39B70CB4" w14:textId="77777777" w:rsidTr="00C04BB8">
        <w:trPr>
          <w:jc w:val="center"/>
        </w:trPr>
        <w:tc>
          <w:tcPr>
            <w:tcW w:w="0" w:type="auto"/>
          </w:tcPr>
          <w:p w14:paraId="7CF4DA15"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szCs w:val="24"/>
                <w:lang w:val="en-US"/>
              </w:rPr>
              <w:t>Very good</w:t>
            </w:r>
          </w:p>
        </w:tc>
        <w:tc>
          <w:tcPr>
            <w:tcW w:w="0" w:type="auto"/>
          </w:tcPr>
          <w:p w14:paraId="585F5A14" w14:textId="77777777"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0</w:t>
            </w:r>
          </w:p>
        </w:tc>
        <w:tc>
          <w:tcPr>
            <w:tcW w:w="0" w:type="auto"/>
          </w:tcPr>
          <w:p w14:paraId="5D0F943F" w14:textId="2F20F2B5"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0</w:t>
            </w:r>
            <w:r w:rsidR="002D207D">
              <w:rPr>
                <w:rFonts w:cstheme="minorHAnsi"/>
                <w:szCs w:val="24"/>
                <w:lang w:val="en-US"/>
              </w:rPr>
              <w:t>.0%</w:t>
            </w:r>
          </w:p>
        </w:tc>
      </w:tr>
      <w:tr w:rsidR="00E53D9B" w:rsidRPr="00FF1D8F" w14:paraId="56FD7396" w14:textId="77777777" w:rsidTr="00C04BB8">
        <w:trPr>
          <w:jc w:val="center"/>
        </w:trPr>
        <w:tc>
          <w:tcPr>
            <w:tcW w:w="0" w:type="auto"/>
          </w:tcPr>
          <w:p w14:paraId="3E6F2ABC" w14:textId="77777777" w:rsidR="00E53D9B" w:rsidRPr="00FF1D8F" w:rsidRDefault="00E53D9B" w:rsidP="00B069FF">
            <w:pPr>
              <w:spacing w:before="0" w:after="0" w:line="240" w:lineRule="auto"/>
              <w:jc w:val="both"/>
              <w:rPr>
                <w:rFonts w:cstheme="minorHAnsi"/>
                <w:szCs w:val="24"/>
                <w:lang w:val="en-US"/>
              </w:rPr>
            </w:pPr>
            <w:r w:rsidRPr="00FF1D8F">
              <w:rPr>
                <w:rFonts w:cstheme="minorHAnsi"/>
                <w:szCs w:val="24"/>
                <w:lang w:val="en-US"/>
              </w:rPr>
              <w:t>Good</w:t>
            </w:r>
          </w:p>
        </w:tc>
        <w:tc>
          <w:tcPr>
            <w:tcW w:w="0" w:type="auto"/>
          </w:tcPr>
          <w:p w14:paraId="49C743DD" w14:textId="77777777"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0</w:t>
            </w:r>
          </w:p>
        </w:tc>
        <w:tc>
          <w:tcPr>
            <w:tcW w:w="0" w:type="auto"/>
          </w:tcPr>
          <w:p w14:paraId="7C835FC1" w14:textId="4CA51A5A"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0</w:t>
            </w:r>
            <w:r w:rsidR="002D207D">
              <w:rPr>
                <w:rFonts w:cstheme="minorHAnsi"/>
                <w:szCs w:val="24"/>
                <w:lang w:val="en-US"/>
              </w:rPr>
              <w:t>.0</w:t>
            </w:r>
            <w:r w:rsidR="00F00018">
              <w:rPr>
                <w:rFonts w:cstheme="minorHAnsi"/>
                <w:szCs w:val="24"/>
                <w:lang w:val="en-US"/>
              </w:rPr>
              <w:t>%</w:t>
            </w:r>
          </w:p>
        </w:tc>
      </w:tr>
      <w:tr w:rsidR="00E53D9B" w:rsidRPr="00FF1D8F" w14:paraId="4175BAEF" w14:textId="77777777" w:rsidTr="00C04BB8">
        <w:trPr>
          <w:jc w:val="center"/>
        </w:trPr>
        <w:tc>
          <w:tcPr>
            <w:tcW w:w="0" w:type="auto"/>
          </w:tcPr>
          <w:p w14:paraId="544820BA" w14:textId="77777777" w:rsidR="00E53D9B" w:rsidRPr="00FF1D8F" w:rsidRDefault="00E53D9B" w:rsidP="00B069FF">
            <w:pPr>
              <w:spacing w:before="0" w:after="0" w:line="240" w:lineRule="auto"/>
              <w:jc w:val="both"/>
              <w:rPr>
                <w:rFonts w:cstheme="minorHAnsi"/>
                <w:szCs w:val="24"/>
                <w:lang w:val="en-US"/>
              </w:rPr>
            </w:pPr>
            <w:r w:rsidRPr="00FF1D8F">
              <w:rPr>
                <w:rFonts w:cstheme="minorHAnsi"/>
                <w:szCs w:val="24"/>
                <w:lang w:val="en-US"/>
              </w:rPr>
              <w:t>Fair</w:t>
            </w:r>
          </w:p>
        </w:tc>
        <w:tc>
          <w:tcPr>
            <w:tcW w:w="0" w:type="auto"/>
          </w:tcPr>
          <w:p w14:paraId="6E1C543D" w14:textId="77777777"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7</w:t>
            </w:r>
          </w:p>
        </w:tc>
        <w:tc>
          <w:tcPr>
            <w:tcW w:w="0" w:type="auto"/>
          </w:tcPr>
          <w:p w14:paraId="4FD88BBD" w14:textId="74F0CC0E"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50.0</w:t>
            </w:r>
            <w:r w:rsidR="00F00018">
              <w:rPr>
                <w:rFonts w:cstheme="minorHAnsi"/>
                <w:szCs w:val="24"/>
                <w:lang w:val="en-US"/>
              </w:rPr>
              <w:t>%</w:t>
            </w:r>
          </w:p>
        </w:tc>
      </w:tr>
      <w:tr w:rsidR="00E53D9B" w:rsidRPr="00FF1D8F" w14:paraId="6ED32035" w14:textId="77777777" w:rsidTr="00C04BB8">
        <w:trPr>
          <w:jc w:val="center"/>
        </w:trPr>
        <w:tc>
          <w:tcPr>
            <w:tcW w:w="0" w:type="auto"/>
          </w:tcPr>
          <w:p w14:paraId="5C914487"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szCs w:val="24"/>
                <w:lang w:val="en-US"/>
              </w:rPr>
              <w:t>Poor</w:t>
            </w:r>
          </w:p>
        </w:tc>
        <w:tc>
          <w:tcPr>
            <w:tcW w:w="0" w:type="auto"/>
          </w:tcPr>
          <w:p w14:paraId="4BFEE9DA" w14:textId="77777777"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7</w:t>
            </w:r>
          </w:p>
        </w:tc>
        <w:tc>
          <w:tcPr>
            <w:tcW w:w="0" w:type="auto"/>
          </w:tcPr>
          <w:p w14:paraId="0D5E1EE0" w14:textId="54D12900"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50.0</w:t>
            </w:r>
            <w:r w:rsidR="00F00018">
              <w:rPr>
                <w:rFonts w:cstheme="minorHAnsi"/>
                <w:szCs w:val="24"/>
                <w:lang w:val="en-US"/>
              </w:rPr>
              <w:t>%</w:t>
            </w:r>
          </w:p>
        </w:tc>
      </w:tr>
      <w:tr w:rsidR="00E53D9B" w:rsidRPr="00FF1D8F" w14:paraId="1C008A48" w14:textId="77777777" w:rsidTr="00C04BB8">
        <w:trPr>
          <w:jc w:val="center"/>
        </w:trPr>
        <w:tc>
          <w:tcPr>
            <w:tcW w:w="0" w:type="auto"/>
          </w:tcPr>
          <w:p w14:paraId="3487913C"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4FDB6790" w14:textId="77777777"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14</w:t>
            </w:r>
          </w:p>
        </w:tc>
        <w:tc>
          <w:tcPr>
            <w:tcW w:w="0" w:type="auto"/>
          </w:tcPr>
          <w:p w14:paraId="2F20E511" w14:textId="771EBED6" w:rsidR="00E53D9B" w:rsidRPr="00FF1D8F" w:rsidRDefault="00E53D9B" w:rsidP="00F00018">
            <w:pPr>
              <w:spacing w:before="0" w:after="0" w:line="240" w:lineRule="auto"/>
              <w:jc w:val="right"/>
              <w:rPr>
                <w:rFonts w:cstheme="minorHAnsi"/>
                <w:szCs w:val="24"/>
                <w:lang w:val="en-US"/>
              </w:rPr>
            </w:pPr>
            <w:r w:rsidRPr="00FF1D8F">
              <w:rPr>
                <w:rFonts w:cstheme="minorHAnsi"/>
                <w:szCs w:val="24"/>
                <w:lang w:val="en-US"/>
              </w:rPr>
              <w:t>100</w:t>
            </w:r>
            <w:r w:rsidR="002D207D">
              <w:rPr>
                <w:rFonts w:cstheme="minorHAnsi"/>
                <w:szCs w:val="24"/>
                <w:lang w:val="en-US"/>
              </w:rPr>
              <w:t>.0</w:t>
            </w:r>
            <w:r w:rsidR="00F00018">
              <w:rPr>
                <w:rFonts w:cstheme="minorHAnsi"/>
                <w:szCs w:val="24"/>
                <w:lang w:val="en-US"/>
              </w:rPr>
              <w:t>%</w:t>
            </w:r>
          </w:p>
        </w:tc>
      </w:tr>
    </w:tbl>
    <w:p w14:paraId="5BC59C1C"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4702C19A" w14:textId="77777777" w:rsidR="00E53D9B" w:rsidRDefault="00E53D9B" w:rsidP="00E53D9B">
      <w:pPr>
        <w:spacing w:before="0" w:after="160" w:line="259" w:lineRule="auto"/>
        <w:jc w:val="both"/>
        <w:rPr>
          <w:rFonts w:cs="Arial"/>
          <w:szCs w:val="24"/>
          <w:lang w:val="en-US"/>
        </w:rPr>
      </w:pPr>
      <w:r>
        <w:rPr>
          <w:rFonts w:cs="Arial"/>
          <w:szCs w:val="24"/>
          <w:lang w:val="en-US"/>
        </w:rPr>
        <w:t>Half of the</w:t>
      </w:r>
      <w:r w:rsidRPr="00596D0C">
        <w:rPr>
          <w:rFonts w:cs="Arial"/>
          <w:szCs w:val="24"/>
          <w:lang w:val="en-US"/>
        </w:rPr>
        <w:t xml:space="preserve"> respondents were of the opinion that </w:t>
      </w:r>
      <w:r w:rsidRPr="00F5719E">
        <w:rPr>
          <w:rFonts w:cs="Arial"/>
          <w:szCs w:val="24"/>
          <w:lang w:val="en-US"/>
        </w:rPr>
        <w:t xml:space="preserve">the current accessibility and availability of public transport information for people with disabilities in </w:t>
      </w:r>
      <w:r>
        <w:rPr>
          <w:rFonts w:cs="Arial"/>
          <w:szCs w:val="24"/>
          <w:lang w:val="en-US"/>
        </w:rPr>
        <w:t>their</w:t>
      </w:r>
      <w:r w:rsidRPr="00F5719E">
        <w:rPr>
          <w:rFonts w:cs="Arial"/>
          <w:szCs w:val="24"/>
          <w:lang w:val="en-US"/>
        </w:rPr>
        <w:t xml:space="preserve"> local area</w:t>
      </w:r>
      <w:r>
        <w:rPr>
          <w:rFonts w:cs="Arial"/>
          <w:szCs w:val="24"/>
          <w:lang w:val="en-US"/>
        </w:rPr>
        <w:t xml:space="preserve"> was fair while the rest said it was poor.</w:t>
      </w:r>
    </w:p>
    <w:p w14:paraId="4996DEE5"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4FCA0C35" w14:textId="0018919D" w:rsidR="00E53D9B" w:rsidRPr="006D25AF" w:rsidRDefault="00E53D9B" w:rsidP="00CA03A3">
      <w:pPr>
        <w:pStyle w:val="BodyText"/>
      </w:pPr>
      <w:r w:rsidRPr="006D25AF">
        <w:lastRenderedPageBreak/>
        <w:t>What specific changes or improvements would you like to see in the level of understanding by public transport staff regarding the needs of people with disabilities in your local area?</w:t>
      </w:r>
    </w:p>
    <w:p w14:paraId="1543303D" w14:textId="43AC0B55" w:rsidR="00E53D9B" w:rsidRDefault="00E53D9B" w:rsidP="00E53D9B">
      <w:pPr>
        <w:spacing w:before="0" w:after="160" w:line="259" w:lineRule="auto"/>
        <w:jc w:val="both"/>
        <w:rPr>
          <w:rFonts w:cs="Arial"/>
          <w:szCs w:val="24"/>
          <w:lang w:val="en-US"/>
        </w:rPr>
      </w:pPr>
      <w:r w:rsidRPr="00C6599F">
        <w:rPr>
          <w:rFonts w:cs="Arial"/>
          <w:szCs w:val="24"/>
          <w:lang w:val="en-US"/>
        </w:rPr>
        <w:t xml:space="preserve">The </w:t>
      </w:r>
      <w:r w:rsidR="00472144">
        <w:rPr>
          <w:rFonts w:cs="Arial"/>
          <w:szCs w:val="24"/>
          <w:lang w:val="en-US"/>
        </w:rPr>
        <w:t>recommendations</w:t>
      </w:r>
      <w:r w:rsidRPr="00C6599F">
        <w:rPr>
          <w:rFonts w:cs="Arial"/>
          <w:szCs w:val="24"/>
          <w:lang w:val="en-US"/>
        </w:rPr>
        <w:t xml:space="preserve"> </w:t>
      </w:r>
      <w:r>
        <w:rPr>
          <w:rFonts w:cs="Arial"/>
          <w:szCs w:val="24"/>
          <w:lang w:val="en-US"/>
        </w:rPr>
        <w:t>provided</w:t>
      </w:r>
      <w:r w:rsidRPr="00C6599F">
        <w:rPr>
          <w:rFonts w:cs="Arial"/>
          <w:szCs w:val="24"/>
          <w:lang w:val="en-US"/>
        </w:rPr>
        <w:t xml:space="preserve"> included:</w:t>
      </w:r>
    </w:p>
    <w:p w14:paraId="4D9E459D" w14:textId="60657A93" w:rsidR="00E53D9B" w:rsidRPr="00C6599F" w:rsidRDefault="00E53D9B" w:rsidP="00A56E17">
      <w:pPr>
        <w:pStyle w:val="ListParagraph"/>
        <w:numPr>
          <w:ilvl w:val="0"/>
          <w:numId w:val="33"/>
        </w:numPr>
        <w:rPr>
          <w:lang w:val="en-US"/>
        </w:rPr>
      </w:pPr>
      <w:proofErr w:type="spellStart"/>
      <w:r w:rsidRPr="00C6599F">
        <w:rPr>
          <w:lang w:val="en-US"/>
        </w:rPr>
        <w:t>Transperth</w:t>
      </w:r>
      <w:proofErr w:type="spellEnd"/>
      <w:r w:rsidRPr="00C6599F">
        <w:rPr>
          <w:lang w:val="en-US"/>
        </w:rPr>
        <w:t xml:space="preserve"> need cultural awareness training and accessibility should be part of every new training </w:t>
      </w:r>
      <w:proofErr w:type="gramStart"/>
      <w:r w:rsidRPr="00C6599F">
        <w:rPr>
          <w:lang w:val="en-US"/>
        </w:rPr>
        <w:t>initiative</w:t>
      </w:r>
      <w:proofErr w:type="gramEnd"/>
      <w:r w:rsidRPr="00C6599F">
        <w:rPr>
          <w:lang w:val="en-US"/>
        </w:rPr>
        <w:t xml:space="preserve"> </w:t>
      </w:r>
      <w:r w:rsidRPr="00C6599F">
        <w:rPr>
          <w:lang w:val="en-US"/>
        </w:rPr>
        <w:tab/>
      </w:r>
      <w:r w:rsidRPr="00C6599F">
        <w:rPr>
          <w:lang w:val="en-US"/>
        </w:rPr>
        <w:tab/>
      </w:r>
      <w:r w:rsidRPr="00C6599F">
        <w:rPr>
          <w:lang w:val="en-US"/>
        </w:rPr>
        <w:tab/>
      </w:r>
      <w:r w:rsidRPr="00C6599F">
        <w:rPr>
          <w:lang w:val="en-US"/>
        </w:rPr>
        <w:tab/>
      </w:r>
      <w:r w:rsidRPr="00C6599F">
        <w:rPr>
          <w:lang w:val="en-US"/>
        </w:rPr>
        <w:tab/>
      </w:r>
      <w:r w:rsidRPr="00C6599F">
        <w:rPr>
          <w:lang w:val="en-US"/>
        </w:rPr>
        <w:tab/>
      </w:r>
      <w:r w:rsidRPr="00C6599F">
        <w:rPr>
          <w:lang w:val="en-US"/>
        </w:rPr>
        <w:tab/>
      </w:r>
    </w:p>
    <w:p w14:paraId="222DF7CF" w14:textId="4B61E82F" w:rsidR="00E53D9B" w:rsidRPr="00472144" w:rsidRDefault="00E53D9B" w:rsidP="00A56E17">
      <w:pPr>
        <w:pStyle w:val="ListParagraph"/>
        <w:numPr>
          <w:ilvl w:val="0"/>
          <w:numId w:val="33"/>
        </w:numPr>
        <w:rPr>
          <w:lang w:val="en-US"/>
        </w:rPr>
      </w:pPr>
      <w:r w:rsidRPr="00C6599F">
        <w:rPr>
          <w:lang w:val="en-US"/>
        </w:rPr>
        <w:t xml:space="preserve">With regard to buses- not all drivers lower the bus as well as activate the ramp.  </w:t>
      </w:r>
    </w:p>
    <w:p w14:paraId="5888844F" w14:textId="1E5CB18F" w:rsidR="00E53D9B" w:rsidRPr="00C6599F" w:rsidRDefault="00472144" w:rsidP="00A56E17">
      <w:pPr>
        <w:pStyle w:val="ListParagraph"/>
        <w:numPr>
          <w:ilvl w:val="0"/>
          <w:numId w:val="33"/>
        </w:numPr>
        <w:rPr>
          <w:lang w:val="en-US"/>
        </w:rPr>
      </w:pPr>
      <w:r>
        <w:rPr>
          <w:lang w:val="en-US"/>
        </w:rPr>
        <w:t>Greater u</w:t>
      </w:r>
      <w:r w:rsidR="00E53D9B" w:rsidRPr="00C6599F">
        <w:rPr>
          <w:lang w:val="en-US"/>
        </w:rPr>
        <w:t xml:space="preserve">nderstanding and empathy of the difficulties. Have found people to be lacking empathy when voicing difficulties </w:t>
      </w:r>
      <w:proofErr w:type="gramStart"/>
      <w:r w:rsidR="00E53D9B" w:rsidRPr="00C6599F">
        <w:rPr>
          <w:lang w:val="en-US"/>
        </w:rPr>
        <w:t>experienc</w:t>
      </w:r>
      <w:r w:rsidR="00CC1110">
        <w:rPr>
          <w:lang w:val="en-US"/>
        </w:rPr>
        <w:t>ed</w:t>
      </w:r>
      <w:proofErr w:type="gramEnd"/>
      <w:r w:rsidR="00E53D9B" w:rsidRPr="00C6599F">
        <w:rPr>
          <w:lang w:val="en-US"/>
        </w:rPr>
        <w:t xml:space="preserve"> </w:t>
      </w:r>
      <w:r w:rsidR="00E53D9B" w:rsidRPr="00C6599F">
        <w:rPr>
          <w:lang w:val="en-US"/>
        </w:rPr>
        <w:tab/>
      </w:r>
      <w:r w:rsidR="00E53D9B" w:rsidRPr="00C6599F">
        <w:rPr>
          <w:lang w:val="en-US"/>
        </w:rPr>
        <w:tab/>
      </w:r>
      <w:r w:rsidR="00E53D9B" w:rsidRPr="00C6599F">
        <w:rPr>
          <w:lang w:val="en-US"/>
        </w:rPr>
        <w:tab/>
      </w:r>
    </w:p>
    <w:p w14:paraId="0848A8D0" w14:textId="65604545" w:rsidR="00E53D9B" w:rsidRPr="00C6599F" w:rsidRDefault="00CC1110" w:rsidP="00A56E17">
      <w:pPr>
        <w:pStyle w:val="ListParagraph"/>
        <w:numPr>
          <w:ilvl w:val="0"/>
          <w:numId w:val="33"/>
        </w:numPr>
        <w:rPr>
          <w:lang w:val="en-US"/>
        </w:rPr>
      </w:pPr>
      <w:r>
        <w:rPr>
          <w:lang w:val="en-US"/>
        </w:rPr>
        <w:t>D</w:t>
      </w:r>
      <w:r w:rsidR="00E53D9B" w:rsidRPr="00C6599F">
        <w:rPr>
          <w:lang w:val="en-US"/>
        </w:rPr>
        <w:t>isability awareness training</w:t>
      </w:r>
      <w:r w:rsidR="00E53D9B" w:rsidRPr="00C6599F">
        <w:rPr>
          <w:lang w:val="en-US"/>
        </w:rPr>
        <w:tab/>
      </w:r>
      <w:r w:rsidR="00E53D9B" w:rsidRPr="00C6599F">
        <w:rPr>
          <w:lang w:val="en-US"/>
        </w:rPr>
        <w:tab/>
      </w:r>
      <w:r w:rsidR="00E53D9B" w:rsidRPr="00C6599F">
        <w:rPr>
          <w:lang w:val="en-US"/>
        </w:rPr>
        <w:tab/>
      </w:r>
      <w:r w:rsidR="00E53D9B" w:rsidRPr="00C6599F">
        <w:rPr>
          <w:lang w:val="en-US"/>
        </w:rPr>
        <w:tab/>
      </w:r>
      <w:r w:rsidR="00E53D9B" w:rsidRPr="00C6599F">
        <w:rPr>
          <w:lang w:val="en-US"/>
        </w:rPr>
        <w:tab/>
      </w:r>
      <w:r w:rsidR="00E53D9B" w:rsidRPr="00C6599F">
        <w:rPr>
          <w:lang w:val="en-US"/>
        </w:rPr>
        <w:tab/>
      </w:r>
      <w:r w:rsidR="00E53D9B" w:rsidRPr="00C6599F">
        <w:rPr>
          <w:lang w:val="en-US"/>
        </w:rPr>
        <w:tab/>
      </w:r>
    </w:p>
    <w:p w14:paraId="6680EC6E" w14:textId="2AD3C650" w:rsidR="00E53D9B" w:rsidRPr="00C6599F" w:rsidRDefault="00E53D9B" w:rsidP="00A56E17">
      <w:pPr>
        <w:pStyle w:val="ListParagraph"/>
        <w:numPr>
          <w:ilvl w:val="0"/>
          <w:numId w:val="33"/>
        </w:numPr>
        <w:rPr>
          <w:lang w:val="en-US"/>
        </w:rPr>
      </w:pPr>
      <w:r w:rsidRPr="00C6599F">
        <w:rPr>
          <w:lang w:val="en-US"/>
        </w:rPr>
        <w:t>Education,</w:t>
      </w:r>
      <w:r w:rsidR="00CC1110">
        <w:rPr>
          <w:lang w:val="en-US"/>
        </w:rPr>
        <w:t xml:space="preserve"> </w:t>
      </w:r>
      <w:r w:rsidRPr="00C6599F">
        <w:rPr>
          <w:lang w:val="en-US"/>
        </w:rPr>
        <w:t xml:space="preserve">employment of volunteers </w:t>
      </w:r>
      <w:r>
        <w:rPr>
          <w:lang w:val="en-US"/>
        </w:rPr>
        <w:t xml:space="preserve">living with disabilities </w:t>
      </w:r>
      <w:r w:rsidRPr="00C6599F">
        <w:rPr>
          <w:lang w:val="en-US"/>
        </w:rPr>
        <w:t xml:space="preserve">on public transport &amp; environments so everyone can interact with </w:t>
      </w:r>
      <w:r w:rsidR="00CC1110" w:rsidRPr="00C6599F">
        <w:rPr>
          <w:lang w:val="en-US"/>
        </w:rPr>
        <w:t>each other</w:t>
      </w:r>
      <w:r w:rsidRPr="00C6599F">
        <w:rPr>
          <w:lang w:val="en-US"/>
        </w:rPr>
        <w:t xml:space="preserve"> </w:t>
      </w:r>
      <w:r w:rsidR="00503CE4">
        <w:rPr>
          <w:lang w:val="en-US"/>
        </w:rPr>
        <w:t>to gain greater</w:t>
      </w:r>
      <w:r w:rsidRPr="00C6599F">
        <w:rPr>
          <w:lang w:val="en-US"/>
        </w:rPr>
        <w:t xml:space="preserve"> knowl</w:t>
      </w:r>
      <w:r>
        <w:rPr>
          <w:lang w:val="en-US"/>
        </w:rPr>
        <w:t>e</w:t>
      </w:r>
      <w:r w:rsidRPr="00C6599F">
        <w:rPr>
          <w:lang w:val="en-US"/>
        </w:rPr>
        <w:t xml:space="preserve">dge of </w:t>
      </w:r>
      <w:r w:rsidR="00503CE4">
        <w:rPr>
          <w:lang w:val="en-US"/>
        </w:rPr>
        <w:t xml:space="preserve">the </w:t>
      </w:r>
      <w:r w:rsidRPr="00C6599F">
        <w:rPr>
          <w:lang w:val="en-US"/>
        </w:rPr>
        <w:t xml:space="preserve">situation </w:t>
      </w:r>
      <w:r w:rsidR="00503CE4">
        <w:rPr>
          <w:lang w:val="en-US"/>
        </w:rPr>
        <w:t>to be better equipped to</w:t>
      </w:r>
      <w:r w:rsidRPr="00C6599F">
        <w:rPr>
          <w:lang w:val="en-US"/>
        </w:rPr>
        <w:t xml:space="preserve"> deal with it.</w:t>
      </w:r>
      <w:r w:rsidRPr="00C6599F">
        <w:rPr>
          <w:lang w:val="en-US"/>
        </w:rPr>
        <w:tab/>
      </w:r>
      <w:r w:rsidRPr="00C6599F">
        <w:rPr>
          <w:lang w:val="en-US"/>
        </w:rPr>
        <w:tab/>
      </w:r>
    </w:p>
    <w:p w14:paraId="7AFB32FD" w14:textId="17B37C80" w:rsidR="00E53D9B" w:rsidRPr="00C6599F" w:rsidRDefault="00503CE4" w:rsidP="00A56E17">
      <w:pPr>
        <w:pStyle w:val="ListParagraph"/>
        <w:numPr>
          <w:ilvl w:val="0"/>
          <w:numId w:val="33"/>
        </w:numPr>
        <w:rPr>
          <w:lang w:val="en-US"/>
        </w:rPr>
      </w:pPr>
      <w:r>
        <w:rPr>
          <w:lang w:val="en-US"/>
        </w:rPr>
        <w:t>Better b</w:t>
      </w:r>
      <w:r w:rsidR="00E53D9B" w:rsidRPr="00C6599F">
        <w:rPr>
          <w:lang w:val="en-US"/>
        </w:rPr>
        <w:t>us signage. All buses to have ramps.</w:t>
      </w:r>
      <w:r w:rsidR="00E53D9B" w:rsidRPr="00C6599F">
        <w:rPr>
          <w:lang w:val="en-US"/>
        </w:rPr>
        <w:tab/>
      </w:r>
      <w:r w:rsidR="00E53D9B" w:rsidRPr="00C6599F">
        <w:rPr>
          <w:lang w:val="en-US"/>
        </w:rPr>
        <w:tab/>
      </w:r>
      <w:r w:rsidR="00E53D9B" w:rsidRPr="00C6599F">
        <w:rPr>
          <w:lang w:val="en-US"/>
        </w:rPr>
        <w:tab/>
      </w:r>
      <w:r w:rsidR="00E53D9B" w:rsidRPr="00C6599F">
        <w:rPr>
          <w:lang w:val="en-US"/>
        </w:rPr>
        <w:tab/>
      </w:r>
      <w:r w:rsidR="00E53D9B" w:rsidRPr="00C6599F">
        <w:rPr>
          <w:lang w:val="en-US"/>
        </w:rPr>
        <w:tab/>
      </w:r>
    </w:p>
    <w:p w14:paraId="11E01DDB" w14:textId="05703326" w:rsidR="00E53D9B" w:rsidRDefault="00E53D9B" w:rsidP="00A56E17">
      <w:pPr>
        <w:pStyle w:val="ListParagraph"/>
        <w:numPr>
          <w:ilvl w:val="0"/>
          <w:numId w:val="33"/>
        </w:numPr>
        <w:rPr>
          <w:lang w:val="en-US"/>
        </w:rPr>
      </w:pPr>
      <w:r w:rsidRPr="00C6599F">
        <w:rPr>
          <w:lang w:val="en-US"/>
        </w:rPr>
        <w:t>Definitel</w:t>
      </w:r>
      <w:r w:rsidR="00CA1DBC">
        <w:rPr>
          <w:lang w:val="en-US"/>
        </w:rPr>
        <w:t xml:space="preserve">y upskill </w:t>
      </w:r>
      <w:r w:rsidRPr="00C6599F">
        <w:rPr>
          <w:lang w:val="en-US"/>
        </w:rPr>
        <w:t xml:space="preserve">staff that anxiety and social phobia can make it difficult </w:t>
      </w:r>
      <w:r w:rsidR="00CA1DBC">
        <w:rPr>
          <w:lang w:val="en-US"/>
        </w:rPr>
        <w:t xml:space="preserve">for people with disability </w:t>
      </w:r>
      <w:r w:rsidRPr="00C6599F">
        <w:rPr>
          <w:lang w:val="en-US"/>
        </w:rPr>
        <w:t xml:space="preserve">to function in busy </w:t>
      </w:r>
      <w:proofErr w:type="gramStart"/>
      <w:r w:rsidRPr="00C6599F">
        <w:rPr>
          <w:lang w:val="en-US"/>
        </w:rPr>
        <w:t>crowds</w:t>
      </w:r>
      <w:proofErr w:type="gramEnd"/>
      <w:r w:rsidRPr="00C6599F">
        <w:rPr>
          <w:lang w:val="en-US"/>
        </w:rPr>
        <w:t xml:space="preserve"> </w:t>
      </w:r>
      <w:r w:rsidRPr="00C6599F">
        <w:rPr>
          <w:lang w:val="en-US"/>
        </w:rPr>
        <w:tab/>
      </w:r>
    </w:p>
    <w:p w14:paraId="2F588490" w14:textId="619419D1" w:rsidR="00A56E17" w:rsidRDefault="00A56E17">
      <w:pPr>
        <w:spacing w:before="0" w:after="160" w:line="259" w:lineRule="auto"/>
        <w:rPr>
          <w:lang w:val="en-US"/>
        </w:rPr>
      </w:pPr>
      <w:r>
        <w:rPr>
          <w:lang w:val="en-US"/>
        </w:rPr>
        <w:t>Individuals with disabilities rely heavily on public tra</w:t>
      </w:r>
      <w:r w:rsidR="00405823">
        <w:rPr>
          <w:lang w:val="en-US"/>
        </w:rPr>
        <w:t>nsport</w:t>
      </w:r>
      <w:r>
        <w:rPr>
          <w:lang w:val="en-US"/>
        </w:rPr>
        <w:t xml:space="preserve"> to facilitate their movement and independence. However, a lack of awareness on the part of public transport employees regarding the unique demands and obstacles experienced by disabled individuals has had a significant impact on their experiences when </w:t>
      </w:r>
      <w:proofErr w:type="spellStart"/>
      <w:r>
        <w:rPr>
          <w:lang w:val="en-US"/>
        </w:rPr>
        <w:t>utilising</w:t>
      </w:r>
      <w:proofErr w:type="spellEnd"/>
      <w:r>
        <w:rPr>
          <w:lang w:val="en-US"/>
        </w:rPr>
        <w:t xml:space="preserve"> public transportation in Australia.</w:t>
      </w:r>
    </w:p>
    <w:p w14:paraId="1AD8A1AB" w14:textId="61C6A671" w:rsidR="00A56E17" w:rsidRDefault="00A56E17">
      <w:pPr>
        <w:spacing w:before="0" w:after="160" w:line="259" w:lineRule="auto"/>
        <w:rPr>
          <w:lang w:val="en-US"/>
        </w:rPr>
      </w:pPr>
      <w:r>
        <w:rPr>
          <w:lang w:val="en-US"/>
        </w:rPr>
        <w:t>The inaccessibility of public trans</w:t>
      </w:r>
      <w:r w:rsidR="00D27660">
        <w:rPr>
          <w:lang w:val="en-US"/>
        </w:rPr>
        <w:t>port is</w:t>
      </w:r>
      <w:r>
        <w:rPr>
          <w:lang w:val="en-US"/>
        </w:rPr>
        <w:t xml:space="preserve"> a particular factor that has had a negative effect. To efficiently </w:t>
      </w:r>
      <w:proofErr w:type="spellStart"/>
      <w:r>
        <w:rPr>
          <w:lang w:val="en-US"/>
        </w:rPr>
        <w:t>utilise</w:t>
      </w:r>
      <w:proofErr w:type="spellEnd"/>
      <w:r>
        <w:rPr>
          <w:lang w:val="en-US"/>
        </w:rPr>
        <w:t xml:space="preserve"> public transportation, individuals with impairments require accessible facilities.</w:t>
      </w:r>
    </w:p>
    <w:p w14:paraId="57630201" w14:textId="186C9264" w:rsidR="00A56E17" w:rsidRDefault="00A56E17">
      <w:pPr>
        <w:spacing w:before="0" w:after="160" w:line="259" w:lineRule="auto"/>
        <w:rPr>
          <w:lang w:val="en-US"/>
        </w:rPr>
      </w:pPr>
      <w:r>
        <w:rPr>
          <w:lang w:val="en-US"/>
        </w:rPr>
        <w:t xml:space="preserve">Inaccessible infrastructure and services have frequently resulted from a lack of awareness and comprehension by public transportation workers. This includes inaccessible ramps or lifts, narrow doorways to allow wheelchairs or mobility aids, and inadequate signage or information for those with visual impairments. In addition, the lack of disability awareness training for public transportation personnel exacerbates these problems. Without sufficient training and sensitivity, personnel may not be qualified to assist disabled individuals or understand their special requirements. As a result, individuals with disabilities confront substantial obstacles and limitations when </w:t>
      </w:r>
      <w:proofErr w:type="spellStart"/>
      <w:r>
        <w:rPr>
          <w:lang w:val="en-US"/>
        </w:rPr>
        <w:t>utilising</w:t>
      </w:r>
      <w:proofErr w:type="spellEnd"/>
      <w:r>
        <w:rPr>
          <w:lang w:val="en-US"/>
        </w:rPr>
        <w:t xml:space="preserve"> public transportation. These obstacles might range from physical barriers that impede passengers with mobility impairments from boarding or disembarking safely to communication barriers that prevent passengers with sensory impairments from obtaining vital information or assistance. Disabled individuals' emotional health and self-assurance are negatively affected by a lack of comprehension by public transportation personnel.</w:t>
      </w:r>
    </w:p>
    <w:p w14:paraId="465785F1" w14:textId="3E58DF0E"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1A56B5AA" w14:textId="71CFA0E9" w:rsidR="006D25AF" w:rsidRDefault="006D25AF" w:rsidP="006D25AF">
      <w:pPr>
        <w:pStyle w:val="Heading1"/>
        <w:rPr>
          <w:lang w:val="en-US"/>
        </w:rPr>
      </w:pPr>
      <w:bookmarkStart w:id="41" w:name="_Toc138405402"/>
      <w:r>
        <w:rPr>
          <w:lang w:val="en-US"/>
        </w:rPr>
        <w:lastRenderedPageBreak/>
        <w:t>R</w:t>
      </w:r>
      <w:r w:rsidRPr="00C6599F">
        <w:rPr>
          <w:lang w:val="en-US"/>
        </w:rPr>
        <w:t>ail platform access issues</w:t>
      </w:r>
      <w:bookmarkEnd w:id="41"/>
    </w:p>
    <w:p w14:paraId="5DE61D78" w14:textId="6BD9B737" w:rsidR="00E53D9B" w:rsidRPr="006D25AF" w:rsidRDefault="00E53D9B" w:rsidP="00CA03A3">
      <w:pPr>
        <w:pStyle w:val="BodyText"/>
      </w:pPr>
      <w:r w:rsidRPr="006D25AF">
        <w:t xml:space="preserve">Have you ever </w:t>
      </w:r>
      <w:bookmarkStart w:id="42" w:name="_Hlk137377054"/>
      <w:r w:rsidRPr="006D25AF">
        <w:t>experienced rail platform access issues as a person with a disability?</w:t>
      </w:r>
      <w:r w:rsidRPr="006D25AF">
        <w:tab/>
      </w:r>
    </w:p>
    <w:bookmarkEnd w:id="42"/>
    <w:p w14:paraId="6005664C" w14:textId="77777777" w:rsidR="00E53D9B" w:rsidRDefault="00E53D9B" w:rsidP="00E53D9B">
      <w:pPr>
        <w:spacing w:before="0" w:after="160" w:line="259" w:lineRule="auto"/>
        <w:jc w:val="both"/>
        <w:rPr>
          <w:rFonts w:cs="Arial"/>
          <w:szCs w:val="24"/>
          <w:lang w:val="en-US"/>
        </w:rPr>
      </w:pPr>
      <w:r w:rsidRPr="00C6599F">
        <w:rPr>
          <w:rFonts w:cs="Arial"/>
          <w:szCs w:val="24"/>
          <w:lang w:val="en-US"/>
        </w:rPr>
        <w:t>The responses were as follows:</w:t>
      </w:r>
      <w:r w:rsidRPr="00C6599F">
        <w:rPr>
          <w:rFonts w:cs="Arial"/>
          <w:szCs w:val="24"/>
          <w:lang w:val="en-US"/>
        </w:rPr>
        <w:tab/>
      </w:r>
    </w:p>
    <w:p w14:paraId="71591BB8" w14:textId="24B4AD62" w:rsidR="00810D35" w:rsidRDefault="00810D35" w:rsidP="00810D35">
      <w:pPr>
        <w:pStyle w:val="Caption"/>
        <w:keepNext/>
      </w:pPr>
      <w:bookmarkStart w:id="43" w:name="_Toc138189569"/>
      <w:r>
        <w:t xml:space="preserve">Table </w:t>
      </w:r>
      <w:fldSimple w:instr=" SEQ Table \* ARABIC ">
        <w:r w:rsidR="00F25D7C">
          <w:rPr>
            <w:noProof/>
          </w:rPr>
          <w:t>22</w:t>
        </w:r>
      </w:fldSimple>
      <w:r>
        <w:t>: Experienced rail platform issues</w:t>
      </w:r>
      <w:bookmarkEnd w:id="43"/>
    </w:p>
    <w:tbl>
      <w:tblPr>
        <w:tblStyle w:val="TableGrid"/>
        <w:tblW w:w="0" w:type="auto"/>
        <w:jc w:val="center"/>
        <w:tblLook w:val="04A0" w:firstRow="1" w:lastRow="0" w:firstColumn="1" w:lastColumn="0" w:noHBand="0" w:noVBand="1"/>
      </w:tblPr>
      <w:tblGrid>
        <w:gridCol w:w="1171"/>
        <w:gridCol w:w="1512"/>
        <w:gridCol w:w="1337"/>
      </w:tblGrid>
      <w:tr w:rsidR="00E53D9B" w:rsidRPr="00FF1D8F" w14:paraId="530D6610" w14:textId="77777777" w:rsidTr="00B069FF">
        <w:trPr>
          <w:jc w:val="center"/>
        </w:trPr>
        <w:tc>
          <w:tcPr>
            <w:tcW w:w="0" w:type="auto"/>
          </w:tcPr>
          <w:p w14:paraId="4A326C6B"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b/>
                <w:szCs w:val="24"/>
                <w:lang w:val="en-US"/>
              </w:rPr>
              <w:t>Response</w:t>
            </w:r>
          </w:p>
        </w:tc>
        <w:tc>
          <w:tcPr>
            <w:tcW w:w="0" w:type="auto"/>
          </w:tcPr>
          <w:p w14:paraId="0B76138D" w14:textId="4253F2B1" w:rsidR="00E53D9B" w:rsidRPr="00FF1D8F" w:rsidRDefault="00FF1D8F" w:rsidP="00B069FF">
            <w:pPr>
              <w:spacing w:before="0" w:after="0" w:line="240" w:lineRule="auto"/>
              <w:jc w:val="both"/>
              <w:rPr>
                <w:rFonts w:cstheme="minorHAnsi"/>
                <w:b/>
                <w:szCs w:val="24"/>
                <w:lang w:val="en-US"/>
              </w:rPr>
            </w:pPr>
            <w:r w:rsidRPr="00FF1D8F">
              <w:rPr>
                <w:rFonts w:cstheme="minorHAnsi"/>
                <w:b/>
                <w:szCs w:val="24"/>
                <w:lang w:val="en-US"/>
              </w:rPr>
              <w:t>Respondents</w:t>
            </w:r>
          </w:p>
        </w:tc>
        <w:tc>
          <w:tcPr>
            <w:tcW w:w="0" w:type="auto"/>
          </w:tcPr>
          <w:p w14:paraId="4BD8B10F"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1CCA1102" w14:textId="77777777" w:rsidTr="00B069FF">
        <w:trPr>
          <w:jc w:val="center"/>
        </w:trPr>
        <w:tc>
          <w:tcPr>
            <w:tcW w:w="0" w:type="auto"/>
          </w:tcPr>
          <w:p w14:paraId="441156F1"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szCs w:val="24"/>
                <w:lang w:val="en-US"/>
              </w:rPr>
              <w:t>Yes</w:t>
            </w:r>
          </w:p>
        </w:tc>
        <w:tc>
          <w:tcPr>
            <w:tcW w:w="0" w:type="auto"/>
          </w:tcPr>
          <w:p w14:paraId="6841414D" w14:textId="77777777" w:rsidR="00E53D9B" w:rsidRPr="00FF1D8F" w:rsidRDefault="00E53D9B" w:rsidP="00B069FF">
            <w:pPr>
              <w:spacing w:before="0" w:after="0" w:line="240" w:lineRule="auto"/>
              <w:jc w:val="right"/>
              <w:rPr>
                <w:rFonts w:cstheme="minorHAnsi"/>
                <w:szCs w:val="24"/>
                <w:lang w:val="en-US"/>
              </w:rPr>
            </w:pPr>
            <w:r w:rsidRPr="00FF1D8F">
              <w:rPr>
                <w:rFonts w:cstheme="minorHAnsi"/>
                <w:szCs w:val="24"/>
                <w:lang w:val="en-US"/>
              </w:rPr>
              <w:t>10</w:t>
            </w:r>
          </w:p>
        </w:tc>
        <w:tc>
          <w:tcPr>
            <w:tcW w:w="0" w:type="auto"/>
          </w:tcPr>
          <w:p w14:paraId="2A731A70" w14:textId="38B63F61" w:rsidR="00E53D9B" w:rsidRPr="00FF1D8F" w:rsidRDefault="00E53D9B" w:rsidP="00B069FF">
            <w:pPr>
              <w:spacing w:before="0" w:after="0" w:line="240" w:lineRule="auto"/>
              <w:jc w:val="right"/>
              <w:rPr>
                <w:rFonts w:cstheme="minorHAnsi"/>
                <w:szCs w:val="24"/>
                <w:lang w:val="en-US"/>
              </w:rPr>
            </w:pPr>
            <w:r w:rsidRPr="00FF1D8F">
              <w:rPr>
                <w:rFonts w:cstheme="minorHAnsi"/>
                <w:szCs w:val="24"/>
                <w:lang w:val="en-US"/>
              </w:rPr>
              <w:t>66.6</w:t>
            </w:r>
            <w:r w:rsidR="009C6A9C">
              <w:rPr>
                <w:rFonts w:cstheme="minorHAnsi"/>
                <w:szCs w:val="24"/>
                <w:lang w:val="en-US"/>
              </w:rPr>
              <w:t>%</w:t>
            </w:r>
          </w:p>
        </w:tc>
      </w:tr>
      <w:tr w:rsidR="00E53D9B" w:rsidRPr="00FF1D8F" w14:paraId="3469D792" w14:textId="77777777" w:rsidTr="00B069FF">
        <w:trPr>
          <w:jc w:val="center"/>
        </w:trPr>
        <w:tc>
          <w:tcPr>
            <w:tcW w:w="0" w:type="auto"/>
          </w:tcPr>
          <w:p w14:paraId="0EFB36CC"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szCs w:val="24"/>
                <w:lang w:val="en-US"/>
              </w:rPr>
              <w:t xml:space="preserve">No </w:t>
            </w:r>
          </w:p>
        </w:tc>
        <w:tc>
          <w:tcPr>
            <w:tcW w:w="0" w:type="auto"/>
          </w:tcPr>
          <w:p w14:paraId="5671E502" w14:textId="77777777" w:rsidR="00E53D9B" w:rsidRPr="00FF1D8F" w:rsidRDefault="00E53D9B" w:rsidP="00B069FF">
            <w:pPr>
              <w:spacing w:before="0" w:after="0" w:line="240" w:lineRule="auto"/>
              <w:jc w:val="right"/>
              <w:rPr>
                <w:rFonts w:cstheme="minorHAnsi"/>
                <w:szCs w:val="24"/>
                <w:lang w:val="en-US"/>
              </w:rPr>
            </w:pPr>
            <w:r w:rsidRPr="00FF1D8F">
              <w:rPr>
                <w:rFonts w:cstheme="minorHAnsi"/>
                <w:szCs w:val="24"/>
                <w:lang w:val="en-US"/>
              </w:rPr>
              <w:t>5</w:t>
            </w:r>
          </w:p>
        </w:tc>
        <w:tc>
          <w:tcPr>
            <w:tcW w:w="0" w:type="auto"/>
          </w:tcPr>
          <w:p w14:paraId="6A6B60B4" w14:textId="325DC335" w:rsidR="00E53D9B" w:rsidRPr="00FF1D8F" w:rsidRDefault="00E53D9B" w:rsidP="00B069FF">
            <w:pPr>
              <w:spacing w:before="0" w:after="0" w:line="240" w:lineRule="auto"/>
              <w:jc w:val="right"/>
              <w:rPr>
                <w:rFonts w:cstheme="minorHAnsi"/>
                <w:szCs w:val="24"/>
                <w:lang w:val="en-US"/>
              </w:rPr>
            </w:pPr>
            <w:r w:rsidRPr="00FF1D8F">
              <w:rPr>
                <w:rFonts w:cstheme="minorHAnsi"/>
                <w:szCs w:val="24"/>
                <w:lang w:val="en-US"/>
              </w:rPr>
              <w:t>33.4</w:t>
            </w:r>
            <w:r w:rsidR="00B069FF">
              <w:rPr>
                <w:rFonts w:cstheme="minorHAnsi"/>
                <w:szCs w:val="24"/>
                <w:lang w:val="en-US"/>
              </w:rPr>
              <w:t>%</w:t>
            </w:r>
          </w:p>
        </w:tc>
      </w:tr>
      <w:tr w:rsidR="00E53D9B" w:rsidRPr="00FF1D8F" w14:paraId="0D5464D5" w14:textId="77777777" w:rsidTr="00B069FF">
        <w:trPr>
          <w:jc w:val="center"/>
        </w:trPr>
        <w:tc>
          <w:tcPr>
            <w:tcW w:w="0" w:type="auto"/>
          </w:tcPr>
          <w:p w14:paraId="5B7FD162" w14:textId="77777777" w:rsidR="00E53D9B" w:rsidRPr="00FF1D8F" w:rsidRDefault="00E53D9B" w:rsidP="00B069FF">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5190722B" w14:textId="77777777" w:rsidR="00E53D9B" w:rsidRPr="00FF1D8F" w:rsidRDefault="00E53D9B" w:rsidP="00B069FF">
            <w:pPr>
              <w:spacing w:before="0" w:after="0" w:line="240" w:lineRule="auto"/>
              <w:jc w:val="right"/>
              <w:rPr>
                <w:rFonts w:cstheme="minorHAnsi"/>
                <w:szCs w:val="24"/>
                <w:lang w:val="en-US"/>
              </w:rPr>
            </w:pPr>
            <w:r w:rsidRPr="00FF1D8F">
              <w:rPr>
                <w:rFonts w:cstheme="minorHAnsi"/>
                <w:szCs w:val="24"/>
                <w:lang w:val="en-US"/>
              </w:rPr>
              <w:t>15</w:t>
            </w:r>
          </w:p>
        </w:tc>
        <w:tc>
          <w:tcPr>
            <w:tcW w:w="0" w:type="auto"/>
          </w:tcPr>
          <w:p w14:paraId="2D78C618" w14:textId="076E7F59" w:rsidR="00E53D9B" w:rsidRPr="00FF1D8F" w:rsidRDefault="00E53D9B" w:rsidP="00B069FF">
            <w:pPr>
              <w:spacing w:before="0" w:after="0" w:line="240" w:lineRule="auto"/>
              <w:jc w:val="right"/>
              <w:rPr>
                <w:rFonts w:cstheme="minorHAnsi"/>
                <w:szCs w:val="24"/>
                <w:lang w:val="en-US"/>
              </w:rPr>
            </w:pPr>
            <w:r w:rsidRPr="00FF1D8F">
              <w:rPr>
                <w:rFonts w:cstheme="minorHAnsi"/>
                <w:szCs w:val="24"/>
                <w:lang w:val="en-US"/>
              </w:rPr>
              <w:t>100</w:t>
            </w:r>
            <w:r w:rsidR="00B069FF">
              <w:rPr>
                <w:rFonts w:cstheme="minorHAnsi"/>
                <w:szCs w:val="24"/>
                <w:lang w:val="en-US"/>
              </w:rPr>
              <w:t>.0%</w:t>
            </w:r>
          </w:p>
        </w:tc>
      </w:tr>
    </w:tbl>
    <w:p w14:paraId="79ACF83F"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7BBC83EA" w14:textId="77777777" w:rsidR="00E53D9B" w:rsidRDefault="00E53D9B" w:rsidP="00E53D9B">
      <w:pPr>
        <w:spacing w:before="0" w:after="160" w:line="259" w:lineRule="auto"/>
        <w:jc w:val="both"/>
        <w:rPr>
          <w:rFonts w:cs="Arial"/>
          <w:szCs w:val="24"/>
          <w:lang w:val="en-US"/>
        </w:rPr>
      </w:pPr>
      <w:r>
        <w:rPr>
          <w:rFonts w:cs="Arial"/>
          <w:szCs w:val="24"/>
          <w:lang w:val="en-US"/>
        </w:rPr>
        <w:t>Most of the</w:t>
      </w:r>
      <w:r w:rsidRPr="00596D0C">
        <w:rPr>
          <w:rFonts w:cs="Arial"/>
          <w:szCs w:val="24"/>
          <w:lang w:val="en-US"/>
        </w:rPr>
        <w:t xml:space="preserve"> respondents </w:t>
      </w:r>
      <w:r>
        <w:rPr>
          <w:rFonts w:cs="Arial"/>
          <w:szCs w:val="24"/>
          <w:lang w:val="en-US"/>
        </w:rPr>
        <w:t xml:space="preserve">had </w:t>
      </w:r>
      <w:r w:rsidRPr="00C6599F">
        <w:rPr>
          <w:rFonts w:cs="Arial"/>
          <w:szCs w:val="24"/>
          <w:lang w:val="en-US"/>
        </w:rPr>
        <w:t>experienced rail platform access issues as a person with a disability</w:t>
      </w:r>
      <w:r>
        <w:rPr>
          <w:rFonts w:cs="Arial"/>
          <w:szCs w:val="24"/>
          <w:lang w:val="en-US"/>
        </w:rPr>
        <w:t>.</w:t>
      </w:r>
    </w:p>
    <w:p w14:paraId="58EB7B49" w14:textId="6980129E" w:rsidR="00A56E17" w:rsidRDefault="00A56E17" w:rsidP="00E53D9B">
      <w:pPr>
        <w:spacing w:before="0" w:after="160" w:line="259" w:lineRule="auto"/>
        <w:jc w:val="both"/>
        <w:rPr>
          <w:rFonts w:cs="Arial"/>
          <w:szCs w:val="24"/>
          <w:lang w:val="en-US"/>
        </w:rPr>
      </w:pPr>
      <w:r>
        <w:rPr>
          <w:rFonts w:cs="Arial"/>
          <w:szCs w:val="24"/>
          <w:lang w:val="en-US"/>
        </w:rPr>
        <w:t xml:space="preserve">Accessibility of rail platforms is a vital feature of transportation infrastructure, especially for those with disabilities. </w:t>
      </w:r>
      <w:r w:rsidR="007E043D">
        <w:rPr>
          <w:rFonts w:cs="Arial"/>
          <w:szCs w:val="24"/>
          <w:lang w:val="en-US"/>
        </w:rPr>
        <w:t xml:space="preserve">One respondent </w:t>
      </w:r>
      <w:r w:rsidR="00E60033">
        <w:rPr>
          <w:rFonts w:cs="Arial"/>
          <w:szCs w:val="24"/>
          <w:lang w:val="en-US"/>
        </w:rPr>
        <w:t>reported “As</w:t>
      </w:r>
      <w:r>
        <w:rPr>
          <w:rFonts w:cs="Arial"/>
          <w:szCs w:val="24"/>
          <w:lang w:val="en-US"/>
        </w:rPr>
        <w:t xml:space="preserve"> a person with a disability, I have actually encountered access challenges to train platforms. One of the most significant problems I've encountered is the lack of accessible facilities and design on train platforms, particularly for </w:t>
      </w:r>
      <w:proofErr w:type="spellStart"/>
      <w:r>
        <w:rPr>
          <w:rFonts w:cs="Arial"/>
          <w:szCs w:val="24"/>
          <w:lang w:val="en-US"/>
        </w:rPr>
        <w:t>travellers</w:t>
      </w:r>
      <w:proofErr w:type="spellEnd"/>
      <w:r>
        <w:rPr>
          <w:rFonts w:cs="Arial"/>
          <w:szCs w:val="24"/>
          <w:lang w:val="en-US"/>
        </w:rPr>
        <w:t xml:space="preserve"> with disabilities</w:t>
      </w:r>
      <w:r w:rsidR="00E60033">
        <w:rPr>
          <w:rFonts w:cs="Arial"/>
          <w:szCs w:val="24"/>
          <w:lang w:val="en-US"/>
        </w:rPr>
        <w:t>”</w:t>
      </w:r>
      <w:r>
        <w:rPr>
          <w:rFonts w:cs="Arial"/>
          <w:szCs w:val="24"/>
          <w:lang w:val="en-US"/>
        </w:rPr>
        <w:t xml:space="preserve">. Despite breakthroughs and upgrades to the public transportation system, many rail platforms still lack the necessary accessible elements. When </w:t>
      </w:r>
      <w:proofErr w:type="spellStart"/>
      <w:r>
        <w:rPr>
          <w:rFonts w:cs="Arial"/>
          <w:szCs w:val="24"/>
          <w:lang w:val="en-US"/>
        </w:rPr>
        <w:t>utilising</w:t>
      </w:r>
      <w:proofErr w:type="spellEnd"/>
      <w:r>
        <w:rPr>
          <w:rFonts w:cs="Arial"/>
          <w:szCs w:val="24"/>
          <w:lang w:val="en-US"/>
        </w:rPr>
        <w:t xml:space="preserve"> public transportation, these accessibility issues can provide substantial problems and obstacles for those with disabilities. According to an examination and comparison of accessibility levels in foreign nations, infrastructure accessibility can be evaluated using a two-stage model that </w:t>
      </w:r>
      <w:proofErr w:type="gramStart"/>
      <w:r>
        <w:rPr>
          <w:rFonts w:cs="Arial"/>
          <w:szCs w:val="24"/>
          <w:lang w:val="en-US"/>
        </w:rPr>
        <w:t>takes into account</w:t>
      </w:r>
      <w:proofErr w:type="gramEnd"/>
      <w:r>
        <w:rPr>
          <w:rFonts w:cs="Arial"/>
          <w:szCs w:val="24"/>
          <w:lang w:val="en-US"/>
        </w:rPr>
        <w:t xml:space="preserve"> crucial areas and their significance for impaired individuals.</w:t>
      </w:r>
    </w:p>
    <w:p w14:paraId="4EECC2E4" w14:textId="7C20D866" w:rsidR="00A56E17" w:rsidRDefault="00A56E17" w:rsidP="00E53D9B">
      <w:pPr>
        <w:spacing w:before="0" w:after="160" w:line="259" w:lineRule="auto"/>
        <w:jc w:val="both"/>
        <w:rPr>
          <w:rFonts w:cs="Arial"/>
          <w:szCs w:val="24"/>
          <w:lang w:val="en-US"/>
        </w:rPr>
      </w:pPr>
      <w:r>
        <w:rPr>
          <w:rFonts w:cs="Arial"/>
          <w:szCs w:val="24"/>
          <w:lang w:val="en-US"/>
        </w:rPr>
        <w:t>In recent years, barrier-free access to rail platform access has improved dramatically, according to an analysis. This progress is attributable to the procurement of new or renovated diesel multiple units, electric units, and wheelchair-accessible passenger vehicles built for long-distance travel. Despite these improvements, a great deal of work must be done to ensure that rail stations are fully accessible to those with disabilities</w:t>
      </w:r>
      <w:r>
        <w:rPr>
          <w:rStyle w:val="FootnoteReference"/>
          <w:rFonts w:cs="Arial"/>
          <w:szCs w:val="24"/>
          <w:lang w:val="en-US"/>
        </w:rPr>
        <w:footnoteReference w:id="17"/>
      </w:r>
      <w:r>
        <w:rPr>
          <w:rFonts w:cs="Arial"/>
          <w:szCs w:val="24"/>
          <w:lang w:val="en-US"/>
        </w:rPr>
        <w:t>.</w:t>
      </w:r>
    </w:p>
    <w:p w14:paraId="1E909CAC" w14:textId="77777777" w:rsidR="00A56E17" w:rsidRDefault="00A56E17">
      <w:pPr>
        <w:spacing w:before="0" w:after="160" w:line="259" w:lineRule="auto"/>
        <w:rPr>
          <w:rFonts w:eastAsia="Arial" w:cs="Arial"/>
          <w:i/>
          <w:iCs/>
          <w:szCs w:val="24"/>
          <w:lang w:val="en-US"/>
        </w:rPr>
      </w:pPr>
      <w:r>
        <w:br w:type="page"/>
      </w:r>
    </w:p>
    <w:p w14:paraId="0A1DB21B" w14:textId="6E611C89" w:rsidR="00E53D9B" w:rsidRPr="006D25AF" w:rsidRDefault="00E53D9B" w:rsidP="00CA03A3">
      <w:pPr>
        <w:pStyle w:val="BodyText"/>
      </w:pPr>
      <w:r w:rsidRPr="006D25AF">
        <w:lastRenderedPageBreak/>
        <w:t>What specific rail platform access issues have prevented you from undertaking successful journeys by rail as a person with a disability?</w:t>
      </w:r>
      <w:r w:rsidRPr="006D25AF">
        <w:tab/>
      </w:r>
    </w:p>
    <w:p w14:paraId="3046604B" w14:textId="53F652A7" w:rsidR="00E53D9B" w:rsidRDefault="00E53D9B" w:rsidP="00E53D9B">
      <w:pPr>
        <w:spacing w:before="0" w:after="160" w:line="259" w:lineRule="auto"/>
        <w:jc w:val="both"/>
        <w:rPr>
          <w:rFonts w:cs="Arial"/>
          <w:szCs w:val="24"/>
          <w:lang w:val="en-US"/>
        </w:rPr>
      </w:pPr>
      <w:r>
        <w:rPr>
          <w:rFonts w:cs="Arial"/>
          <w:szCs w:val="24"/>
          <w:lang w:val="en-US"/>
        </w:rPr>
        <w:t xml:space="preserve">The </w:t>
      </w:r>
      <w:r w:rsidR="00CA1DBC">
        <w:rPr>
          <w:rFonts w:cs="Arial"/>
          <w:szCs w:val="24"/>
          <w:lang w:val="en-US"/>
        </w:rPr>
        <w:t>responses</w:t>
      </w:r>
      <w:r>
        <w:rPr>
          <w:rFonts w:cs="Arial"/>
          <w:szCs w:val="24"/>
          <w:lang w:val="en-US"/>
        </w:rPr>
        <w:t xml:space="preserve"> given included:</w:t>
      </w:r>
    </w:p>
    <w:p w14:paraId="75A28C32" w14:textId="5A2499E8" w:rsidR="00FF1D8F" w:rsidRDefault="00FF1D8F" w:rsidP="00FF1D8F">
      <w:pPr>
        <w:pStyle w:val="Caption"/>
        <w:keepNext/>
      </w:pPr>
      <w:bookmarkStart w:id="44" w:name="_Toc138189570"/>
      <w:r>
        <w:t xml:space="preserve">Table </w:t>
      </w:r>
      <w:fldSimple w:instr=" SEQ Table \* ARABIC ">
        <w:r w:rsidR="00F25D7C">
          <w:rPr>
            <w:noProof/>
          </w:rPr>
          <w:t>23</w:t>
        </w:r>
      </w:fldSimple>
      <w:r>
        <w:t>: Specific issues prevented successful completion of rail journey</w:t>
      </w:r>
      <w:bookmarkEnd w:id="44"/>
    </w:p>
    <w:tbl>
      <w:tblPr>
        <w:tblStyle w:val="TableGrid"/>
        <w:tblW w:w="0" w:type="auto"/>
        <w:jc w:val="center"/>
        <w:tblLook w:val="04A0" w:firstRow="1" w:lastRow="0" w:firstColumn="1" w:lastColumn="0" w:noHBand="0" w:noVBand="1"/>
      </w:tblPr>
      <w:tblGrid>
        <w:gridCol w:w="5766"/>
        <w:gridCol w:w="1512"/>
        <w:gridCol w:w="1337"/>
      </w:tblGrid>
      <w:tr w:rsidR="00E53D9B" w:rsidRPr="00FF1D8F" w14:paraId="6867AE04" w14:textId="77777777" w:rsidTr="00656B57">
        <w:trPr>
          <w:jc w:val="center"/>
        </w:trPr>
        <w:tc>
          <w:tcPr>
            <w:tcW w:w="0" w:type="auto"/>
          </w:tcPr>
          <w:p w14:paraId="16E8F6B7" w14:textId="77777777" w:rsidR="00E53D9B" w:rsidRPr="00FF1D8F" w:rsidRDefault="00E53D9B" w:rsidP="00656B57">
            <w:pPr>
              <w:spacing w:before="0" w:after="0" w:line="240" w:lineRule="auto"/>
              <w:jc w:val="both"/>
              <w:rPr>
                <w:rFonts w:cstheme="minorHAnsi"/>
                <w:b/>
                <w:szCs w:val="24"/>
              </w:rPr>
            </w:pPr>
            <w:r w:rsidRPr="00FF1D8F">
              <w:rPr>
                <w:rFonts w:cstheme="minorHAnsi"/>
                <w:b/>
                <w:szCs w:val="24"/>
                <w:lang w:val="en-US"/>
              </w:rPr>
              <w:t>Response</w:t>
            </w:r>
          </w:p>
        </w:tc>
        <w:tc>
          <w:tcPr>
            <w:tcW w:w="0" w:type="auto"/>
          </w:tcPr>
          <w:p w14:paraId="024D7951" w14:textId="6DC86683" w:rsidR="00E53D9B" w:rsidRPr="00FF1D8F" w:rsidRDefault="00FF1D8F" w:rsidP="00656B57">
            <w:pPr>
              <w:spacing w:before="0" w:after="0" w:line="240" w:lineRule="auto"/>
              <w:jc w:val="both"/>
              <w:rPr>
                <w:rFonts w:cstheme="minorHAnsi"/>
                <w:b/>
                <w:szCs w:val="24"/>
                <w:lang w:val="en-US"/>
              </w:rPr>
            </w:pPr>
            <w:r w:rsidRPr="00FF1D8F">
              <w:rPr>
                <w:rFonts w:cstheme="minorHAnsi"/>
                <w:b/>
                <w:szCs w:val="24"/>
                <w:lang w:val="en-US"/>
              </w:rPr>
              <w:t>Respondents</w:t>
            </w:r>
          </w:p>
        </w:tc>
        <w:tc>
          <w:tcPr>
            <w:tcW w:w="0" w:type="auto"/>
          </w:tcPr>
          <w:p w14:paraId="7133B9B1" w14:textId="77777777" w:rsidR="00E53D9B" w:rsidRPr="00FF1D8F" w:rsidRDefault="00E53D9B" w:rsidP="00656B57">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2D8209D9" w14:textId="77777777" w:rsidTr="00656B57">
        <w:trPr>
          <w:jc w:val="center"/>
        </w:trPr>
        <w:tc>
          <w:tcPr>
            <w:tcW w:w="0" w:type="auto"/>
          </w:tcPr>
          <w:p w14:paraId="6C8BC3D0" w14:textId="77777777" w:rsidR="00E53D9B" w:rsidRPr="00FF1D8F" w:rsidRDefault="00E53D9B" w:rsidP="00656B57">
            <w:pPr>
              <w:spacing w:before="0" w:after="0" w:line="240" w:lineRule="auto"/>
              <w:jc w:val="both"/>
              <w:rPr>
                <w:rFonts w:cstheme="minorHAnsi"/>
                <w:b/>
                <w:szCs w:val="24"/>
                <w:lang w:val="en-US"/>
              </w:rPr>
            </w:pPr>
            <w:r w:rsidRPr="00FF1D8F">
              <w:rPr>
                <w:rFonts w:cstheme="minorHAnsi"/>
                <w:szCs w:val="24"/>
                <w:lang w:val="en-US"/>
              </w:rPr>
              <w:t>Inadequate ramps or lifts to access the platform</w:t>
            </w:r>
          </w:p>
        </w:tc>
        <w:tc>
          <w:tcPr>
            <w:tcW w:w="0" w:type="auto"/>
          </w:tcPr>
          <w:p w14:paraId="48E40623" w14:textId="77777777"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8</w:t>
            </w:r>
          </w:p>
        </w:tc>
        <w:tc>
          <w:tcPr>
            <w:tcW w:w="0" w:type="auto"/>
          </w:tcPr>
          <w:p w14:paraId="6ECC450E" w14:textId="277DDEAD"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44.4</w:t>
            </w:r>
            <w:r w:rsidR="0018105F">
              <w:rPr>
                <w:rFonts w:cstheme="minorHAnsi"/>
                <w:szCs w:val="24"/>
                <w:lang w:val="en-US"/>
              </w:rPr>
              <w:t>%</w:t>
            </w:r>
          </w:p>
        </w:tc>
      </w:tr>
      <w:tr w:rsidR="00E53D9B" w:rsidRPr="00FF1D8F" w14:paraId="556EB47C" w14:textId="77777777" w:rsidTr="00656B57">
        <w:trPr>
          <w:jc w:val="center"/>
        </w:trPr>
        <w:tc>
          <w:tcPr>
            <w:tcW w:w="0" w:type="auto"/>
          </w:tcPr>
          <w:p w14:paraId="70C082B3" w14:textId="77777777" w:rsidR="00E53D9B" w:rsidRPr="00FF1D8F" w:rsidRDefault="00E53D9B" w:rsidP="00656B57">
            <w:pPr>
              <w:spacing w:before="0" w:after="0" w:line="240" w:lineRule="auto"/>
              <w:jc w:val="both"/>
              <w:rPr>
                <w:rFonts w:cstheme="minorHAnsi"/>
                <w:szCs w:val="24"/>
                <w:lang w:val="en-US"/>
              </w:rPr>
            </w:pPr>
            <w:r w:rsidRPr="00FF1D8F">
              <w:rPr>
                <w:rFonts w:cstheme="minorHAnsi"/>
                <w:szCs w:val="24"/>
                <w:lang w:val="en-US"/>
              </w:rPr>
              <w:t xml:space="preserve">Insufficient space to </w:t>
            </w:r>
            <w:proofErr w:type="spellStart"/>
            <w:r w:rsidRPr="00FF1D8F">
              <w:rPr>
                <w:rFonts w:cstheme="minorHAnsi"/>
                <w:szCs w:val="24"/>
                <w:lang w:val="en-US"/>
              </w:rPr>
              <w:t>manoeuvre</w:t>
            </w:r>
            <w:proofErr w:type="spellEnd"/>
            <w:r w:rsidRPr="00FF1D8F">
              <w:rPr>
                <w:rFonts w:cstheme="minorHAnsi"/>
                <w:szCs w:val="24"/>
                <w:lang w:val="en-US"/>
              </w:rPr>
              <w:t xml:space="preserve"> a mobility device on the platform</w:t>
            </w:r>
          </w:p>
        </w:tc>
        <w:tc>
          <w:tcPr>
            <w:tcW w:w="0" w:type="auto"/>
          </w:tcPr>
          <w:p w14:paraId="24630810" w14:textId="77777777"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2</w:t>
            </w:r>
          </w:p>
        </w:tc>
        <w:tc>
          <w:tcPr>
            <w:tcW w:w="0" w:type="auto"/>
          </w:tcPr>
          <w:p w14:paraId="06390B2F" w14:textId="64BC510A"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11.1</w:t>
            </w:r>
            <w:r w:rsidR="0018105F">
              <w:rPr>
                <w:rFonts w:cstheme="minorHAnsi"/>
                <w:szCs w:val="24"/>
                <w:lang w:val="en-US"/>
              </w:rPr>
              <w:t>%</w:t>
            </w:r>
          </w:p>
        </w:tc>
      </w:tr>
      <w:tr w:rsidR="00E53D9B" w:rsidRPr="00FF1D8F" w14:paraId="7C1AFE29" w14:textId="77777777" w:rsidTr="00656B57">
        <w:trPr>
          <w:jc w:val="center"/>
        </w:trPr>
        <w:tc>
          <w:tcPr>
            <w:tcW w:w="0" w:type="auto"/>
          </w:tcPr>
          <w:p w14:paraId="130ECB8C" w14:textId="77777777" w:rsidR="00E53D9B" w:rsidRPr="00FF1D8F" w:rsidRDefault="00E53D9B" w:rsidP="00656B57">
            <w:pPr>
              <w:spacing w:before="0" w:after="0" w:line="240" w:lineRule="auto"/>
              <w:jc w:val="both"/>
              <w:rPr>
                <w:rFonts w:cstheme="minorHAnsi"/>
                <w:szCs w:val="24"/>
                <w:lang w:val="en-US"/>
              </w:rPr>
            </w:pPr>
            <w:r w:rsidRPr="00FF1D8F">
              <w:rPr>
                <w:rFonts w:cstheme="minorHAnsi"/>
                <w:szCs w:val="24"/>
                <w:lang w:val="en-US"/>
              </w:rPr>
              <w:t>Inadequate or poorly marked accessible seating on the platform</w:t>
            </w:r>
          </w:p>
        </w:tc>
        <w:tc>
          <w:tcPr>
            <w:tcW w:w="0" w:type="auto"/>
          </w:tcPr>
          <w:p w14:paraId="39A36CD0" w14:textId="77777777"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3</w:t>
            </w:r>
          </w:p>
        </w:tc>
        <w:tc>
          <w:tcPr>
            <w:tcW w:w="0" w:type="auto"/>
          </w:tcPr>
          <w:p w14:paraId="4D922ED2" w14:textId="226DAE16"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16.7</w:t>
            </w:r>
            <w:r w:rsidR="0018105F">
              <w:rPr>
                <w:rFonts w:cstheme="minorHAnsi"/>
                <w:szCs w:val="24"/>
                <w:lang w:val="en-US"/>
              </w:rPr>
              <w:t>%</w:t>
            </w:r>
          </w:p>
        </w:tc>
      </w:tr>
      <w:tr w:rsidR="00E53D9B" w:rsidRPr="00FF1D8F" w14:paraId="7C01BE73" w14:textId="77777777" w:rsidTr="00656B57">
        <w:trPr>
          <w:jc w:val="center"/>
        </w:trPr>
        <w:tc>
          <w:tcPr>
            <w:tcW w:w="0" w:type="auto"/>
          </w:tcPr>
          <w:p w14:paraId="32955CDD" w14:textId="77777777" w:rsidR="00E53D9B" w:rsidRPr="00FF1D8F" w:rsidRDefault="00E53D9B" w:rsidP="00656B57">
            <w:pPr>
              <w:spacing w:before="0" w:after="0" w:line="240" w:lineRule="auto"/>
              <w:jc w:val="both"/>
              <w:rPr>
                <w:rFonts w:cstheme="minorHAnsi"/>
                <w:b/>
                <w:szCs w:val="24"/>
                <w:lang w:val="en-US"/>
              </w:rPr>
            </w:pPr>
            <w:r w:rsidRPr="00FF1D8F">
              <w:rPr>
                <w:rFonts w:cstheme="minorHAnsi"/>
                <w:szCs w:val="24"/>
                <w:lang w:val="en-US"/>
              </w:rPr>
              <w:t>Other (please specify)</w:t>
            </w:r>
          </w:p>
        </w:tc>
        <w:tc>
          <w:tcPr>
            <w:tcW w:w="0" w:type="auto"/>
          </w:tcPr>
          <w:p w14:paraId="27184867" w14:textId="77777777"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5</w:t>
            </w:r>
          </w:p>
        </w:tc>
        <w:tc>
          <w:tcPr>
            <w:tcW w:w="0" w:type="auto"/>
          </w:tcPr>
          <w:p w14:paraId="699E6125" w14:textId="5088929F"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27.8</w:t>
            </w:r>
            <w:r w:rsidR="0018105F">
              <w:rPr>
                <w:rFonts w:cstheme="minorHAnsi"/>
                <w:szCs w:val="24"/>
                <w:lang w:val="en-US"/>
              </w:rPr>
              <w:t>%</w:t>
            </w:r>
          </w:p>
        </w:tc>
      </w:tr>
      <w:tr w:rsidR="00E53D9B" w:rsidRPr="00FF1D8F" w14:paraId="4BBDEA01" w14:textId="77777777" w:rsidTr="00656B57">
        <w:trPr>
          <w:jc w:val="center"/>
        </w:trPr>
        <w:tc>
          <w:tcPr>
            <w:tcW w:w="0" w:type="auto"/>
          </w:tcPr>
          <w:p w14:paraId="69F44533" w14:textId="77777777" w:rsidR="00E53D9B" w:rsidRPr="00FF1D8F" w:rsidRDefault="00E53D9B" w:rsidP="00656B57">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5B0FA671" w14:textId="77777777"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18</w:t>
            </w:r>
          </w:p>
        </w:tc>
        <w:tc>
          <w:tcPr>
            <w:tcW w:w="0" w:type="auto"/>
          </w:tcPr>
          <w:p w14:paraId="027132FE" w14:textId="44C18E9A" w:rsidR="00E53D9B" w:rsidRPr="00FF1D8F" w:rsidRDefault="00E53D9B" w:rsidP="00656B57">
            <w:pPr>
              <w:spacing w:before="0" w:after="0" w:line="240" w:lineRule="auto"/>
              <w:jc w:val="right"/>
              <w:rPr>
                <w:rFonts w:cstheme="minorHAnsi"/>
                <w:szCs w:val="24"/>
                <w:lang w:val="en-US"/>
              </w:rPr>
            </w:pPr>
            <w:r w:rsidRPr="00FF1D8F">
              <w:rPr>
                <w:rFonts w:cstheme="minorHAnsi"/>
                <w:szCs w:val="24"/>
                <w:lang w:val="en-US"/>
              </w:rPr>
              <w:t>100</w:t>
            </w:r>
            <w:r w:rsidR="00147EBC">
              <w:rPr>
                <w:rFonts w:cstheme="minorHAnsi"/>
                <w:szCs w:val="24"/>
                <w:lang w:val="en-US"/>
              </w:rPr>
              <w:t>.</w:t>
            </w:r>
            <w:r w:rsidR="0018105F">
              <w:rPr>
                <w:rFonts w:cstheme="minorHAnsi"/>
                <w:szCs w:val="24"/>
                <w:lang w:val="en-US"/>
              </w:rPr>
              <w:t>0%</w:t>
            </w:r>
          </w:p>
        </w:tc>
      </w:tr>
    </w:tbl>
    <w:p w14:paraId="4FC6F6E4"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1EFA6119" w14:textId="51341508"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066BAE83" w14:textId="7021945D" w:rsidR="00E53D9B" w:rsidRPr="00486FC4" w:rsidRDefault="00E53D9B" w:rsidP="00A56E17">
      <w:pPr>
        <w:pStyle w:val="ListParagraph"/>
        <w:numPr>
          <w:ilvl w:val="0"/>
          <w:numId w:val="34"/>
        </w:numPr>
        <w:rPr>
          <w:lang w:val="en-US"/>
        </w:rPr>
      </w:pPr>
      <w:r w:rsidRPr="00486FC4">
        <w:rPr>
          <w:lang w:val="en-US"/>
        </w:rPr>
        <w:t xml:space="preserve">Gaps between trains and the platform, steep </w:t>
      </w:r>
      <w:r w:rsidR="005163D4" w:rsidRPr="00486FC4">
        <w:rPr>
          <w:lang w:val="en-US"/>
        </w:rPr>
        <w:t>gradients</w:t>
      </w:r>
    </w:p>
    <w:p w14:paraId="6C12946E" w14:textId="685128F3" w:rsidR="00E53D9B" w:rsidRPr="00486FC4" w:rsidRDefault="00E53D9B" w:rsidP="00A56E17">
      <w:pPr>
        <w:pStyle w:val="ListParagraph"/>
        <w:numPr>
          <w:ilvl w:val="0"/>
          <w:numId w:val="34"/>
        </w:numPr>
        <w:rPr>
          <w:lang w:val="en-US"/>
        </w:rPr>
      </w:pPr>
      <w:r w:rsidRPr="00486FC4">
        <w:rPr>
          <w:lang w:val="en-US"/>
        </w:rPr>
        <w:t>Mobility Chair wheels g</w:t>
      </w:r>
      <w:r w:rsidR="00C8772D">
        <w:rPr>
          <w:lang w:val="en-US"/>
        </w:rPr>
        <w:t>e</w:t>
      </w:r>
      <w:r w:rsidRPr="00486FC4">
        <w:rPr>
          <w:lang w:val="en-US"/>
        </w:rPr>
        <w:t xml:space="preserve">t stuck in gap between the carriage floor and </w:t>
      </w:r>
      <w:proofErr w:type="gramStart"/>
      <w:r w:rsidRPr="00486FC4">
        <w:rPr>
          <w:lang w:val="en-US"/>
        </w:rPr>
        <w:t>platform</w:t>
      </w:r>
      <w:proofErr w:type="gramEnd"/>
      <w:r w:rsidRPr="00486FC4">
        <w:rPr>
          <w:lang w:val="en-US"/>
        </w:rPr>
        <w:t xml:space="preserve"> </w:t>
      </w:r>
    </w:p>
    <w:p w14:paraId="1FD52CAF" w14:textId="77777777" w:rsidR="00E53D9B" w:rsidRPr="00486FC4" w:rsidRDefault="00E53D9B" w:rsidP="00A56E17">
      <w:pPr>
        <w:pStyle w:val="ListParagraph"/>
        <w:numPr>
          <w:ilvl w:val="0"/>
          <w:numId w:val="34"/>
        </w:numPr>
        <w:rPr>
          <w:lang w:val="en-US"/>
        </w:rPr>
      </w:pPr>
      <w:r w:rsidRPr="00486FC4">
        <w:rPr>
          <w:lang w:val="en-US"/>
        </w:rPr>
        <w:t>No back up system when lifts are out on the Northern line.</w:t>
      </w:r>
    </w:p>
    <w:p w14:paraId="501FFEA1" w14:textId="038AC695" w:rsidR="00E53D9B" w:rsidRPr="00486FC4" w:rsidRDefault="00E53D9B" w:rsidP="00A56E17">
      <w:pPr>
        <w:pStyle w:val="ListParagraph"/>
        <w:numPr>
          <w:ilvl w:val="0"/>
          <w:numId w:val="34"/>
        </w:numPr>
        <w:rPr>
          <w:lang w:val="en-US"/>
        </w:rPr>
      </w:pPr>
      <w:r w:rsidRPr="00486FC4">
        <w:rPr>
          <w:lang w:val="en-US"/>
        </w:rPr>
        <w:t>People standing in the doorways</w:t>
      </w:r>
      <w:r w:rsidR="005163D4">
        <w:rPr>
          <w:lang w:val="en-US"/>
        </w:rPr>
        <w:t xml:space="preserve"> and </w:t>
      </w:r>
      <w:r w:rsidR="00B169F9">
        <w:rPr>
          <w:lang w:val="en-US"/>
        </w:rPr>
        <w:t xml:space="preserve">sitting in designated </w:t>
      </w:r>
      <w:proofErr w:type="gramStart"/>
      <w:r w:rsidR="00B169F9">
        <w:rPr>
          <w:lang w:val="en-US"/>
        </w:rPr>
        <w:t>seating</w:t>
      </w:r>
      <w:proofErr w:type="gramEnd"/>
    </w:p>
    <w:p w14:paraId="7EDB4197" w14:textId="406F73F2" w:rsidR="00E53D9B" w:rsidRPr="006D25AF" w:rsidRDefault="00E53D9B" w:rsidP="00CA03A3">
      <w:pPr>
        <w:pStyle w:val="BodyText"/>
      </w:pPr>
      <w:r w:rsidRPr="006D25AF">
        <w:t>What could be done to improve rail platform access for people with disabilities?</w:t>
      </w:r>
      <w:r w:rsidRPr="006D25AF">
        <w:tab/>
      </w:r>
    </w:p>
    <w:p w14:paraId="2A58FE3E" w14:textId="66182BFB" w:rsidR="00F25D7C" w:rsidRDefault="00F25D7C" w:rsidP="00F25D7C">
      <w:pPr>
        <w:pStyle w:val="Caption"/>
        <w:keepNext/>
      </w:pPr>
      <w:bookmarkStart w:id="45" w:name="_Toc138189571"/>
      <w:r>
        <w:t xml:space="preserve">Table </w:t>
      </w:r>
      <w:fldSimple w:instr=" SEQ Table \* ARABIC ">
        <w:r>
          <w:rPr>
            <w:noProof/>
          </w:rPr>
          <w:t>24</w:t>
        </w:r>
      </w:fldSimple>
      <w:r>
        <w:t>:Improve rail access</w:t>
      </w:r>
      <w:bookmarkEnd w:id="45"/>
    </w:p>
    <w:tbl>
      <w:tblPr>
        <w:tblStyle w:val="TableGrid"/>
        <w:tblW w:w="0" w:type="auto"/>
        <w:jc w:val="center"/>
        <w:tblLook w:val="04A0" w:firstRow="1" w:lastRow="0" w:firstColumn="1" w:lastColumn="0" w:noHBand="0" w:noVBand="1"/>
      </w:tblPr>
      <w:tblGrid>
        <w:gridCol w:w="5766"/>
        <w:gridCol w:w="1512"/>
        <w:gridCol w:w="1337"/>
      </w:tblGrid>
      <w:tr w:rsidR="00E53D9B" w:rsidRPr="00FF1D8F" w14:paraId="44F74118" w14:textId="77777777" w:rsidTr="008F0802">
        <w:trPr>
          <w:jc w:val="center"/>
        </w:trPr>
        <w:tc>
          <w:tcPr>
            <w:tcW w:w="0" w:type="auto"/>
          </w:tcPr>
          <w:p w14:paraId="3C702B54" w14:textId="77777777" w:rsidR="00E53D9B" w:rsidRPr="00FF1D8F" w:rsidRDefault="00E53D9B" w:rsidP="008F0802">
            <w:pPr>
              <w:spacing w:before="0" w:after="0" w:line="240" w:lineRule="auto"/>
              <w:jc w:val="both"/>
              <w:rPr>
                <w:rFonts w:cstheme="minorHAnsi"/>
                <w:b/>
                <w:szCs w:val="24"/>
                <w:lang w:val="en-US"/>
              </w:rPr>
            </w:pPr>
            <w:r w:rsidRPr="00FF1D8F">
              <w:rPr>
                <w:rFonts w:cstheme="minorHAnsi"/>
                <w:b/>
                <w:szCs w:val="24"/>
                <w:lang w:val="en-US"/>
              </w:rPr>
              <w:t>Response</w:t>
            </w:r>
          </w:p>
        </w:tc>
        <w:tc>
          <w:tcPr>
            <w:tcW w:w="0" w:type="auto"/>
          </w:tcPr>
          <w:p w14:paraId="363AF787" w14:textId="0CA8FB0C" w:rsidR="00E53D9B" w:rsidRPr="00FF1D8F" w:rsidRDefault="00FF1D8F" w:rsidP="008F0802">
            <w:pPr>
              <w:spacing w:before="0" w:after="0" w:line="240" w:lineRule="auto"/>
              <w:jc w:val="both"/>
              <w:rPr>
                <w:rFonts w:cstheme="minorHAnsi"/>
                <w:b/>
                <w:szCs w:val="24"/>
                <w:lang w:val="en-US"/>
              </w:rPr>
            </w:pPr>
            <w:r w:rsidRPr="00FF1D8F">
              <w:rPr>
                <w:rFonts w:cstheme="minorHAnsi"/>
                <w:b/>
                <w:szCs w:val="24"/>
                <w:lang w:val="en-US"/>
              </w:rPr>
              <w:t>Respondents</w:t>
            </w:r>
          </w:p>
        </w:tc>
        <w:tc>
          <w:tcPr>
            <w:tcW w:w="0" w:type="auto"/>
          </w:tcPr>
          <w:p w14:paraId="0F36D0DC" w14:textId="77777777" w:rsidR="00E53D9B" w:rsidRPr="00FF1D8F" w:rsidRDefault="00E53D9B" w:rsidP="008F0802">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0E91C705" w14:textId="77777777" w:rsidTr="008F0802">
        <w:trPr>
          <w:jc w:val="center"/>
        </w:trPr>
        <w:tc>
          <w:tcPr>
            <w:tcW w:w="0" w:type="auto"/>
          </w:tcPr>
          <w:p w14:paraId="5C88FFE5" w14:textId="77777777" w:rsidR="00E53D9B" w:rsidRPr="00FF1D8F" w:rsidRDefault="00E53D9B" w:rsidP="008F0802">
            <w:pPr>
              <w:spacing w:before="0" w:after="0" w:line="240" w:lineRule="auto"/>
              <w:jc w:val="both"/>
              <w:rPr>
                <w:rFonts w:cstheme="minorHAnsi"/>
                <w:b/>
                <w:szCs w:val="24"/>
                <w:lang w:val="en-US"/>
              </w:rPr>
            </w:pPr>
            <w:r w:rsidRPr="00FF1D8F">
              <w:rPr>
                <w:rFonts w:cstheme="minorHAnsi"/>
                <w:szCs w:val="24"/>
                <w:lang w:val="en-US"/>
              </w:rPr>
              <w:t>Provide better accessibility features, such as ramps or lifts</w:t>
            </w:r>
          </w:p>
        </w:tc>
        <w:tc>
          <w:tcPr>
            <w:tcW w:w="0" w:type="auto"/>
          </w:tcPr>
          <w:p w14:paraId="0ECDEDA7" w14:textId="77777777"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8</w:t>
            </w:r>
          </w:p>
        </w:tc>
        <w:tc>
          <w:tcPr>
            <w:tcW w:w="0" w:type="auto"/>
          </w:tcPr>
          <w:p w14:paraId="0D22E402" w14:textId="5544B871"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44.4</w:t>
            </w:r>
            <w:r w:rsidR="008F0802">
              <w:rPr>
                <w:rFonts w:cstheme="minorHAnsi"/>
                <w:szCs w:val="24"/>
                <w:lang w:val="en-US"/>
              </w:rPr>
              <w:t>%</w:t>
            </w:r>
          </w:p>
        </w:tc>
      </w:tr>
      <w:tr w:rsidR="00E53D9B" w:rsidRPr="00FF1D8F" w14:paraId="23AF6836" w14:textId="77777777" w:rsidTr="008F0802">
        <w:trPr>
          <w:jc w:val="center"/>
        </w:trPr>
        <w:tc>
          <w:tcPr>
            <w:tcW w:w="0" w:type="auto"/>
          </w:tcPr>
          <w:p w14:paraId="098CB754" w14:textId="77777777" w:rsidR="00E53D9B" w:rsidRPr="00FF1D8F" w:rsidRDefault="00E53D9B" w:rsidP="008F0802">
            <w:pPr>
              <w:spacing w:before="0" w:after="0" w:line="240" w:lineRule="auto"/>
              <w:jc w:val="both"/>
              <w:rPr>
                <w:rFonts w:cstheme="minorHAnsi"/>
                <w:szCs w:val="24"/>
                <w:lang w:val="en-US"/>
              </w:rPr>
            </w:pPr>
            <w:r w:rsidRPr="00FF1D8F">
              <w:rPr>
                <w:rFonts w:cstheme="minorHAnsi"/>
                <w:szCs w:val="24"/>
                <w:lang w:val="en-US"/>
              </w:rPr>
              <w:t>Increase the number of accessible seating spaces on the platform</w:t>
            </w:r>
          </w:p>
        </w:tc>
        <w:tc>
          <w:tcPr>
            <w:tcW w:w="0" w:type="auto"/>
          </w:tcPr>
          <w:p w14:paraId="7661C0F1" w14:textId="77777777"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3</w:t>
            </w:r>
          </w:p>
        </w:tc>
        <w:tc>
          <w:tcPr>
            <w:tcW w:w="0" w:type="auto"/>
          </w:tcPr>
          <w:p w14:paraId="1F33DCEE" w14:textId="438B623E"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16.7</w:t>
            </w:r>
            <w:r w:rsidR="008F0802">
              <w:rPr>
                <w:rFonts w:cstheme="minorHAnsi"/>
                <w:szCs w:val="24"/>
                <w:lang w:val="en-US"/>
              </w:rPr>
              <w:t>%</w:t>
            </w:r>
          </w:p>
        </w:tc>
      </w:tr>
      <w:tr w:rsidR="00E53D9B" w:rsidRPr="00FF1D8F" w14:paraId="75031CB5" w14:textId="77777777" w:rsidTr="008F0802">
        <w:trPr>
          <w:jc w:val="center"/>
        </w:trPr>
        <w:tc>
          <w:tcPr>
            <w:tcW w:w="0" w:type="auto"/>
          </w:tcPr>
          <w:p w14:paraId="1B3D999D" w14:textId="4CB228F0" w:rsidR="00E53D9B" w:rsidRPr="00FF1D8F" w:rsidRDefault="00E53D9B" w:rsidP="008F0802">
            <w:pPr>
              <w:spacing w:before="0" w:after="0" w:line="240" w:lineRule="auto"/>
              <w:jc w:val="both"/>
              <w:rPr>
                <w:rFonts w:cstheme="minorHAnsi"/>
                <w:szCs w:val="24"/>
                <w:lang w:val="en-US"/>
              </w:rPr>
            </w:pPr>
            <w:r w:rsidRPr="00FF1D8F">
              <w:rPr>
                <w:rFonts w:cstheme="minorHAnsi"/>
                <w:szCs w:val="24"/>
                <w:lang w:val="en-US"/>
              </w:rPr>
              <w:t xml:space="preserve">Develop better signage and </w:t>
            </w:r>
            <w:proofErr w:type="gramStart"/>
            <w:r w:rsidR="00FF1D8F">
              <w:rPr>
                <w:rFonts w:cstheme="minorHAnsi"/>
                <w:szCs w:val="24"/>
                <w:lang w:val="en-US"/>
              </w:rPr>
              <w:t>way-finding</w:t>
            </w:r>
            <w:proofErr w:type="gramEnd"/>
          </w:p>
        </w:tc>
        <w:tc>
          <w:tcPr>
            <w:tcW w:w="0" w:type="auto"/>
          </w:tcPr>
          <w:p w14:paraId="253AE624" w14:textId="77777777"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5</w:t>
            </w:r>
          </w:p>
        </w:tc>
        <w:tc>
          <w:tcPr>
            <w:tcW w:w="0" w:type="auto"/>
          </w:tcPr>
          <w:p w14:paraId="5F9BBF34" w14:textId="634AB194"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27.8</w:t>
            </w:r>
            <w:r w:rsidR="008F0802">
              <w:rPr>
                <w:rFonts w:cstheme="minorHAnsi"/>
                <w:szCs w:val="24"/>
                <w:lang w:val="en-US"/>
              </w:rPr>
              <w:t>%</w:t>
            </w:r>
          </w:p>
        </w:tc>
      </w:tr>
      <w:tr w:rsidR="00E53D9B" w:rsidRPr="00FF1D8F" w14:paraId="59423E9D" w14:textId="77777777" w:rsidTr="008F0802">
        <w:trPr>
          <w:jc w:val="center"/>
        </w:trPr>
        <w:tc>
          <w:tcPr>
            <w:tcW w:w="0" w:type="auto"/>
          </w:tcPr>
          <w:p w14:paraId="13713E66" w14:textId="77777777" w:rsidR="00E53D9B" w:rsidRPr="00FF1D8F" w:rsidRDefault="00E53D9B" w:rsidP="008F0802">
            <w:pPr>
              <w:spacing w:before="0" w:after="0" w:line="240" w:lineRule="auto"/>
              <w:jc w:val="both"/>
              <w:rPr>
                <w:rFonts w:cstheme="minorHAnsi"/>
                <w:b/>
                <w:szCs w:val="24"/>
                <w:lang w:val="en-US"/>
              </w:rPr>
            </w:pPr>
            <w:r w:rsidRPr="00FF1D8F">
              <w:rPr>
                <w:rFonts w:cstheme="minorHAnsi"/>
                <w:szCs w:val="24"/>
                <w:lang w:val="en-US"/>
              </w:rPr>
              <w:t>Other (please specify)</w:t>
            </w:r>
          </w:p>
        </w:tc>
        <w:tc>
          <w:tcPr>
            <w:tcW w:w="0" w:type="auto"/>
          </w:tcPr>
          <w:p w14:paraId="7A737F3B" w14:textId="77777777"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2</w:t>
            </w:r>
          </w:p>
        </w:tc>
        <w:tc>
          <w:tcPr>
            <w:tcW w:w="0" w:type="auto"/>
          </w:tcPr>
          <w:p w14:paraId="3BE4F2C5" w14:textId="63378087"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11.1</w:t>
            </w:r>
            <w:r w:rsidR="008F0802">
              <w:rPr>
                <w:rFonts w:cstheme="minorHAnsi"/>
                <w:szCs w:val="24"/>
                <w:lang w:val="en-US"/>
              </w:rPr>
              <w:t>%</w:t>
            </w:r>
          </w:p>
        </w:tc>
      </w:tr>
      <w:tr w:rsidR="00E53D9B" w:rsidRPr="00FF1D8F" w14:paraId="1181EF79" w14:textId="77777777" w:rsidTr="008F0802">
        <w:trPr>
          <w:jc w:val="center"/>
        </w:trPr>
        <w:tc>
          <w:tcPr>
            <w:tcW w:w="0" w:type="auto"/>
          </w:tcPr>
          <w:p w14:paraId="5D68FF13" w14:textId="77777777" w:rsidR="00E53D9B" w:rsidRPr="00FF1D8F" w:rsidRDefault="00E53D9B" w:rsidP="008F0802">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200E6747" w14:textId="77777777"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18</w:t>
            </w:r>
          </w:p>
        </w:tc>
        <w:tc>
          <w:tcPr>
            <w:tcW w:w="0" w:type="auto"/>
          </w:tcPr>
          <w:p w14:paraId="639CCD6E" w14:textId="5D3EA032" w:rsidR="00E53D9B" w:rsidRPr="00FF1D8F" w:rsidRDefault="00E53D9B" w:rsidP="008F0802">
            <w:pPr>
              <w:spacing w:before="0" w:after="0" w:line="240" w:lineRule="auto"/>
              <w:jc w:val="right"/>
              <w:rPr>
                <w:rFonts w:cstheme="minorHAnsi"/>
                <w:szCs w:val="24"/>
                <w:lang w:val="en-US"/>
              </w:rPr>
            </w:pPr>
            <w:r w:rsidRPr="00FF1D8F">
              <w:rPr>
                <w:rFonts w:cstheme="minorHAnsi"/>
                <w:szCs w:val="24"/>
                <w:lang w:val="en-US"/>
              </w:rPr>
              <w:t>100</w:t>
            </w:r>
            <w:r w:rsidR="00D03E3B">
              <w:rPr>
                <w:rFonts w:cstheme="minorHAnsi"/>
                <w:szCs w:val="24"/>
                <w:lang w:val="en-US"/>
              </w:rPr>
              <w:t>.0%</w:t>
            </w:r>
          </w:p>
        </w:tc>
      </w:tr>
    </w:tbl>
    <w:p w14:paraId="40CCA7C2"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064C9D2A" w14:textId="0C9CDEDA"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44360603" w14:textId="5DBD9283" w:rsidR="00E53D9B" w:rsidRPr="00486FC4" w:rsidRDefault="00E53D9B" w:rsidP="00A56E17">
      <w:pPr>
        <w:pStyle w:val="ListParagraph"/>
        <w:numPr>
          <w:ilvl w:val="0"/>
          <w:numId w:val="35"/>
        </w:numPr>
        <w:rPr>
          <w:lang w:val="en-US"/>
        </w:rPr>
      </w:pPr>
      <w:r w:rsidRPr="00486FC4">
        <w:rPr>
          <w:lang w:val="en-US"/>
        </w:rPr>
        <w:t xml:space="preserve">Have people about to assist with getting on and off the train or at least holding the train to allow people on and off with mobility </w:t>
      </w:r>
      <w:proofErr w:type="gramStart"/>
      <w:r w:rsidRPr="00486FC4">
        <w:rPr>
          <w:lang w:val="en-US"/>
        </w:rPr>
        <w:t>aids</w:t>
      </w:r>
      <w:proofErr w:type="gramEnd"/>
      <w:r w:rsidRPr="00486FC4">
        <w:rPr>
          <w:lang w:val="en-US"/>
        </w:rPr>
        <w:tab/>
      </w:r>
      <w:r w:rsidRPr="00486FC4">
        <w:rPr>
          <w:lang w:val="en-US"/>
        </w:rPr>
        <w:tab/>
      </w:r>
      <w:r w:rsidRPr="00486FC4">
        <w:rPr>
          <w:lang w:val="en-US"/>
        </w:rPr>
        <w:tab/>
      </w:r>
    </w:p>
    <w:p w14:paraId="67916BF1" w14:textId="17123B80" w:rsidR="00E53D9B" w:rsidRPr="00486FC4" w:rsidRDefault="00E53D9B" w:rsidP="00A56E17">
      <w:pPr>
        <w:pStyle w:val="ListParagraph"/>
        <w:numPr>
          <w:ilvl w:val="0"/>
          <w:numId w:val="35"/>
        </w:numPr>
        <w:rPr>
          <w:lang w:val="en-US"/>
        </w:rPr>
      </w:pPr>
      <w:r w:rsidRPr="00486FC4">
        <w:rPr>
          <w:lang w:val="en-US"/>
        </w:rPr>
        <w:t>Narrow the platform gaps to a uniform standard regardless of which station you</w:t>
      </w:r>
      <w:r w:rsidR="00105C00">
        <w:rPr>
          <w:lang w:val="en-US"/>
        </w:rPr>
        <w:t xml:space="preserve"> are</w:t>
      </w:r>
      <w:r w:rsidRPr="00486FC4">
        <w:rPr>
          <w:lang w:val="en-US"/>
        </w:rPr>
        <w:t xml:space="preserve"> at</w:t>
      </w:r>
      <w:r w:rsidRPr="00486FC4">
        <w:rPr>
          <w:lang w:val="en-US"/>
        </w:rPr>
        <w:tab/>
      </w:r>
      <w:r w:rsidRPr="00486FC4">
        <w:rPr>
          <w:lang w:val="en-US"/>
        </w:rPr>
        <w:tab/>
      </w:r>
      <w:r w:rsidRPr="00486FC4">
        <w:rPr>
          <w:lang w:val="en-US"/>
        </w:rPr>
        <w:tab/>
      </w:r>
      <w:r w:rsidRPr="00486FC4">
        <w:rPr>
          <w:lang w:val="en-US"/>
        </w:rPr>
        <w:tab/>
      </w:r>
      <w:r w:rsidRPr="00486FC4">
        <w:rPr>
          <w:lang w:val="en-US"/>
        </w:rPr>
        <w:tab/>
      </w:r>
      <w:r w:rsidRPr="00486FC4">
        <w:rPr>
          <w:lang w:val="en-US"/>
        </w:rPr>
        <w:tab/>
      </w:r>
    </w:p>
    <w:p w14:paraId="794C7F0F" w14:textId="09169447" w:rsidR="00496EEC" w:rsidRPr="00496EEC" w:rsidRDefault="00E53D9B" w:rsidP="00A56E17">
      <w:pPr>
        <w:pStyle w:val="ListParagraph"/>
        <w:numPr>
          <w:ilvl w:val="0"/>
          <w:numId w:val="35"/>
        </w:numPr>
        <w:rPr>
          <w:b/>
          <w:lang w:val="en-US"/>
        </w:rPr>
      </w:pPr>
      <w:r w:rsidRPr="00486FC4">
        <w:rPr>
          <w:lang w:val="en-US"/>
        </w:rPr>
        <w:t xml:space="preserve">Sometimes </w:t>
      </w:r>
      <w:r>
        <w:rPr>
          <w:lang w:val="en-US"/>
        </w:rPr>
        <w:t xml:space="preserve">only </w:t>
      </w:r>
      <w:r w:rsidRPr="00486FC4">
        <w:rPr>
          <w:lang w:val="en-US"/>
        </w:rPr>
        <w:t xml:space="preserve">one lift </w:t>
      </w:r>
      <w:r>
        <w:rPr>
          <w:lang w:val="en-US"/>
        </w:rPr>
        <w:t xml:space="preserve">servicing </w:t>
      </w:r>
      <w:r w:rsidR="00E90727">
        <w:rPr>
          <w:lang w:val="en-US"/>
        </w:rPr>
        <w:t xml:space="preserve">a </w:t>
      </w:r>
      <w:r>
        <w:rPr>
          <w:lang w:val="en-US"/>
        </w:rPr>
        <w:t xml:space="preserve">huge population </w:t>
      </w:r>
      <w:r w:rsidRPr="00486FC4">
        <w:rPr>
          <w:lang w:val="en-US"/>
        </w:rPr>
        <w:t>is not enough. You are competing with people with prams and bikes e</w:t>
      </w:r>
      <w:r w:rsidR="00496EEC">
        <w:rPr>
          <w:lang w:val="en-US"/>
        </w:rPr>
        <w:t>tc.</w:t>
      </w:r>
    </w:p>
    <w:p w14:paraId="24CFC1A4" w14:textId="77777777" w:rsidR="00A56E17" w:rsidRDefault="00A56E17">
      <w:pPr>
        <w:spacing w:before="0" w:after="160" w:line="259" w:lineRule="auto"/>
        <w:rPr>
          <w:rFonts w:eastAsia="Arial" w:cs="Arial"/>
          <w:i/>
          <w:iCs/>
          <w:szCs w:val="24"/>
          <w:lang w:val="en-US"/>
        </w:rPr>
      </w:pPr>
      <w:r>
        <w:br w:type="page"/>
      </w:r>
    </w:p>
    <w:p w14:paraId="455F0D9C" w14:textId="6537B2B5" w:rsidR="00E53D9B" w:rsidRPr="006D25AF" w:rsidRDefault="00E53D9B" w:rsidP="00CA03A3">
      <w:pPr>
        <w:pStyle w:val="BodyText"/>
      </w:pPr>
      <w:r w:rsidRPr="006D25AF">
        <w:lastRenderedPageBreak/>
        <w:t>How would you rate the current level of rail platform access for people with disabilities in your local area?</w:t>
      </w:r>
      <w:r w:rsidRPr="006D25AF">
        <w:tab/>
      </w:r>
    </w:p>
    <w:p w14:paraId="6A99E9B1" w14:textId="77777777" w:rsidR="00E53D9B" w:rsidRDefault="00E53D9B" w:rsidP="00E53D9B">
      <w:pPr>
        <w:spacing w:before="0" w:after="160" w:line="259" w:lineRule="auto"/>
        <w:jc w:val="both"/>
        <w:rPr>
          <w:rFonts w:cs="Arial"/>
          <w:szCs w:val="24"/>
          <w:lang w:val="en-US"/>
        </w:rPr>
      </w:pPr>
      <w:r w:rsidRPr="001A4FA9">
        <w:rPr>
          <w:rFonts w:cs="Arial"/>
          <w:szCs w:val="24"/>
          <w:lang w:val="en-US"/>
        </w:rPr>
        <w:t>The responses were as follows:</w:t>
      </w:r>
    </w:p>
    <w:p w14:paraId="6D604A89" w14:textId="213590DF" w:rsidR="00F25D7C" w:rsidRDefault="00F25D7C" w:rsidP="00F25D7C">
      <w:pPr>
        <w:pStyle w:val="Caption"/>
        <w:keepNext/>
      </w:pPr>
      <w:bookmarkStart w:id="46" w:name="_Toc138189572"/>
      <w:r>
        <w:t xml:space="preserve">Table </w:t>
      </w:r>
      <w:fldSimple w:instr=" SEQ Table \* ARABIC ">
        <w:r>
          <w:rPr>
            <w:noProof/>
          </w:rPr>
          <w:t>25</w:t>
        </w:r>
      </w:fldSimple>
      <w:r>
        <w:t>: Rate access to rail platform</w:t>
      </w:r>
      <w:bookmarkEnd w:id="46"/>
    </w:p>
    <w:tbl>
      <w:tblPr>
        <w:tblStyle w:val="TableGrid"/>
        <w:tblW w:w="0" w:type="auto"/>
        <w:jc w:val="center"/>
        <w:tblLook w:val="04A0" w:firstRow="1" w:lastRow="0" w:firstColumn="1" w:lastColumn="0" w:noHBand="0" w:noVBand="1"/>
      </w:tblPr>
      <w:tblGrid>
        <w:gridCol w:w="1211"/>
        <w:gridCol w:w="1512"/>
        <w:gridCol w:w="1337"/>
      </w:tblGrid>
      <w:tr w:rsidR="00E53D9B" w:rsidRPr="00FF1D8F" w14:paraId="2E8F9C50" w14:textId="77777777" w:rsidTr="00DE70EB">
        <w:trPr>
          <w:jc w:val="center"/>
        </w:trPr>
        <w:tc>
          <w:tcPr>
            <w:tcW w:w="0" w:type="auto"/>
          </w:tcPr>
          <w:p w14:paraId="2DA72B34" w14:textId="77777777" w:rsidR="00E53D9B" w:rsidRPr="00FF1D8F" w:rsidRDefault="00E53D9B" w:rsidP="00B47336">
            <w:pPr>
              <w:spacing w:before="0" w:after="0" w:line="240" w:lineRule="auto"/>
              <w:jc w:val="both"/>
              <w:rPr>
                <w:rFonts w:cstheme="minorHAnsi"/>
                <w:b/>
                <w:szCs w:val="24"/>
                <w:lang w:val="en-US"/>
              </w:rPr>
            </w:pPr>
            <w:r w:rsidRPr="00FF1D8F">
              <w:rPr>
                <w:rFonts w:cstheme="minorHAnsi"/>
                <w:b/>
                <w:szCs w:val="24"/>
                <w:lang w:val="en-US"/>
              </w:rPr>
              <w:t>Response</w:t>
            </w:r>
          </w:p>
        </w:tc>
        <w:tc>
          <w:tcPr>
            <w:tcW w:w="0" w:type="auto"/>
          </w:tcPr>
          <w:p w14:paraId="0131460E" w14:textId="0D94B5ED" w:rsidR="00E53D9B" w:rsidRPr="00FF1D8F" w:rsidRDefault="00FF1D8F" w:rsidP="00B47336">
            <w:pPr>
              <w:spacing w:before="0" w:after="0" w:line="240" w:lineRule="auto"/>
              <w:jc w:val="both"/>
              <w:rPr>
                <w:rFonts w:cstheme="minorHAnsi"/>
                <w:b/>
                <w:szCs w:val="24"/>
                <w:lang w:val="en-US"/>
              </w:rPr>
            </w:pPr>
            <w:r w:rsidRPr="00FF1D8F">
              <w:rPr>
                <w:rFonts w:cstheme="minorHAnsi"/>
                <w:b/>
                <w:szCs w:val="24"/>
                <w:lang w:val="en-US"/>
              </w:rPr>
              <w:t>Respondents</w:t>
            </w:r>
          </w:p>
        </w:tc>
        <w:tc>
          <w:tcPr>
            <w:tcW w:w="0" w:type="auto"/>
          </w:tcPr>
          <w:p w14:paraId="5A594A98" w14:textId="77777777" w:rsidR="00E53D9B" w:rsidRPr="00FF1D8F" w:rsidRDefault="00E53D9B" w:rsidP="00B47336">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64F0C951" w14:textId="77777777" w:rsidTr="00DE70EB">
        <w:trPr>
          <w:jc w:val="center"/>
        </w:trPr>
        <w:tc>
          <w:tcPr>
            <w:tcW w:w="0" w:type="auto"/>
          </w:tcPr>
          <w:p w14:paraId="566C6800" w14:textId="77777777" w:rsidR="00E53D9B" w:rsidRPr="00FF1D8F" w:rsidRDefault="00E53D9B" w:rsidP="00B47336">
            <w:pPr>
              <w:spacing w:before="0" w:after="0" w:line="240" w:lineRule="auto"/>
              <w:jc w:val="both"/>
              <w:rPr>
                <w:rFonts w:cstheme="minorHAnsi"/>
                <w:b/>
                <w:szCs w:val="24"/>
                <w:lang w:val="en-US"/>
              </w:rPr>
            </w:pPr>
            <w:r w:rsidRPr="00FF1D8F">
              <w:rPr>
                <w:rFonts w:cstheme="minorHAnsi"/>
                <w:szCs w:val="24"/>
                <w:lang w:val="en-US"/>
              </w:rPr>
              <w:t>Very good</w:t>
            </w:r>
          </w:p>
        </w:tc>
        <w:tc>
          <w:tcPr>
            <w:tcW w:w="0" w:type="auto"/>
          </w:tcPr>
          <w:p w14:paraId="17DEB805" w14:textId="77777777"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1</w:t>
            </w:r>
          </w:p>
        </w:tc>
        <w:tc>
          <w:tcPr>
            <w:tcW w:w="0" w:type="auto"/>
          </w:tcPr>
          <w:p w14:paraId="5646607F" w14:textId="71C55627"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7.1</w:t>
            </w:r>
            <w:r w:rsidR="008F4811">
              <w:rPr>
                <w:rFonts w:cstheme="minorHAnsi"/>
                <w:szCs w:val="24"/>
                <w:lang w:val="en-US"/>
              </w:rPr>
              <w:t>%</w:t>
            </w:r>
          </w:p>
        </w:tc>
      </w:tr>
      <w:tr w:rsidR="00E53D9B" w:rsidRPr="00FF1D8F" w14:paraId="1CC0B3F7" w14:textId="77777777" w:rsidTr="00DE70EB">
        <w:trPr>
          <w:jc w:val="center"/>
        </w:trPr>
        <w:tc>
          <w:tcPr>
            <w:tcW w:w="0" w:type="auto"/>
          </w:tcPr>
          <w:p w14:paraId="046818D2" w14:textId="77777777" w:rsidR="00E53D9B" w:rsidRPr="00FF1D8F" w:rsidRDefault="00E53D9B" w:rsidP="00B47336">
            <w:pPr>
              <w:spacing w:before="0" w:after="0" w:line="240" w:lineRule="auto"/>
              <w:jc w:val="both"/>
              <w:rPr>
                <w:rFonts w:cstheme="minorHAnsi"/>
                <w:szCs w:val="24"/>
                <w:lang w:val="en-US"/>
              </w:rPr>
            </w:pPr>
            <w:r w:rsidRPr="00FF1D8F">
              <w:rPr>
                <w:rFonts w:cstheme="minorHAnsi"/>
                <w:szCs w:val="24"/>
                <w:lang w:val="en-US"/>
              </w:rPr>
              <w:t>Good</w:t>
            </w:r>
          </w:p>
        </w:tc>
        <w:tc>
          <w:tcPr>
            <w:tcW w:w="0" w:type="auto"/>
          </w:tcPr>
          <w:p w14:paraId="288CF573" w14:textId="77777777"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2</w:t>
            </w:r>
          </w:p>
        </w:tc>
        <w:tc>
          <w:tcPr>
            <w:tcW w:w="0" w:type="auto"/>
          </w:tcPr>
          <w:p w14:paraId="42B1095B" w14:textId="3A870E34"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14.3</w:t>
            </w:r>
            <w:r w:rsidR="008F4811">
              <w:rPr>
                <w:rFonts w:cstheme="minorHAnsi"/>
                <w:szCs w:val="24"/>
                <w:lang w:val="en-US"/>
              </w:rPr>
              <w:t>%</w:t>
            </w:r>
          </w:p>
        </w:tc>
      </w:tr>
      <w:tr w:rsidR="00E53D9B" w:rsidRPr="00FF1D8F" w14:paraId="1699AAD7" w14:textId="77777777" w:rsidTr="00DE70EB">
        <w:trPr>
          <w:jc w:val="center"/>
        </w:trPr>
        <w:tc>
          <w:tcPr>
            <w:tcW w:w="0" w:type="auto"/>
          </w:tcPr>
          <w:p w14:paraId="27C4BE48" w14:textId="77777777" w:rsidR="00E53D9B" w:rsidRPr="00FF1D8F" w:rsidRDefault="00E53D9B" w:rsidP="00B47336">
            <w:pPr>
              <w:spacing w:before="0" w:after="0" w:line="240" w:lineRule="auto"/>
              <w:jc w:val="both"/>
              <w:rPr>
                <w:rFonts w:cstheme="minorHAnsi"/>
                <w:szCs w:val="24"/>
                <w:lang w:val="en-US"/>
              </w:rPr>
            </w:pPr>
            <w:r w:rsidRPr="00FF1D8F">
              <w:rPr>
                <w:rFonts w:cstheme="minorHAnsi"/>
                <w:szCs w:val="24"/>
                <w:lang w:val="en-US"/>
              </w:rPr>
              <w:t>Fair</w:t>
            </w:r>
          </w:p>
        </w:tc>
        <w:tc>
          <w:tcPr>
            <w:tcW w:w="0" w:type="auto"/>
          </w:tcPr>
          <w:p w14:paraId="41C4A8CC" w14:textId="77777777"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4</w:t>
            </w:r>
          </w:p>
        </w:tc>
        <w:tc>
          <w:tcPr>
            <w:tcW w:w="0" w:type="auto"/>
          </w:tcPr>
          <w:p w14:paraId="308C6F61" w14:textId="6A38BA6D"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28.6</w:t>
            </w:r>
            <w:r w:rsidR="008F4811">
              <w:rPr>
                <w:rFonts w:cstheme="minorHAnsi"/>
                <w:szCs w:val="24"/>
                <w:lang w:val="en-US"/>
              </w:rPr>
              <w:t>%</w:t>
            </w:r>
          </w:p>
        </w:tc>
      </w:tr>
      <w:tr w:rsidR="00E53D9B" w:rsidRPr="00FF1D8F" w14:paraId="3655CFAD" w14:textId="77777777" w:rsidTr="00DE70EB">
        <w:trPr>
          <w:jc w:val="center"/>
        </w:trPr>
        <w:tc>
          <w:tcPr>
            <w:tcW w:w="0" w:type="auto"/>
          </w:tcPr>
          <w:p w14:paraId="203BC257" w14:textId="77777777" w:rsidR="00E53D9B" w:rsidRPr="00FF1D8F" w:rsidRDefault="00E53D9B" w:rsidP="00B47336">
            <w:pPr>
              <w:spacing w:before="0" w:after="0" w:line="240" w:lineRule="auto"/>
              <w:jc w:val="both"/>
              <w:rPr>
                <w:rFonts w:cstheme="minorHAnsi"/>
                <w:b/>
                <w:szCs w:val="24"/>
                <w:lang w:val="en-US"/>
              </w:rPr>
            </w:pPr>
            <w:r w:rsidRPr="00FF1D8F">
              <w:rPr>
                <w:rFonts w:cstheme="minorHAnsi"/>
                <w:szCs w:val="24"/>
                <w:lang w:val="en-US"/>
              </w:rPr>
              <w:t>Poor</w:t>
            </w:r>
          </w:p>
        </w:tc>
        <w:tc>
          <w:tcPr>
            <w:tcW w:w="0" w:type="auto"/>
          </w:tcPr>
          <w:p w14:paraId="2F9B3AFB" w14:textId="77777777"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7</w:t>
            </w:r>
          </w:p>
        </w:tc>
        <w:tc>
          <w:tcPr>
            <w:tcW w:w="0" w:type="auto"/>
          </w:tcPr>
          <w:p w14:paraId="71326B93" w14:textId="1D54EA20"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50.0</w:t>
            </w:r>
            <w:r w:rsidR="008F4811">
              <w:rPr>
                <w:rFonts w:cstheme="minorHAnsi"/>
                <w:szCs w:val="24"/>
                <w:lang w:val="en-US"/>
              </w:rPr>
              <w:t>%</w:t>
            </w:r>
          </w:p>
        </w:tc>
      </w:tr>
      <w:tr w:rsidR="00E53D9B" w:rsidRPr="00FF1D8F" w14:paraId="4C28D188" w14:textId="77777777" w:rsidTr="00DE70EB">
        <w:trPr>
          <w:jc w:val="center"/>
        </w:trPr>
        <w:tc>
          <w:tcPr>
            <w:tcW w:w="0" w:type="auto"/>
          </w:tcPr>
          <w:p w14:paraId="150D01A2" w14:textId="77777777" w:rsidR="00E53D9B" w:rsidRPr="00FF1D8F" w:rsidRDefault="00E53D9B" w:rsidP="00B47336">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2F0458E7" w14:textId="77777777"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14</w:t>
            </w:r>
          </w:p>
        </w:tc>
        <w:tc>
          <w:tcPr>
            <w:tcW w:w="0" w:type="auto"/>
          </w:tcPr>
          <w:p w14:paraId="54D36078" w14:textId="4E22A0E4" w:rsidR="00E53D9B" w:rsidRPr="00FF1D8F" w:rsidRDefault="00E53D9B" w:rsidP="00B47336">
            <w:pPr>
              <w:spacing w:before="0" w:after="0" w:line="240" w:lineRule="auto"/>
              <w:jc w:val="right"/>
              <w:rPr>
                <w:rFonts w:cstheme="minorHAnsi"/>
                <w:szCs w:val="24"/>
                <w:lang w:val="en-US"/>
              </w:rPr>
            </w:pPr>
            <w:r w:rsidRPr="00FF1D8F">
              <w:rPr>
                <w:rFonts w:cstheme="minorHAnsi"/>
                <w:szCs w:val="24"/>
                <w:lang w:val="en-US"/>
              </w:rPr>
              <w:t>100</w:t>
            </w:r>
            <w:r w:rsidR="008F4811">
              <w:rPr>
                <w:rFonts w:cstheme="minorHAnsi"/>
                <w:szCs w:val="24"/>
                <w:lang w:val="en-US"/>
              </w:rPr>
              <w:t>.0%</w:t>
            </w:r>
          </w:p>
        </w:tc>
      </w:tr>
    </w:tbl>
    <w:p w14:paraId="54FB247F" w14:textId="77777777" w:rsidR="00E53D9B" w:rsidRPr="00596D0C" w:rsidRDefault="00E53D9B" w:rsidP="00E53D9B">
      <w:pPr>
        <w:spacing w:before="0" w:after="160" w:line="259" w:lineRule="auto"/>
        <w:jc w:val="both"/>
        <w:rPr>
          <w:rFonts w:cs="Arial"/>
          <w:b/>
          <w:szCs w:val="24"/>
          <w:lang w:val="en-US"/>
        </w:rPr>
      </w:pPr>
      <w:bookmarkStart w:id="47" w:name="_Hlk137378785"/>
      <w:r w:rsidRPr="00596D0C">
        <w:rPr>
          <w:rFonts w:cs="Arial"/>
          <w:b/>
          <w:szCs w:val="24"/>
          <w:lang w:val="en-US"/>
        </w:rPr>
        <w:t>Notes</w:t>
      </w:r>
    </w:p>
    <w:p w14:paraId="41B41106" w14:textId="77777777" w:rsidR="00E53D9B" w:rsidRDefault="00E53D9B" w:rsidP="00E53D9B">
      <w:pPr>
        <w:spacing w:before="0" w:after="160" w:line="259" w:lineRule="auto"/>
        <w:jc w:val="both"/>
        <w:rPr>
          <w:rFonts w:cs="Arial"/>
          <w:szCs w:val="24"/>
          <w:lang w:val="en-US"/>
        </w:rPr>
      </w:pPr>
      <w:r>
        <w:rPr>
          <w:rFonts w:cs="Arial"/>
          <w:szCs w:val="24"/>
          <w:lang w:val="en-US"/>
        </w:rPr>
        <w:t>Half of the</w:t>
      </w:r>
      <w:r w:rsidRPr="00596D0C">
        <w:rPr>
          <w:rFonts w:cs="Arial"/>
          <w:szCs w:val="24"/>
          <w:lang w:val="en-US"/>
        </w:rPr>
        <w:t xml:space="preserve"> respondents were of the opinion that </w:t>
      </w:r>
      <w:r w:rsidRPr="00F5719E">
        <w:rPr>
          <w:rFonts w:cs="Arial"/>
          <w:szCs w:val="24"/>
          <w:lang w:val="en-US"/>
        </w:rPr>
        <w:t xml:space="preserve">the current accessibility and availability of public transport information for people with disabilities in </w:t>
      </w:r>
      <w:r>
        <w:rPr>
          <w:rFonts w:cs="Arial"/>
          <w:szCs w:val="24"/>
          <w:lang w:val="en-US"/>
        </w:rPr>
        <w:t>their</w:t>
      </w:r>
      <w:r w:rsidRPr="00F5719E">
        <w:rPr>
          <w:rFonts w:cs="Arial"/>
          <w:szCs w:val="24"/>
          <w:lang w:val="en-US"/>
        </w:rPr>
        <w:t xml:space="preserve"> local area</w:t>
      </w:r>
      <w:r>
        <w:rPr>
          <w:rFonts w:cs="Arial"/>
          <w:szCs w:val="24"/>
          <w:lang w:val="en-US"/>
        </w:rPr>
        <w:t xml:space="preserve"> was poor.</w:t>
      </w:r>
    </w:p>
    <w:bookmarkEnd w:id="47"/>
    <w:p w14:paraId="318B92B2" w14:textId="71EB7AF7" w:rsidR="00E53D9B" w:rsidRPr="006D25AF" w:rsidRDefault="00E53D9B" w:rsidP="00CA03A3">
      <w:pPr>
        <w:pStyle w:val="BodyText"/>
      </w:pPr>
      <w:r w:rsidRPr="006D25AF">
        <w:t>What specific changes or improvements would you like to see in rail platform access for people with disabilities in your local area?</w:t>
      </w:r>
    </w:p>
    <w:p w14:paraId="528772AE" w14:textId="5915375B" w:rsidR="00E53D9B" w:rsidRDefault="00E53D9B" w:rsidP="00E53D9B">
      <w:pPr>
        <w:spacing w:before="0" w:after="160" w:line="259" w:lineRule="auto"/>
        <w:jc w:val="both"/>
        <w:rPr>
          <w:rFonts w:cs="Arial"/>
          <w:szCs w:val="24"/>
          <w:lang w:val="en-US"/>
        </w:rPr>
      </w:pPr>
      <w:r>
        <w:rPr>
          <w:rFonts w:cs="Arial"/>
          <w:szCs w:val="24"/>
          <w:lang w:val="en-US"/>
        </w:rPr>
        <w:t xml:space="preserve">Respondents had the following </w:t>
      </w:r>
      <w:r w:rsidR="00496EEC">
        <w:rPr>
          <w:rFonts w:cs="Arial"/>
          <w:szCs w:val="24"/>
          <w:lang w:val="en-US"/>
        </w:rPr>
        <w:t>recommendations</w:t>
      </w:r>
      <w:r>
        <w:rPr>
          <w:rFonts w:cs="Arial"/>
          <w:szCs w:val="24"/>
          <w:lang w:val="en-US"/>
        </w:rPr>
        <w:t>:</w:t>
      </w:r>
    </w:p>
    <w:p w14:paraId="31476A02" w14:textId="77777777" w:rsidR="00E53D9B" w:rsidRDefault="00E53D9B" w:rsidP="00A56E17">
      <w:pPr>
        <w:pStyle w:val="ListParagraph"/>
        <w:numPr>
          <w:ilvl w:val="0"/>
          <w:numId w:val="36"/>
        </w:numPr>
        <w:rPr>
          <w:lang w:val="en-US"/>
        </w:rPr>
      </w:pPr>
      <w:r w:rsidRPr="001A4FA9">
        <w:rPr>
          <w:lang w:val="en-US"/>
        </w:rPr>
        <w:t>Address gap between train and platform</w:t>
      </w:r>
    </w:p>
    <w:p w14:paraId="1BBA9EAD" w14:textId="69A17E0C" w:rsidR="00E53D9B" w:rsidRDefault="00E53D9B" w:rsidP="00A56E17">
      <w:pPr>
        <w:pStyle w:val="ListParagraph"/>
        <w:numPr>
          <w:ilvl w:val="0"/>
          <w:numId w:val="36"/>
        </w:numPr>
        <w:rPr>
          <w:lang w:val="en-US"/>
        </w:rPr>
      </w:pPr>
      <w:r>
        <w:rPr>
          <w:lang w:val="en-US"/>
        </w:rPr>
        <w:t>S</w:t>
      </w:r>
      <w:r w:rsidRPr="001A4FA9">
        <w:rPr>
          <w:lang w:val="en-US"/>
        </w:rPr>
        <w:t xml:space="preserve">top building </w:t>
      </w:r>
      <w:r w:rsidR="005E0AA3">
        <w:rPr>
          <w:lang w:val="en-US"/>
        </w:rPr>
        <w:t>s</w:t>
      </w:r>
      <w:r w:rsidRPr="001A4FA9">
        <w:rPr>
          <w:lang w:val="en-US"/>
        </w:rPr>
        <w:t>tations</w:t>
      </w:r>
      <w:r w:rsidR="005E0AA3">
        <w:rPr>
          <w:lang w:val="en-US"/>
        </w:rPr>
        <w:t xml:space="preserve"> with a steep </w:t>
      </w:r>
      <w:proofErr w:type="gramStart"/>
      <w:r w:rsidR="005E0AA3">
        <w:rPr>
          <w:lang w:val="en-US"/>
        </w:rPr>
        <w:t>incline</w:t>
      </w:r>
      <w:proofErr w:type="gramEnd"/>
    </w:p>
    <w:p w14:paraId="6166256B" w14:textId="77777777" w:rsidR="00E53D9B" w:rsidRDefault="00E53D9B" w:rsidP="00A56E17">
      <w:pPr>
        <w:pStyle w:val="ListParagraph"/>
        <w:numPr>
          <w:ilvl w:val="0"/>
          <w:numId w:val="36"/>
        </w:numPr>
        <w:rPr>
          <w:lang w:val="en-US"/>
        </w:rPr>
      </w:pPr>
      <w:r>
        <w:rPr>
          <w:lang w:val="en-US"/>
        </w:rPr>
        <w:t>Provide</w:t>
      </w:r>
      <w:r w:rsidRPr="001A4FA9">
        <w:rPr>
          <w:lang w:val="en-US"/>
        </w:rPr>
        <w:t xml:space="preserve"> more lifts that </w:t>
      </w:r>
      <w:r>
        <w:rPr>
          <w:lang w:val="en-US"/>
        </w:rPr>
        <w:t xml:space="preserve">are well </w:t>
      </w:r>
      <w:proofErr w:type="gramStart"/>
      <w:r>
        <w:rPr>
          <w:lang w:val="en-US"/>
        </w:rPr>
        <w:t>maintained</w:t>
      </w:r>
      <w:proofErr w:type="gramEnd"/>
    </w:p>
    <w:p w14:paraId="26B65A28" w14:textId="77777777" w:rsidR="00E53D9B" w:rsidRPr="001A4FA9" w:rsidRDefault="00E53D9B" w:rsidP="00A56E17">
      <w:pPr>
        <w:pStyle w:val="ListParagraph"/>
        <w:numPr>
          <w:ilvl w:val="0"/>
          <w:numId w:val="36"/>
        </w:numPr>
        <w:rPr>
          <w:lang w:val="en-US"/>
        </w:rPr>
      </w:pPr>
      <w:r>
        <w:rPr>
          <w:lang w:val="en-US"/>
        </w:rPr>
        <w:t>H</w:t>
      </w:r>
      <w:r w:rsidRPr="001A4FA9">
        <w:rPr>
          <w:lang w:val="en-US"/>
        </w:rPr>
        <w:t xml:space="preserve">ave people on platforms that can help either with getting on and off or holding the train to allow more time to get on and </w:t>
      </w:r>
      <w:proofErr w:type="gramStart"/>
      <w:r w:rsidRPr="001A4FA9">
        <w:rPr>
          <w:lang w:val="en-US"/>
        </w:rPr>
        <w:t>off</w:t>
      </w:r>
      <w:proofErr w:type="gramEnd"/>
    </w:p>
    <w:p w14:paraId="3CAD73AB" w14:textId="77777777" w:rsidR="00E53D9B" w:rsidRPr="001A4FA9" w:rsidRDefault="00E53D9B" w:rsidP="00A56E17">
      <w:pPr>
        <w:pStyle w:val="ListParagraph"/>
        <w:numPr>
          <w:ilvl w:val="0"/>
          <w:numId w:val="36"/>
        </w:numPr>
        <w:rPr>
          <w:lang w:val="en-US"/>
        </w:rPr>
      </w:pPr>
      <w:r>
        <w:rPr>
          <w:lang w:val="en-US"/>
        </w:rPr>
        <w:t>Provide m</w:t>
      </w:r>
      <w:r w:rsidRPr="001A4FA9">
        <w:rPr>
          <w:lang w:val="en-US"/>
        </w:rPr>
        <w:t xml:space="preserve">ore </w:t>
      </w:r>
      <w:proofErr w:type="gramStart"/>
      <w:r w:rsidRPr="001A4FA9">
        <w:rPr>
          <w:lang w:val="en-US"/>
        </w:rPr>
        <w:t>elevators</w:t>
      </w:r>
      <w:proofErr w:type="gramEnd"/>
    </w:p>
    <w:p w14:paraId="653B375E" w14:textId="77777777" w:rsidR="00E53D9B" w:rsidRPr="001A4FA9" w:rsidRDefault="00E53D9B" w:rsidP="00A56E17">
      <w:pPr>
        <w:pStyle w:val="ListParagraph"/>
        <w:numPr>
          <w:ilvl w:val="0"/>
          <w:numId w:val="36"/>
        </w:numPr>
        <w:rPr>
          <w:lang w:val="en-US"/>
        </w:rPr>
      </w:pPr>
      <w:r>
        <w:rPr>
          <w:lang w:val="en-US"/>
        </w:rPr>
        <w:t xml:space="preserve">Provide </w:t>
      </w:r>
      <w:proofErr w:type="gramStart"/>
      <w:r>
        <w:rPr>
          <w:lang w:val="en-US"/>
        </w:rPr>
        <w:t>r</w:t>
      </w:r>
      <w:r w:rsidRPr="001A4FA9">
        <w:rPr>
          <w:lang w:val="en-US"/>
        </w:rPr>
        <w:t>amps</w:t>
      </w:r>
      <w:proofErr w:type="gramEnd"/>
      <w:r w:rsidRPr="001A4FA9">
        <w:rPr>
          <w:lang w:val="en-US"/>
        </w:rPr>
        <w:t xml:space="preserve"> </w:t>
      </w:r>
    </w:p>
    <w:p w14:paraId="2BC7FF98" w14:textId="77777777" w:rsidR="00E53D9B" w:rsidRDefault="00E53D9B" w:rsidP="00A56E17">
      <w:pPr>
        <w:pStyle w:val="ListParagraph"/>
        <w:numPr>
          <w:ilvl w:val="0"/>
          <w:numId w:val="36"/>
        </w:numPr>
        <w:rPr>
          <w:lang w:val="en-US"/>
        </w:rPr>
      </w:pPr>
      <w:r w:rsidRPr="003754CC">
        <w:rPr>
          <w:lang w:val="en-US"/>
        </w:rPr>
        <w:t xml:space="preserve">Provide </w:t>
      </w:r>
      <w:r>
        <w:rPr>
          <w:lang w:val="en-US"/>
        </w:rPr>
        <w:t>r</w:t>
      </w:r>
      <w:r w:rsidRPr="003754CC">
        <w:rPr>
          <w:lang w:val="en-US"/>
        </w:rPr>
        <w:t>amps from the start not stairs leading to a ramp</w:t>
      </w:r>
      <w:r>
        <w:rPr>
          <w:lang w:val="en-US"/>
        </w:rPr>
        <w:t xml:space="preserve"> as is in the case of some </w:t>
      </w:r>
      <w:proofErr w:type="gramStart"/>
      <w:r>
        <w:rPr>
          <w:lang w:val="en-US"/>
        </w:rPr>
        <w:t>stations</w:t>
      </w:r>
      <w:proofErr w:type="gramEnd"/>
    </w:p>
    <w:p w14:paraId="32A53A05" w14:textId="35619CFA" w:rsidR="00E53D9B" w:rsidRPr="006D25AF" w:rsidRDefault="00E53D9B" w:rsidP="00CA03A3">
      <w:pPr>
        <w:pStyle w:val="BodyText"/>
      </w:pPr>
      <w:r w:rsidRPr="006D25AF">
        <w:t>Have rail platform access issues ever prevented you from undertaking a journey by rail?</w:t>
      </w:r>
      <w:r w:rsidRPr="006D25AF">
        <w:tab/>
      </w:r>
      <w:r w:rsidRPr="006D25AF">
        <w:tab/>
      </w:r>
      <w:r w:rsidRPr="006D25AF">
        <w:tab/>
      </w:r>
      <w:r w:rsidRPr="006D25AF">
        <w:tab/>
      </w:r>
    </w:p>
    <w:tbl>
      <w:tblPr>
        <w:tblStyle w:val="TableGrid"/>
        <w:tblW w:w="0" w:type="auto"/>
        <w:jc w:val="center"/>
        <w:tblLook w:val="04A0" w:firstRow="1" w:lastRow="0" w:firstColumn="1" w:lastColumn="0" w:noHBand="0" w:noVBand="1"/>
      </w:tblPr>
      <w:tblGrid>
        <w:gridCol w:w="1171"/>
        <w:gridCol w:w="1512"/>
        <w:gridCol w:w="1337"/>
      </w:tblGrid>
      <w:tr w:rsidR="00E53D9B" w:rsidRPr="00FF1D8F" w14:paraId="70D22CA5" w14:textId="77777777" w:rsidTr="00F25D7C">
        <w:trPr>
          <w:jc w:val="center"/>
        </w:trPr>
        <w:tc>
          <w:tcPr>
            <w:tcW w:w="0" w:type="auto"/>
          </w:tcPr>
          <w:p w14:paraId="07AF9674" w14:textId="77777777" w:rsidR="00E53D9B" w:rsidRPr="00FF1D8F" w:rsidRDefault="00E53D9B" w:rsidP="00F25D7C">
            <w:pPr>
              <w:spacing w:before="0" w:after="0" w:line="240" w:lineRule="auto"/>
              <w:jc w:val="both"/>
              <w:rPr>
                <w:rFonts w:cstheme="minorHAnsi"/>
                <w:b/>
                <w:szCs w:val="24"/>
                <w:lang w:val="en-US"/>
              </w:rPr>
            </w:pPr>
            <w:r w:rsidRPr="00FF1D8F">
              <w:rPr>
                <w:rFonts w:cstheme="minorHAnsi"/>
                <w:b/>
                <w:szCs w:val="24"/>
                <w:lang w:val="en-US"/>
              </w:rPr>
              <w:t>Response</w:t>
            </w:r>
          </w:p>
        </w:tc>
        <w:tc>
          <w:tcPr>
            <w:tcW w:w="0" w:type="auto"/>
          </w:tcPr>
          <w:p w14:paraId="762BA24D" w14:textId="22B54B42" w:rsidR="00E53D9B" w:rsidRPr="00FF1D8F" w:rsidRDefault="00FF1D8F" w:rsidP="00F25D7C">
            <w:pPr>
              <w:spacing w:before="0" w:after="0" w:line="240" w:lineRule="auto"/>
              <w:jc w:val="both"/>
              <w:rPr>
                <w:rFonts w:cstheme="minorHAnsi"/>
                <w:b/>
                <w:szCs w:val="24"/>
                <w:lang w:val="en-US"/>
              </w:rPr>
            </w:pPr>
            <w:r w:rsidRPr="00FF1D8F">
              <w:rPr>
                <w:rFonts w:cstheme="minorHAnsi"/>
                <w:b/>
                <w:szCs w:val="24"/>
                <w:lang w:val="en-US"/>
              </w:rPr>
              <w:t>Respondents</w:t>
            </w:r>
          </w:p>
        </w:tc>
        <w:tc>
          <w:tcPr>
            <w:tcW w:w="0" w:type="auto"/>
          </w:tcPr>
          <w:p w14:paraId="02FE4CBA" w14:textId="77777777" w:rsidR="00E53D9B" w:rsidRPr="00FF1D8F" w:rsidRDefault="00E53D9B" w:rsidP="00F25D7C">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2CF70603" w14:textId="77777777" w:rsidTr="00F25D7C">
        <w:trPr>
          <w:jc w:val="center"/>
        </w:trPr>
        <w:tc>
          <w:tcPr>
            <w:tcW w:w="0" w:type="auto"/>
          </w:tcPr>
          <w:p w14:paraId="4A07B52C" w14:textId="77777777" w:rsidR="00E53D9B" w:rsidRPr="00FF1D8F" w:rsidRDefault="00E53D9B" w:rsidP="00F25D7C">
            <w:pPr>
              <w:spacing w:before="0" w:after="0" w:line="240" w:lineRule="auto"/>
              <w:jc w:val="both"/>
              <w:rPr>
                <w:rFonts w:cstheme="minorHAnsi"/>
                <w:b/>
                <w:szCs w:val="24"/>
                <w:lang w:val="en-US"/>
              </w:rPr>
            </w:pPr>
            <w:r w:rsidRPr="00FF1D8F">
              <w:rPr>
                <w:rFonts w:cstheme="minorHAnsi"/>
                <w:szCs w:val="24"/>
                <w:lang w:val="en-US"/>
              </w:rPr>
              <w:t>Yes</w:t>
            </w:r>
          </w:p>
        </w:tc>
        <w:tc>
          <w:tcPr>
            <w:tcW w:w="0" w:type="auto"/>
          </w:tcPr>
          <w:p w14:paraId="24BE33E0" w14:textId="77777777" w:rsidR="00E53D9B" w:rsidRPr="00FF1D8F" w:rsidRDefault="00E53D9B" w:rsidP="00F25D7C">
            <w:pPr>
              <w:spacing w:before="0" w:after="0" w:line="240" w:lineRule="auto"/>
              <w:jc w:val="both"/>
              <w:rPr>
                <w:rFonts w:cstheme="minorHAnsi"/>
                <w:szCs w:val="24"/>
                <w:lang w:val="en-US"/>
              </w:rPr>
            </w:pPr>
            <w:r w:rsidRPr="00FF1D8F">
              <w:rPr>
                <w:rFonts w:cstheme="minorHAnsi"/>
                <w:szCs w:val="24"/>
                <w:lang w:val="en-US"/>
              </w:rPr>
              <w:t>7</w:t>
            </w:r>
          </w:p>
        </w:tc>
        <w:tc>
          <w:tcPr>
            <w:tcW w:w="0" w:type="auto"/>
          </w:tcPr>
          <w:p w14:paraId="2FD8D884" w14:textId="77777777" w:rsidR="00E53D9B" w:rsidRPr="00FF1D8F" w:rsidRDefault="00E53D9B" w:rsidP="00F25D7C">
            <w:pPr>
              <w:spacing w:before="0" w:after="0" w:line="240" w:lineRule="auto"/>
              <w:jc w:val="both"/>
              <w:rPr>
                <w:rFonts w:cstheme="minorHAnsi"/>
                <w:szCs w:val="24"/>
                <w:lang w:val="en-US"/>
              </w:rPr>
            </w:pPr>
            <w:r w:rsidRPr="00FF1D8F">
              <w:rPr>
                <w:rFonts w:cstheme="minorHAnsi"/>
                <w:szCs w:val="24"/>
                <w:lang w:val="en-US"/>
              </w:rPr>
              <w:t>50</w:t>
            </w:r>
          </w:p>
        </w:tc>
      </w:tr>
      <w:tr w:rsidR="00E53D9B" w:rsidRPr="00FF1D8F" w14:paraId="1272F104" w14:textId="77777777" w:rsidTr="00F25D7C">
        <w:trPr>
          <w:jc w:val="center"/>
        </w:trPr>
        <w:tc>
          <w:tcPr>
            <w:tcW w:w="0" w:type="auto"/>
          </w:tcPr>
          <w:p w14:paraId="1BAE7490" w14:textId="77777777" w:rsidR="00E53D9B" w:rsidRPr="00FF1D8F" w:rsidRDefault="00E53D9B" w:rsidP="00F25D7C">
            <w:pPr>
              <w:spacing w:before="0" w:after="0" w:line="240" w:lineRule="auto"/>
              <w:jc w:val="both"/>
              <w:rPr>
                <w:rFonts w:cstheme="minorHAnsi"/>
                <w:b/>
                <w:szCs w:val="24"/>
                <w:lang w:val="en-US"/>
              </w:rPr>
            </w:pPr>
            <w:r w:rsidRPr="00FF1D8F">
              <w:rPr>
                <w:rFonts w:cstheme="minorHAnsi"/>
                <w:szCs w:val="24"/>
                <w:lang w:val="en-US"/>
              </w:rPr>
              <w:t xml:space="preserve">No </w:t>
            </w:r>
          </w:p>
        </w:tc>
        <w:tc>
          <w:tcPr>
            <w:tcW w:w="0" w:type="auto"/>
          </w:tcPr>
          <w:p w14:paraId="0EBA7921" w14:textId="77777777" w:rsidR="00E53D9B" w:rsidRPr="00FF1D8F" w:rsidRDefault="00E53D9B" w:rsidP="00F25D7C">
            <w:pPr>
              <w:spacing w:before="0" w:after="0" w:line="240" w:lineRule="auto"/>
              <w:jc w:val="both"/>
              <w:rPr>
                <w:rFonts w:cstheme="minorHAnsi"/>
                <w:szCs w:val="24"/>
                <w:lang w:val="en-US"/>
              </w:rPr>
            </w:pPr>
            <w:r w:rsidRPr="00FF1D8F">
              <w:rPr>
                <w:rFonts w:cstheme="minorHAnsi"/>
                <w:szCs w:val="24"/>
                <w:lang w:val="en-US"/>
              </w:rPr>
              <w:t>7</w:t>
            </w:r>
          </w:p>
        </w:tc>
        <w:tc>
          <w:tcPr>
            <w:tcW w:w="0" w:type="auto"/>
          </w:tcPr>
          <w:p w14:paraId="22C59F09" w14:textId="77777777" w:rsidR="00E53D9B" w:rsidRPr="00FF1D8F" w:rsidRDefault="00E53D9B" w:rsidP="00F25D7C">
            <w:pPr>
              <w:spacing w:before="0" w:after="0" w:line="240" w:lineRule="auto"/>
              <w:jc w:val="both"/>
              <w:rPr>
                <w:rFonts w:cstheme="minorHAnsi"/>
                <w:szCs w:val="24"/>
                <w:lang w:val="en-US"/>
              </w:rPr>
            </w:pPr>
            <w:r w:rsidRPr="00FF1D8F">
              <w:rPr>
                <w:rFonts w:cstheme="minorHAnsi"/>
                <w:szCs w:val="24"/>
                <w:lang w:val="en-US"/>
              </w:rPr>
              <w:t>50</w:t>
            </w:r>
          </w:p>
        </w:tc>
      </w:tr>
      <w:tr w:rsidR="00E53D9B" w:rsidRPr="00FF1D8F" w14:paraId="1FFB4A78" w14:textId="77777777" w:rsidTr="00F25D7C">
        <w:trPr>
          <w:jc w:val="center"/>
        </w:trPr>
        <w:tc>
          <w:tcPr>
            <w:tcW w:w="0" w:type="auto"/>
          </w:tcPr>
          <w:p w14:paraId="5E94EAA3" w14:textId="77777777" w:rsidR="00E53D9B" w:rsidRPr="00FF1D8F" w:rsidRDefault="00E53D9B" w:rsidP="00F25D7C">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11FA544C" w14:textId="77777777" w:rsidR="00E53D9B" w:rsidRPr="00FF1D8F" w:rsidRDefault="00E53D9B" w:rsidP="00F25D7C">
            <w:pPr>
              <w:spacing w:before="0" w:after="0" w:line="240" w:lineRule="auto"/>
              <w:jc w:val="both"/>
              <w:rPr>
                <w:rFonts w:cstheme="minorHAnsi"/>
                <w:szCs w:val="24"/>
                <w:lang w:val="en-US"/>
              </w:rPr>
            </w:pPr>
            <w:r w:rsidRPr="00FF1D8F">
              <w:rPr>
                <w:rFonts w:cstheme="minorHAnsi"/>
                <w:szCs w:val="24"/>
                <w:lang w:val="en-US"/>
              </w:rPr>
              <w:t>14</w:t>
            </w:r>
          </w:p>
        </w:tc>
        <w:tc>
          <w:tcPr>
            <w:tcW w:w="0" w:type="auto"/>
          </w:tcPr>
          <w:p w14:paraId="4B809C5C" w14:textId="77777777" w:rsidR="00E53D9B" w:rsidRPr="00FF1D8F" w:rsidRDefault="00E53D9B" w:rsidP="00F25D7C">
            <w:pPr>
              <w:spacing w:before="0" w:after="0" w:line="240" w:lineRule="auto"/>
              <w:jc w:val="both"/>
              <w:rPr>
                <w:rFonts w:cstheme="minorHAnsi"/>
                <w:szCs w:val="24"/>
                <w:lang w:val="en-US"/>
              </w:rPr>
            </w:pPr>
            <w:r w:rsidRPr="00FF1D8F">
              <w:rPr>
                <w:rFonts w:cstheme="minorHAnsi"/>
                <w:szCs w:val="24"/>
                <w:lang w:val="en-US"/>
              </w:rPr>
              <w:t>100</w:t>
            </w:r>
          </w:p>
        </w:tc>
      </w:tr>
    </w:tbl>
    <w:p w14:paraId="0664974B" w14:textId="77777777" w:rsidR="00E53D9B" w:rsidRPr="00BA2CBD" w:rsidRDefault="00E53D9B" w:rsidP="00E53D9B">
      <w:pPr>
        <w:spacing w:before="0" w:after="160" w:line="259" w:lineRule="auto"/>
        <w:jc w:val="both"/>
        <w:rPr>
          <w:rFonts w:cs="Arial"/>
          <w:b/>
          <w:szCs w:val="24"/>
          <w:lang w:val="en-US"/>
        </w:rPr>
      </w:pPr>
      <w:r w:rsidRPr="00BA2CBD">
        <w:rPr>
          <w:rFonts w:cs="Arial"/>
          <w:szCs w:val="24"/>
          <w:lang w:val="en-US"/>
        </w:rPr>
        <w:tab/>
      </w:r>
      <w:r w:rsidRPr="00BA2CBD">
        <w:rPr>
          <w:rFonts w:cs="Arial"/>
          <w:b/>
          <w:szCs w:val="24"/>
          <w:lang w:val="en-US"/>
        </w:rPr>
        <w:tab/>
      </w:r>
      <w:r w:rsidRPr="00BA2CBD">
        <w:rPr>
          <w:rFonts w:cs="Arial"/>
          <w:b/>
          <w:szCs w:val="24"/>
          <w:lang w:val="en-US"/>
        </w:rPr>
        <w:tab/>
      </w:r>
      <w:r w:rsidRPr="00BA2CBD">
        <w:rPr>
          <w:rFonts w:cs="Arial"/>
          <w:b/>
          <w:szCs w:val="24"/>
          <w:lang w:val="en-US"/>
        </w:rPr>
        <w:tab/>
      </w:r>
      <w:r w:rsidRPr="00BA2CBD">
        <w:rPr>
          <w:rFonts w:cs="Arial"/>
          <w:b/>
          <w:szCs w:val="24"/>
          <w:lang w:val="en-US"/>
        </w:rPr>
        <w:tab/>
      </w:r>
      <w:r w:rsidRPr="00BA2CBD">
        <w:rPr>
          <w:rFonts w:cs="Arial"/>
          <w:b/>
          <w:szCs w:val="24"/>
          <w:lang w:val="en-US"/>
        </w:rPr>
        <w:tab/>
      </w:r>
      <w:r w:rsidRPr="00BA2CBD">
        <w:rPr>
          <w:rFonts w:cs="Arial"/>
          <w:b/>
          <w:szCs w:val="24"/>
          <w:lang w:val="en-US"/>
        </w:rPr>
        <w:tab/>
      </w:r>
      <w:r w:rsidRPr="00BA2CBD">
        <w:rPr>
          <w:rFonts w:cs="Arial"/>
          <w:b/>
          <w:szCs w:val="24"/>
          <w:lang w:val="en-US"/>
        </w:rPr>
        <w:tab/>
      </w:r>
    </w:p>
    <w:p w14:paraId="66DBCEE0" w14:textId="77777777" w:rsidR="00A56E17" w:rsidRDefault="00A56E17">
      <w:pPr>
        <w:spacing w:before="0" w:after="160" w:line="259" w:lineRule="auto"/>
        <w:rPr>
          <w:rFonts w:eastAsia="Arial" w:cs="Arial"/>
          <w:i/>
          <w:iCs/>
          <w:szCs w:val="24"/>
          <w:lang w:val="en-US"/>
        </w:rPr>
      </w:pPr>
      <w:r>
        <w:br w:type="page"/>
      </w:r>
    </w:p>
    <w:p w14:paraId="5C0CC67A" w14:textId="4B571560" w:rsidR="00E53D9B" w:rsidRPr="006D25AF" w:rsidRDefault="00E53D9B" w:rsidP="00CA03A3">
      <w:pPr>
        <w:pStyle w:val="BodyText"/>
      </w:pPr>
      <w:r w:rsidRPr="006D25AF">
        <w:lastRenderedPageBreak/>
        <w:t xml:space="preserve">If you answered </w:t>
      </w:r>
      <w:r w:rsidR="00A56E17">
        <w:t>"</w:t>
      </w:r>
      <w:r w:rsidRPr="006D25AF">
        <w:t>Yes</w:t>
      </w:r>
      <w:r w:rsidR="00A56E17">
        <w:t>"</w:t>
      </w:r>
      <w:r w:rsidRPr="006D25AF">
        <w:t xml:space="preserve"> to the previous question, how did this impact your travel plans and/or experiences?</w:t>
      </w:r>
    </w:p>
    <w:p w14:paraId="712712EE" w14:textId="77777777" w:rsidR="00E53D9B" w:rsidRPr="003754CC" w:rsidRDefault="00E53D9B" w:rsidP="00E53D9B">
      <w:pPr>
        <w:rPr>
          <w:rFonts w:cs="Arial"/>
          <w:bCs/>
          <w:szCs w:val="24"/>
          <w:lang w:val="en-US"/>
        </w:rPr>
      </w:pPr>
      <w:r w:rsidRPr="003754CC">
        <w:rPr>
          <w:rFonts w:cs="Arial"/>
          <w:bCs/>
          <w:szCs w:val="24"/>
          <w:lang w:val="en-US"/>
        </w:rPr>
        <w:t>The following feedback was given:</w:t>
      </w:r>
    </w:p>
    <w:p w14:paraId="030E21C9" w14:textId="2CF28E20" w:rsidR="00E53D9B" w:rsidRPr="003754CC" w:rsidRDefault="00E53D9B" w:rsidP="00A56E17">
      <w:pPr>
        <w:pStyle w:val="ListParagraph"/>
        <w:numPr>
          <w:ilvl w:val="0"/>
          <w:numId w:val="37"/>
        </w:numPr>
        <w:rPr>
          <w:lang w:val="en-US"/>
        </w:rPr>
      </w:pPr>
      <w:r w:rsidRPr="003754CC">
        <w:rPr>
          <w:lang w:val="en-US"/>
        </w:rPr>
        <w:t>I avoid trains and certain stations that I know are difficult</w:t>
      </w:r>
      <w:r w:rsidR="00BF4448">
        <w:rPr>
          <w:lang w:val="en-US"/>
        </w:rPr>
        <w:t>/</w:t>
      </w:r>
      <w:r w:rsidRPr="003754CC">
        <w:rPr>
          <w:lang w:val="en-US"/>
        </w:rPr>
        <w:t xml:space="preserve">impossible to get </w:t>
      </w:r>
      <w:proofErr w:type="gramStart"/>
      <w:r w:rsidRPr="003754CC">
        <w:rPr>
          <w:lang w:val="en-US"/>
        </w:rPr>
        <w:t>around</w:t>
      </w:r>
      <w:proofErr w:type="gramEnd"/>
      <w:r w:rsidRPr="003754CC">
        <w:rPr>
          <w:lang w:val="en-US"/>
        </w:rPr>
        <w:tab/>
      </w:r>
      <w:r w:rsidRPr="003754CC">
        <w:rPr>
          <w:lang w:val="en-US"/>
        </w:rPr>
        <w:tab/>
      </w:r>
      <w:r w:rsidRPr="003754CC">
        <w:rPr>
          <w:lang w:val="en-US"/>
        </w:rPr>
        <w:tab/>
      </w:r>
      <w:r w:rsidRPr="003754CC">
        <w:rPr>
          <w:lang w:val="en-US"/>
        </w:rPr>
        <w:tab/>
      </w:r>
    </w:p>
    <w:p w14:paraId="5032D018" w14:textId="209B5580" w:rsidR="00E53D9B" w:rsidRPr="003754CC" w:rsidRDefault="00E53D9B" w:rsidP="00A56E17">
      <w:pPr>
        <w:pStyle w:val="ListParagraph"/>
        <w:numPr>
          <w:ilvl w:val="0"/>
          <w:numId w:val="37"/>
        </w:numPr>
        <w:rPr>
          <w:lang w:val="en-US"/>
        </w:rPr>
      </w:pPr>
      <w:r w:rsidRPr="003754CC">
        <w:rPr>
          <w:lang w:val="en-US"/>
        </w:rPr>
        <w:t xml:space="preserve">I made it in the </w:t>
      </w:r>
      <w:proofErr w:type="gramStart"/>
      <w:r w:rsidRPr="003754CC">
        <w:rPr>
          <w:lang w:val="en-US"/>
        </w:rPr>
        <w:t>end</w:t>
      </w:r>
      <w:proofErr w:type="gramEnd"/>
      <w:r w:rsidRPr="003754CC">
        <w:rPr>
          <w:lang w:val="en-US"/>
        </w:rPr>
        <w:t xml:space="preserve"> but it was frightening getting stuck in the doorway.</w:t>
      </w:r>
    </w:p>
    <w:p w14:paraId="48660BC7" w14:textId="23937E8E" w:rsidR="00E53D9B" w:rsidRPr="003754CC" w:rsidRDefault="00E53D9B" w:rsidP="00A56E17">
      <w:pPr>
        <w:pStyle w:val="ListParagraph"/>
        <w:numPr>
          <w:ilvl w:val="0"/>
          <w:numId w:val="37"/>
        </w:numPr>
        <w:rPr>
          <w:lang w:val="en-US"/>
        </w:rPr>
      </w:pPr>
      <w:r w:rsidRPr="003754CC">
        <w:rPr>
          <w:lang w:val="en-US"/>
        </w:rPr>
        <w:t xml:space="preserve">Missed </w:t>
      </w:r>
      <w:r w:rsidR="00BF4448">
        <w:rPr>
          <w:lang w:val="en-US"/>
        </w:rPr>
        <w:t>the train</w:t>
      </w:r>
      <w:r w:rsidRPr="003754CC">
        <w:rPr>
          <w:lang w:val="en-US"/>
        </w:rPr>
        <w:t xml:space="preserve"> waiting for the </w:t>
      </w:r>
      <w:proofErr w:type="gramStart"/>
      <w:r w:rsidRPr="003754CC">
        <w:rPr>
          <w:lang w:val="en-US"/>
        </w:rPr>
        <w:t>lift</w:t>
      </w:r>
      <w:proofErr w:type="gramEnd"/>
      <w:r w:rsidRPr="003754CC">
        <w:rPr>
          <w:lang w:val="en-US"/>
        </w:rPr>
        <w:tab/>
      </w:r>
      <w:r w:rsidRPr="003754CC">
        <w:rPr>
          <w:lang w:val="en-US"/>
        </w:rPr>
        <w:tab/>
      </w:r>
      <w:r w:rsidRPr="003754CC">
        <w:rPr>
          <w:lang w:val="en-US"/>
        </w:rPr>
        <w:tab/>
      </w:r>
      <w:r w:rsidRPr="003754CC">
        <w:rPr>
          <w:lang w:val="en-US"/>
        </w:rPr>
        <w:tab/>
      </w:r>
    </w:p>
    <w:p w14:paraId="0DDEA0B8" w14:textId="77777777" w:rsidR="00E53D9B" w:rsidRPr="003754CC" w:rsidRDefault="00E53D9B" w:rsidP="00A56E17">
      <w:pPr>
        <w:pStyle w:val="ListParagraph"/>
        <w:numPr>
          <w:ilvl w:val="0"/>
          <w:numId w:val="37"/>
        </w:numPr>
        <w:rPr>
          <w:lang w:val="en-US"/>
        </w:rPr>
      </w:pPr>
      <w:r w:rsidRPr="003754CC">
        <w:rPr>
          <w:lang w:val="en-US"/>
        </w:rPr>
        <w:t xml:space="preserve">No access currently and the following station has now reduced parking and the ones available are very far to </w:t>
      </w:r>
      <w:proofErr w:type="gramStart"/>
      <w:r w:rsidRPr="003754CC">
        <w:rPr>
          <w:lang w:val="en-US"/>
        </w:rPr>
        <w:t>walk</w:t>
      </w:r>
      <w:proofErr w:type="gramEnd"/>
      <w:r w:rsidRPr="003754CC">
        <w:rPr>
          <w:lang w:val="en-US"/>
        </w:rPr>
        <w:t xml:space="preserve"> </w:t>
      </w:r>
      <w:r w:rsidRPr="003754CC">
        <w:rPr>
          <w:lang w:val="en-US"/>
        </w:rPr>
        <w:tab/>
      </w:r>
      <w:r w:rsidRPr="003754CC">
        <w:rPr>
          <w:lang w:val="en-US"/>
        </w:rPr>
        <w:tab/>
      </w:r>
      <w:r w:rsidRPr="003754CC">
        <w:rPr>
          <w:lang w:val="en-US"/>
        </w:rPr>
        <w:tab/>
      </w:r>
      <w:r w:rsidRPr="003754CC">
        <w:rPr>
          <w:lang w:val="en-US"/>
        </w:rPr>
        <w:tab/>
      </w:r>
    </w:p>
    <w:p w14:paraId="30C87B00" w14:textId="282F6AB2" w:rsidR="00E53D9B" w:rsidRPr="003754CC" w:rsidRDefault="00E53D9B" w:rsidP="00A56E17">
      <w:pPr>
        <w:pStyle w:val="ListParagraph"/>
        <w:numPr>
          <w:ilvl w:val="0"/>
          <w:numId w:val="37"/>
        </w:numPr>
        <w:rPr>
          <w:lang w:val="en-US"/>
        </w:rPr>
      </w:pPr>
      <w:r w:rsidRPr="003754CC">
        <w:rPr>
          <w:lang w:val="en-US"/>
        </w:rPr>
        <w:t xml:space="preserve">If the lifts are not </w:t>
      </w:r>
      <w:proofErr w:type="gramStart"/>
      <w:r w:rsidRPr="003754CC">
        <w:rPr>
          <w:lang w:val="en-US"/>
        </w:rPr>
        <w:t>working</w:t>
      </w:r>
      <w:proofErr w:type="gramEnd"/>
      <w:r w:rsidRPr="003754CC">
        <w:rPr>
          <w:lang w:val="en-US"/>
        </w:rPr>
        <w:t xml:space="preserve"> then you </w:t>
      </w:r>
      <w:r w:rsidR="00EB0890" w:rsidRPr="003754CC">
        <w:rPr>
          <w:lang w:val="en-US"/>
        </w:rPr>
        <w:t>cannot</w:t>
      </w:r>
      <w:r w:rsidRPr="003754CC">
        <w:rPr>
          <w:lang w:val="en-US"/>
        </w:rPr>
        <w:t xml:space="preserve"> get on and off a train.</w:t>
      </w:r>
      <w:r w:rsidRPr="003754CC">
        <w:rPr>
          <w:lang w:val="en-US"/>
        </w:rPr>
        <w:tab/>
      </w:r>
    </w:p>
    <w:p w14:paraId="162385C5" w14:textId="77777777" w:rsidR="00E53D9B" w:rsidRDefault="00E53D9B" w:rsidP="00A56E17">
      <w:pPr>
        <w:pStyle w:val="ListParagraph"/>
        <w:numPr>
          <w:ilvl w:val="0"/>
          <w:numId w:val="37"/>
        </w:numPr>
        <w:rPr>
          <w:lang w:val="en-US"/>
        </w:rPr>
      </w:pPr>
      <w:r w:rsidRPr="003754CC">
        <w:rPr>
          <w:lang w:val="en-US"/>
        </w:rPr>
        <w:t xml:space="preserve">could not wait with no shade - went </w:t>
      </w:r>
      <w:proofErr w:type="gramStart"/>
      <w:r w:rsidRPr="003754CC">
        <w:rPr>
          <w:lang w:val="en-US"/>
        </w:rPr>
        <w:t>home</w:t>
      </w:r>
      <w:proofErr w:type="gramEnd"/>
    </w:p>
    <w:p w14:paraId="597F1B57"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02FF657E" w14:textId="35AC8E81" w:rsidR="006D25AF" w:rsidRDefault="006D25AF" w:rsidP="006D25AF">
      <w:pPr>
        <w:pStyle w:val="Heading1"/>
        <w:rPr>
          <w:lang w:val="en-US"/>
        </w:rPr>
      </w:pPr>
      <w:bookmarkStart w:id="48" w:name="_Toc138405403"/>
      <w:r>
        <w:rPr>
          <w:lang w:val="en-US"/>
        </w:rPr>
        <w:lastRenderedPageBreak/>
        <w:t>B</w:t>
      </w:r>
      <w:r w:rsidRPr="003754CC">
        <w:rPr>
          <w:lang w:val="en-US"/>
        </w:rPr>
        <w:t>us access issues</w:t>
      </w:r>
      <w:bookmarkEnd w:id="48"/>
    </w:p>
    <w:p w14:paraId="6BCF9714" w14:textId="2076A75D" w:rsidR="00E53D9B" w:rsidRPr="006D25AF" w:rsidRDefault="00E53D9B" w:rsidP="00CA03A3">
      <w:pPr>
        <w:pStyle w:val="BodyText"/>
      </w:pPr>
      <w:r w:rsidRPr="006D25AF">
        <w:t>Have you ever experienced bus access issues as a person with a disability?</w:t>
      </w:r>
    </w:p>
    <w:p w14:paraId="15E3C32B" w14:textId="77777777" w:rsidR="00E53D9B" w:rsidRDefault="00E53D9B" w:rsidP="00E53D9B">
      <w:pPr>
        <w:rPr>
          <w:rFonts w:cs="Arial"/>
          <w:bCs/>
          <w:szCs w:val="24"/>
          <w:lang w:val="en-US"/>
        </w:rPr>
      </w:pPr>
      <w:r w:rsidRPr="003754CC">
        <w:rPr>
          <w:rFonts w:cs="Arial"/>
          <w:bCs/>
          <w:szCs w:val="24"/>
          <w:lang w:val="en-US"/>
        </w:rPr>
        <w:t>The responses were as follows:</w:t>
      </w:r>
      <w:r w:rsidRPr="003754CC">
        <w:rPr>
          <w:rFonts w:cs="Arial"/>
          <w:bCs/>
          <w:szCs w:val="24"/>
          <w:lang w:val="en-US"/>
        </w:rPr>
        <w:tab/>
      </w:r>
    </w:p>
    <w:p w14:paraId="574FDBC0" w14:textId="6DF190FB" w:rsidR="00F25D7C" w:rsidRDefault="00F25D7C" w:rsidP="00F25D7C">
      <w:pPr>
        <w:pStyle w:val="Caption"/>
        <w:keepNext/>
      </w:pPr>
      <w:bookmarkStart w:id="49" w:name="_Toc138189573"/>
      <w:r>
        <w:t xml:space="preserve">Table </w:t>
      </w:r>
      <w:fldSimple w:instr=" SEQ Table \* ARABIC ">
        <w:r>
          <w:rPr>
            <w:noProof/>
          </w:rPr>
          <w:t>26</w:t>
        </w:r>
      </w:fldSimple>
      <w:r>
        <w:t>:experenced access issues to buses</w:t>
      </w:r>
      <w:bookmarkEnd w:id="49"/>
    </w:p>
    <w:tbl>
      <w:tblPr>
        <w:tblStyle w:val="TableGrid"/>
        <w:tblW w:w="0" w:type="auto"/>
        <w:jc w:val="center"/>
        <w:tblLook w:val="04A0" w:firstRow="1" w:lastRow="0" w:firstColumn="1" w:lastColumn="0" w:noHBand="0" w:noVBand="1"/>
      </w:tblPr>
      <w:tblGrid>
        <w:gridCol w:w="1171"/>
        <w:gridCol w:w="1512"/>
        <w:gridCol w:w="1337"/>
      </w:tblGrid>
      <w:tr w:rsidR="00E53D9B" w:rsidRPr="00FF1D8F" w14:paraId="77120E31" w14:textId="77777777" w:rsidTr="00BC324C">
        <w:trPr>
          <w:jc w:val="center"/>
        </w:trPr>
        <w:tc>
          <w:tcPr>
            <w:tcW w:w="0" w:type="auto"/>
          </w:tcPr>
          <w:p w14:paraId="1E030919" w14:textId="77777777" w:rsidR="00E53D9B" w:rsidRPr="00FF1D8F" w:rsidRDefault="00E53D9B" w:rsidP="00BC324C">
            <w:pPr>
              <w:spacing w:before="0" w:after="0" w:line="240" w:lineRule="auto"/>
              <w:jc w:val="both"/>
              <w:rPr>
                <w:rFonts w:cstheme="minorHAnsi"/>
                <w:b/>
                <w:szCs w:val="24"/>
                <w:lang w:val="en-US"/>
              </w:rPr>
            </w:pPr>
            <w:r w:rsidRPr="00FF1D8F">
              <w:rPr>
                <w:rFonts w:cstheme="minorHAnsi"/>
                <w:b/>
                <w:szCs w:val="24"/>
                <w:lang w:val="en-US"/>
              </w:rPr>
              <w:t>Response</w:t>
            </w:r>
          </w:p>
        </w:tc>
        <w:tc>
          <w:tcPr>
            <w:tcW w:w="0" w:type="auto"/>
          </w:tcPr>
          <w:p w14:paraId="7580D0E1" w14:textId="5B570798" w:rsidR="00E53D9B" w:rsidRPr="00FF1D8F" w:rsidRDefault="00FF1D8F" w:rsidP="00BC324C">
            <w:pPr>
              <w:spacing w:before="0" w:after="0" w:line="240" w:lineRule="auto"/>
              <w:jc w:val="both"/>
              <w:rPr>
                <w:rFonts w:cstheme="minorHAnsi"/>
                <w:b/>
                <w:szCs w:val="24"/>
                <w:lang w:val="en-US"/>
              </w:rPr>
            </w:pPr>
            <w:r w:rsidRPr="00FF1D8F">
              <w:rPr>
                <w:rFonts w:cstheme="minorHAnsi"/>
                <w:b/>
                <w:szCs w:val="24"/>
                <w:lang w:val="en-US"/>
              </w:rPr>
              <w:t>Respondents</w:t>
            </w:r>
          </w:p>
        </w:tc>
        <w:tc>
          <w:tcPr>
            <w:tcW w:w="0" w:type="auto"/>
          </w:tcPr>
          <w:p w14:paraId="69DA4EE8" w14:textId="77777777" w:rsidR="00E53D9B" w:rsidRPr="00FF1D8F" w:rsidRDefault="00E53D9B" w:rsidP="00BC324C">
            <w:pPr>
              <w:spacing w:before="0" w:after="0" w:line="240" w:lineRule="auto"/>
              <w:jc w:val="both"/>
              <w:rPr>
                <w:rFonts w:cstheme="minorHAnsi"/>
                <w:b/>
                <w:szCs w:val="24"/>
                <w:lang w:val="en-US"/>
              </w:rPr>
            </w:pPr>
            <w:r w:rsidRPr="00FF1D8F">
              <w:rPr>
                <w:rFonts w:cstheme="minorHAnsi"/>
                <w:b/>
                <w:szCs w:val="24"/>
                <w:lang w:val="en-US"/>
              </w:rPr>
              <w:t>Percentage</w:t>
            </w:r>
          </w:p>
        </w:tc>
      </w:tr>
      <w:tr w:rsidR="00E53D9B" w:rsidRPr="00FF1D8F" w14:paraId="69C6AD32" w14:textId="77777777" w:rsidTr="00BC324C">
        <w:trPr>
          <w:jc w:val="center"/>
        </w:trPr>
        <w:tc>
          <w:tcPr>
            <w:tcW w:w="0" w:type="auto"/>
          </w:tcPr>
          <w:p w14:paraId="0AB76DEF" w14:textId="77777777" w:rsidR="00E53D9B" w:rsidRPr="00FF1D8F" w:rsidRDefault="00E53D9B" w:rsidP="00BC324C">
            <w:pPr>
              <w:spacing w:before="0" w:after="0" w:line="240" w:lineRule="auto"/>
              <w:jc w:val="both"/>
              <w:rPr>
                <w:rFonts w:cstheme="minorHAnsi"/>
                <w:b/>
                <w:szCs w:val="24"/>
                <w:lang w:val="en-US"/>
              </w:rPr>
            </w:pPr>
            <w:r w:rsidRPr="00FF1D8F">
              <w:rPr>
                <w:rFonts w:cstheme="minorHAnsi"/>
                <w:szCs w:val="24"/>
                <w:lang w:val="en-US"/>
              </w:rPr>
              <w:t>Yes</w:t>
            </w:r>
          </w:p>
        </w:tc>
        <w:tc>
          <w:tcPr>
            <w:tcW w:w="0" w:type="auto"/>
          </w:tcPr>
          <w:p w14:paraId="3A010E51" w14:textId="77777777" w:rsidR="00E53D9B" w:rsidRPr="00FF1D8F" w:rsidRDefault="00E53D9B" w:rsidP="00BC324C">
            <w:pPr>
              <w:spacing w:before="0" w:after="0" w:line="240" w:lineRule="auto"/>
              <w:jc w:val="right"/>
              <w:rPr>
                <w:rFonts w:cstheme="minorHAnsi"/>
                <w:szCs w:val="24"/>
                <w:lang w:val="en-US"/>
              </w:rPr>
            </w:pPr>
            <w:r w:rsidRPr="00FF1D8F">
              <w:rPr>
                <w:rFonts w:cstheme="minorHAnsi"/>
                <w:szCs w:val="24"/>
                <w:lang w:val="en-US"/>
              </w:rPr>
              <w:t>10</w:t>
            </w:r>
          </w:p>
        </w:tc>
        <w:tc>
          <w:tcPr>
            <w:tcW w:w="0" w:type="auto"/>
          </w:tcPr>
          <w:p w14:paraId="558EFE82" w14:textId="15834AEB" w:rsidR="00E53D9B" w:rsidRPr="00FF1D8F" w:rsidRDefault="00E53D9B" w:rsidP="00BC324C">
            <w:pPr>
              <w:spacing w:before="0" w:after="0" w:line="240" w:lineRule="auto"/>
              <w:jc w:val="right"/>
              <w:rPr>
                <w:rFonts w:cstheme="minorHAnsi"/>
                <w:szCs w:val="24"/>
                <w:lang w:val="en-US"/>
              </w:rPr>
            </w:pPr>
            <w:r w:rsidRPr="00FF1D8F">
              <w:rPr>
                <w:rFonts w:cstheme="minorHAnsi"/>
                <w:szCs w:val="24"/>
                <w:lang w:val="en-US"/>
              </w:rPr>
              <w:t>76.9</w:t>
            </w:r>
            <w:r w:rsidR="00BC324C">
              <w:rPr>
                <w:rFonts w:cstheme="minorHAnsi"/>
                <w:szCs w:val="24"/>
                <w:lang w:val="en-US"/>
              </w:rPr>
              <w:t>%</w:t>
            </w:r>
          </w:p>
        </w:tc>
      </w:tr>
      <w:tr w:rsidR="00E53D9B" w:rsidRPr="00FF1D8F" w14:paraId="2A8855E0" w14:textId="77777777" w:rsidTr="00BC324C">
        <w:trPr>
          <w:jc w:val="center"/>
        </w:trPr>
        <w:tc>
          <w:tcPr>
            <w:tcW w:w="0" w:type="auto"/>
          </w:tcPr>
          <w:p w14:paraId="05EF4D8E" w14:textId="77777777" w:rsidR="00E53D9B" w:rsidRPr="00FF1D8F" w:rsidRDefault="00E53D9B" w:rsidP="00BC324C">
            <w:pPr>
              <w:spacing w:before="0" w:after="0" w:line="240" w:lineRule="auto"/>
              <w:jc w:val="both"/>
              <w:rPr>
                <w:rFonts w:cstheme="minorHAnsi"/>
                <w:b/>
                <w:szCs w:val="24"/>
                <w:lang w:val="en-US"/>
              </w:rPr>
            </w:pPr>
            <w:r w:rsidRPr="00FF1D8F">
              <w:rPr>
                <w:rFonts w:cstheme="minorHAnsi"/>
                <w:szCs w:val="24"/>
                <w:lang w:val="en-US"/>
              </w:rPr>
              <w:t xml:space="preserve">No </w:t>
            </w:r>
          </w:p>
        </w:tc>
        <w:tc>
          <w:tcPr>
            <w:tcW w:w="0" w:type="auto"/>
          </w:tcPr>
          <w:p w14:paraId="487EF3C3" w14:textId="77777777" w:rsidR="00E53D9B" w:rsidRPr="00FF1D8F" w:rsidRDefault="00E53D9B" w:rsidP="00BC324C">
            <w:pPr>
              <w:spacing w:before="0" w:after="0" w:line="240" w:lineRule="auto"/>
              <w:jc w:val="right"/>
              <w:rPr>
                <w:rFonts w:cstheme="minorHAnsi"/>
                <w:szCs w:val="24"/>
                <w:lang w:val="en-US"/>
              </w:rPr>
            </w:pPr>
            <w:r w:rsidRPr="00FF1D8F">
              <w:rPr>
                <w:rFonts w:cstheme="minorHAnsi"/>
                <w:szCs w:val="24"/>
                <w:lang w:val="en-US"/>
              </w:rPr>
              <w:t>3</w:t>
            </w:r>
          </w:p>
        </w:tc>
        <w:tc>
          <w:tcPr>
            <w:tcW w:w="0" w:type="auto"/>
          </w:tcPr>
          <w:p w14:paraId="495A5C00" w14:textId="45597FA9" w:rsidR="00E53D9B" w:rsidRPr="00FF1D8F" w:rsidRDefault="00E53D9B" w:rsidP="00BC324C">
            <w:pPr>
              <w:spacing w:before="0" w:after="0" w:line="240" w:lineRule="auto"/>
              <w:jc w:val="right"/>
              <w:rPr>
                <w:rFonts w:cstheme="minorHAnsi"/>
                <w:szCs w:val="24"/>
                <w:lang w:val="en-US"/>
              </w:rPr>
            </w:pPr>
            <w:r w:rsidRPr="00FF1D8F">
              <w:rPr>
                <w:rFonts w:cstheme="minorHAnsi"/>
                <w:szCs w:val="24"/>
                <w:lang w:val="en-US"/>
              </w:rPr>
              <w:t>23.1</w:t>
            </w:r>
            <w:r w:rsidR="00BC324C">
              <w:rPr>
                <w:rFonts w:cstheme="minorHAnsi"/>
                <w:szCs w:val="24"/>
                <w:lang w:val="en-US"/>
              </w:rPr>
              <w:t>%</w:t>
            </w:r>
          </w:p>
        </w:tc>
      </w:tr>
      <w:tr w:rsidR="00E53D9B" w:rsidRPr="00FF1D8F" w14:paraId="0682DD32" w14:textId="77777777" w:rsidTr="00BC324C">
        <w:trPr>
          <w:jc w:val="center"/>
        </w:trPr>
        <w:tc>
          <w:tcPr>
            <w:tcW w:w="0" w:type="auto"/>
          </w:tcPr>
          <w:p w14:paraId="4B533F1A" w14:textId="77777777" w:rsidR="00E53D9B" w:rsidRPr="00FF1D8F" w:rsidRDefault="00E53D9B" w:rsidP="00BC324C">
            <w:pPr>
              <w:spacing w:before="0" w:after="0" w:line="240" w:lineRule="auto"/>
              <w:jc w:val="both"/>
              <w:rPr>
                <w:rFonts w:cstheme="minorHAnsi"/>
                <w:b/>
                <w:szCs w:val="24"/>
                <w:lang w:val="en-US"/>
              </w:rPr>
            </w:pPr>
            <w:r w:rsidRPr="00FF1D8F">
              <w:rPr>
                <w:rFonts w:cstheme="minorHAnsi"/>
                <w:b/>
                <w:szCs w:val="24"/>
                <w:lang w:val="en-US"/>
              </w:rPr>
              <w:t>Total</w:t>
            </w:r>
          </w:p>
        </w:tc>
        <w:tc>
          <w:tcPr>
            <w:tcW w:w="0" w:type="auto"/>
          </w:tcPr>
          <w:p w14:paraId="53A8A249" w14:textId="77777777" w:rsidR="00E53D9B" w:rsidRPr="00FF1D8F" w:rsidRDefault="00E53D9B" w:rsidP="00BC324C">
            <w:pPr>
              <w:spacing w:before="0" w:after="0" w:line="240" w:lineRule="auto"/>
              <w:jc w:val="right"/>
              <w:rPr>
                <w:rFonts w:cstheme="minorHAnsi"/>
                <w:szCs w:val="24"/>
                <w:lang w:val="en-US"/>
              </w:rPr>
            </w:pPr>
            <w:r w:rsidRPr="00FF1D8F">
              <w:rPr>
                <w:rFonts w:cstheme="minorHAnsi"/>
                <w:szCs w:val="24"/>
                <w:lang w:val="en-US"/>
              </w:rPr>
              <w:t>13</w:t>
            </w:r>
          </w:p>
        </w:tc>
        <w:tc>
          <w:tcPr>
            <w:tcW w:w="0" w:type="auto"/>
          </w:tcPr>
          <w:p w14:paraId="07669C32" w14:textId="4B3D9996" w:rsidR="00E53D9B" w:rsidRPr="00FF1D8F" w:rsidRDefault="00E53D9B" w:rsidP="00BC324C">
            <w:pPr>
              <w:spacing w:before="0" w:after="0" w:line="240" w:lineRule="auto"/>
              <w:jc w:val="right"/>
              <w:rPr>
                <w:rFonts w:cstheme="minorHAnsi"/>
                <w:szCs w:val="24"/>
                <w:lang w:val="en-US"/>
              </w:rPr>
            </w:pPr>
            <w:r w:rsidRPr="00FF1D8F">
              <w:rPr>
                <w:rFonts w:cstheme="minorHAnsi"/>
                <w:szCs w:val="24"/>
                <w:lang w:val="en-US"/>
              </w:rPr>
              <w:t>100</w:t>
            </w:r>
            <w:r w:rsidR="00EB3F8D">
              <w:rPr>
                <w:rFonts w:cstheme="minorHAnsi"/>
                <w:szCs w:val="24"/>
                <w:lang w:val="en-US"/>
              </w:rPr>
              <w:t>.0%</w:t>
            </w:r>
          </w:p>
        </w:tc>
      </w:tr>
    </w:tbl>
    <w:p w14:paraId="656C6F06"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0BEC2B4D" w14:textId="77777777" w:rsidR="00E53D9B" w:rsidRDefault="00E53D9B" w:rsidP="00E53D9B">
      <w:pPr>
        <w:spacing w:before="0" w:after="160" w:line="259" w:lineRule="auto"/>
        <w:jc w:val="both"/>
        <w:rPr>
          <w:rFonts w:cs="Arial"/>
          <w:szCs w:val="24"/>
          <w:lang w:val="en-US"/>
        </w:rPr>
      </w:pPr>
      <w:r>
        <w:rPr>
          <w:rFonts w:cs="Arial"/>
          <w:szCs w:val="24"/>
          <w:lang w:val="en-US"/>
        </w:rPr>
        <w:t>Most the</w:t>
      </w:r>
      <w:r w:rsidRPr="00596D0C">
        <w:rPr>
          <w:rFonts w:cs="Arial"/>
          <w:szCs w:val="24"/>
          <w:lang w:val="en-US"/>
        </w:rPr>
        <w:t xml:space="preserve"> respondents</w:t>
      </w:r>
      <w:r>
        <w:rPr>
          <w:rFonts w:cs="Arial"/>
          <w:szCs w:val="24"/>
          <w:lang w:val="en-US"/>
        </w:rPr>
        <w:t xml:space="preserve"> had</w:t>
      </w:r>
      <w:r w:rsidRPr="00596D0C">
        <w:rPr>
          <w:rFonts w:cs="Arial"/>
          <w:szCs w:val="24"/>
          <w:lang w:val="en-US"/>
        </w:rPr>
        <w:t xml:space="preserve"> </w:t>
      </w:r>
      <w:r w:rsidRPr="003754CC">
        <w:rPr>
          <w:rFonts w:cs="Arial"/>
          <w:szCs w:val="24"/>
          <w:lang w:val="en-US"/>
        </w:rPr>
        <w:t>experienced bus access issues as a person with a disability</w:t>
      </w:r>
      <w:r>
        <w:rPr>
          <w:rFonts w:cs="Arial"/>
          <w:szCs w:val="24"/>
          <w:lang w:val="en-US"/>
        </w:rPr>
        <w:t>.</w:t>
      </w:r>
    </w:p>
    <w:p w14:paraId="35563C6F" w14:textId="049AE6E8" w:rsidR="00A56E17" w:rsidRDefault="00A56E17" w:rsidP="00E53D9B">
      <w:pPr>
        <w:spacing w:before="0" w:after="160" w:line="259" w:lineRule="auto"/>
        <w:jc w:val="both"/>
        <w:rPr>
          <w:rFonts w:cs="Arial"/>
          <w:szCs w:val="24"/>
          <w:lang w:val="en-US"/>
        </w:rPr>
      </w:pPr>
      <w:r>
        <w:rPr>
          <w:rFonts w:cs="Arial"/>
          <w:szCs w:val="24"/>
          <w:lang w:val="en-US"/>
        </w:rPr>
        <w:t>Bus accessibility is a vital transportation feature in Australia for those with impairments. For accessing buses and enjoying public transportation, disabled Australians encounter several obstacles and problems. Multiple sources, including investigations on the accessibility of public transportation, show that individuals with disabilities, particularly those with blindness or low vision, psychiatric disabilities, chronic health conditions, and multiple disabilities, have reported having more difficulty accessing public transportation than individuals in other disability groups. These individuals face obstacles in their ability to access buses and public transportation services. The lack of accessibility of buses and public transportation facilities is a significant obstacle for people with disabilities. Many public transportation terminals lack the amenities and layouts necessary to accommodate all passengers, particularly those with impairments. Inadequate design and amenities in public transportation terminals compound the difficulties faced by disabled users. These obstacles include issues with cost, dependability, scheduling, and safety.</w:t>
      </w:r>
    </w:p>
    <w:p w14:paraId="0728E08C" w14:textId="5BE17F36" w:rsidR="00A56E17" w:rsidRDefault="00A56E17" w:rsidP="00E53D9B">
      <w:pPr>
        <w:spacing w:before="0" w:after="160" w:line="259" w:lineRule="auto"/>
        <w:jc w:val="both"/>
        <w:rPr>
          <w:rFonts w:cs="Arial"/>
          <w:szCs w:val="24"/>
          <w:lang w:val="en-US"/>
        </w:rPr>
      </w:pPr>
      <w:r>
        <w:rPr>
          <w:rFonts w:cs="Arial"/>
          <w:szCs w:val="24"/>
          <w:lang w:val="en-US"/>
        </w:rPr>
        <w:t>Besides limited accessibility, disabled individuals in Australia also suffer more significant travel and public transportation issues. We cannot overlook these obstacles since they impact the accessibility and inclusion of public transportation for people with disabilities. The government has attempted to provide accessible public transportation for disabled citizens. However, these facilities still have shortcomings.</w:t>
      </w:r>
    </w:p>
    <w:p w14:paraId="6E88F014" w14:textId="77777777" w:rsidR="00A56E17" w:rsidRDefault="00A56E17">
      <w:pPr>
        <w:spacing w:before="0" w:after="160" w:line="259" w:lineRule="auto"/>
        <w:rPr>
          <w:rFonts w:eastAsia="Arial" w:cs="Arial"/>
          <w:i/>
          <w:iCs/>
          <w:szCs w:val="24"/>
          <w:lang w:val="en-US"/>
        </w:rPr>
      </w:pPr>
      <w:r>
        <w:br w:type="page"/>
      </w:r>
    </w:p>
    <w:p w14:paraId="7E45CE95" w14:textId="74DA1C9F" w:rsidR="00E53D9B" w:rsidRPr="006D25AF" w:rsidRDefault="00E53D9B" w:rsidP="00CA03A3">
      <w:pPr>
        <w:pStyle w:val="BodyText"/>
      </w:pPr>
      <w:r w:rsidRPr="006D25AF">
        <w:lastRenderedPageBreak/>
        <w:t>What specific bus access issues have prevented you from undertaking successful journeys by bus as a person with a disability?</w:t>
      </w:r>
    </w:p>
    <w:p w14:paraId="57133160" w14:textId="77777777" w:rsidR="00E53D9B" w:rsidRPr="003754CC" w:rsidRDefault="00E53D9B" w:rsidP="00E53D9B">
      <w:pPr>
        <w:spacing w:before="0" w:after="160" w:line="259" w:lineRule="auto"/>
        <w:jc w:val="both"/>
        <w:rPr>
          <w:rFonts w:cs="Arial"/>
          <w:bCs/>
          <w:szCs w:val="24"/>
          <w:lang w:val="en-US"/>
        </w:rPr>
      </w:pPr>
      <w:r w:rsidRPr="003754CC">
        <w:rPr>
          <w:rFonts w:cs="Arial"/>
          <w:bCs/>
          <w:szCs w:val="24"/>
          <w:lang w:val="en-US"/>
        </w:rPr>
        <w:t>The responses were as follows:</w:t>
      </w:r>
    </w:p>
    <w:p w14:paraId="5511698E" w14:textId="56E8E468" w:rsidR="00F25D7C" w:rsidRDefault="00F25D7C" w:rsidP="00F25D7C">
      <w:pPr>
        <w:pStyle w:val="Caption"/>
        <w:keepNext/>
      </w:pPr>
      <w:bookmarkStart w:id="50" w:name="_Toc138189574"/>
      <w:r>
        <w:t xml:space="preserve">Table </w:t>
      </w:r>
      <w:fldSimple w:instr=" SEQ Table \* ARABIC ">
        <w:r>
          <w:rPr>
            <w:noProof/>
          </w:rPr>
          <w:t>27</w:t>
        </w:r>
      </w:fldSimple>
      <w:r>
        <w:t>: access issues prevented undertaking journey by bus</w:t>
      </w:r>
      <w:bookmarkEnd w:id="50"/>
    </w:p>
    <w:tbl>
      <w:tblPr>
        <w:tblStyle w:val="TableGrid"/>
        <w:tblW w:w="0" w:type="auto"/>
        <w:jc w:val="center"/>
        <w:tblLayout w:type="fixed"/>
        <w:tblLook w:val="04A0" w:firstRow="1" w:lastRow="0" w:firstColumn="1" w:lastColumn="0" w:noHBand="0" w:noVBand="1"/>
      </w:tblPr>
      <w:tblGrid>
        <w:gridCol w:w="4957"/>
        <w:gridCol w:w="1701"/>
        <w:gridCol w:w="1559"/>
      </w:tblGrid>
      <w:tr w:rsidR="00E53D9B" w:rsidRPr="00C65257" w14:paraId="4C7D75FB" w14:textId="77777777" w:rsidTr="00850EC9">
        <w:trPr>
          <w:jc w:val="center"/>
        </w:trPr>
        <w:tc>
          <w:tcPr>
            <w:tcW w:w="4957" w:type="dxa"/>
          </w:tcPr>
          <w:p w14:paraId="165A0479" w14:textId="77777777" w:rsidR="00E53D9B" w:rsidRPr="00C65257" w:rsidRDefault="00E53D9B" w:rsidP="00850EC9">
            <w:pPr>
              <w:spacing w:before="0" w:after="0" w:line="240" w:lineRule="auto"/>
              <w:jc w:val="both"/>
              <w:rPr>
                <w:rFonts w:cstheme="minorHAnsi"/>
                <w:b/>
                <w:szCs w:val="24"/>
                <w:lang w:val="en-US"/>
              </w:rPr>
            </w:pPr>
            <w:r w:rsidRPr="00C65257">
              <w:rPr>
                <w:rFonts w:cstheme="minorHAnsi"/>
                <w:b/>
                <w:szCs w:val="24"/>
                <w:lang w:val="en-US"/>
              </w:rPr>
              <w:t>Response</w:t>
            </w:r>
          </w:p>
        </w:tc>
        <w:tc>
          <w:tcPr>
            <w:tcW w:w="1701" w:type="dxa"/>
          </w:tcPr>
          <w:p w14:paraId="166A4C35" w14:textId="7448CBE2" w:rsidR="00E53D9B" w:rsidRPr="00C65257" w:rsidRDefault="00FF1D8F" w:rsidP="00850EC9">
            <w:pPr>
              <w:spacing w:before="0" w:after="0" w:line="240" w:lineRule="auto"/>
              <w:jc w:val="both"/>
              <w:rPr>
                <w:rFonts w:cstheme="minorHAnsi"/>
                <w:b/>
                <w:szCs w:val="24"/>
                <w:lang w:val="en-US"/>
              </w:rPr>
            </w:pPr>
            <w:r w:rsidRPr="00C65257">
              <w:rPr>
                <w:rFonts w:cstheme="minorHAnsi"/>
                <w:b/>
                <w:szCs w:val="24"/>
                <w:lang w:val="en-US"/>
              </w:rPr>
              <w:t>Respondents</w:t>
            </w:r>
          </w:p>
        </w:tc>
        <w:tc>
          <w:tcPr>
            <w:tcW w:w="1559" w:type="dxa"/>
          </w:tcPr>
          <w:p w14:paraId="06FA5437" w14:textId="77777777" w:rsidR="00E53D9B" w:rsidRPr="00C65257" w:rsidRDefault="00E53D9B" w:rsidP="00850EC9">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1C8929E1" w14:textId="77777777" w:rsidTr="00850EC9">
        <w:trPr>
          <w:jc w:val="center"/>
        </w:trPr>
        <w:tc>
          <w:tcPr>
            <w:tcW w:w="4957" w:type="dxa"/>
          </w:tcPr>
          <w:p w14:paraId="0423FA46" w14:textId="77777777" w:rsidR="00E53D9B" w:rsidRPr="00C65257" w:rsidRDefault="00E53D9B" w:rsidP="00850EC9">
            <w:pPr>
              <w:spacing w:before="0" w:after="0" w:line="240" w:lineRule="auto"/>
              <w:jc w:val="both"/>
              <w:rPr>
                <w:rFonts w:cstheme="minorHAnsi"/>
                <w:b/>
                <w:szCs w:val="24"/>
                <w:lang w:val="en-US"/>
              </w:rPr>
            </w:pPr>
            <w:r w:rsidRPr="00C65257">
              <w:rPr>
                <w:rFonts w:cstheme="minorHAnsi"/>
                <w:szCs w:val="24"/>
                <w:lang w:val="en-US"/>
              </w:rPr>
              <w:t>Inadequate ramps or lifts to access the bus</w:t>
            </w:r>
          </w:p>
        </w:tc>
        <w:tc>
          <w:tcPr>
            <w:tcW w:w="1701" w:type="dxa"/>
          </w:tcPr>
          <w:p w14:paraId="73450BF8" w14:textId="77777777"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4</w:t>
            </w:r>
          </w:p>
        </w:tc>
        <w:tc>
          <w:tcPr>
            <w:tcW w:w="1559" w:type="dxa"/>
          </w:tcPr>
          <w:p w14:paraId="3AE9204E" w14:textId="01E35360"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25</w:t>
            </w:r>
            <w:r w:rsidR="00F32766">
              <w:rPr>
                <w:rFonts w:cstheme="minorHAnsi"/>
                <w:szCs w:val="24"/>
                <w:lang w:val="en-US"/>
              </w:rPr>
              <w:t>.0</w:t>
            </w:r>
            <w:r w:rsidR="00850EC9">
              <w:rPr>
                <w:rFonts w:cstheme="minorHAnsi"/>
                <w:szCs w:val="24"/>
                <w:lang w:val="en-US"/>
              </w:rPr>
              <w:t>%</w:t>
            </w:r>
          </w:p>
        </w:tc>
      </w:tr>
      <w:tr w:rsidR="00E53D9B" w:rsidRPr="00C65257" w14:paraId="15E47AF7" w14:textId="77777777" w:rsidTr="00850EC9">
        <w:trPr>
          <w:jc w:val="center"/>
        </w:trPr>
        <w:tc>
          <w:tcPr>
            <w:tcW w:w="4957" w:type="dxa"/>
          </w:tcPr>
          <w:p w14:paraId="55185289" w14:textId="77777777" w:rsidR="00E53D9B" w:rsidRPr="00C65257" w:rsidRDefault="00E53D9B" w:rsidP="00850EC9">
            <w:pPr>
              <w:spacing w:before="0" w:after="0" w:line="240" w:lineRule="auto"/>
              <w:jc w:val="both"/>
              <w:rPr>
                <w:rFonts w:cstheme="minorHAnsi"/>
                <w:szCs w:val="24"/>
                <w:lang w:val="en-US"/>
              </w:rPr>
            </w:pPr>
            <w:r w:rsidRPr="00C65257">
              <w:rPr>
                <w:rFonts w:cstheme="minorHAnsi"/>
                <w:szCs w:val="24"/>
                <w:lang w:val="en-US"/>
              </w:rPr>
              <w:t xml:space="preserve">Insufficient space to </w:t>
            </w:r>
            <w:proofErr w:type="spellStart"/>
            <w:r w:rsidRPr="00C65257">
              <w:rPr>
                <w:rFonts w:cstheme="minorHAnsi"/>
                <w:szCs w:val="24"/>
                <w:lang w:val="en-US"/>
              </w:rPr>
              <w:t>manoeuvre</w:t>
            </w:r>
            <w:proofErr w:type="spellEnd"/>
            <w:r w:rsidRPr="00C65257">
              <w:rPr>
                <w:rFonts w:cstheme="minorHAnsi"/>
                <w:szCs w:val="24"/>
                <w:lang w:val="en-US"/>
              </w:rPr>
              <w:t xml:space="preserve"> a mobility device on the bus</w:t>
            </w:r>
          </w:p>
        </w:tc>
        <w:tc>
          <w:tcPr>
            <w:tcW w:w="1701" w:type="dxa"/>
          </w:tcPr>
          <w:p w14:paraId="21233BA5" w14:textId="77777777"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6</w:t>
            </w:r>
          </w:p>
        </w:tc>
        <w:tc>
          <w:tcPr>
            <w:tcW w:w="1559" w:type="dxa"/>
          </w:tcPr>
          <w:p w14:paraId="5FB3F5AB" w14:textId="5E51C444"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37.5</w:t>
            </w:r>
            <w:r w:rsidR="00850EC9">
              <w:rPr>
                <w:rFonts w:cstheme="minorHAnsi"/>
                <w:szCs w:val="24"/>
                <w:lang w:val="en-US"/>
              </w:rPr>
              <w:t>%</w:t>
            </w:r>
          </w:p>
        </w:tc>
      </w:tr>
      <w:tr w:rsidR="00E53D9B" w:rsidRPr="00C65257" w14:paraId="57188B67" w14:textId="77777777" w:rsidTr="00850EC9">
        <w:trPr>
          <w:jc w:val="center"/>
        </w:trPr>
        <w:tc>
          <w:tcPr>
            <w:tcW w:w="4957" w:type="dxa"/>
          </w:tcPr>
          <w:p w14:paraId="794E0109" w14:textId="77777777" w:rsidR="00E53D9B" w:rsidRPr="00C65257" w:rsidRDefault="00E53D9B" w:rsidP="00850EC9">
            <w:pPr>
              <w:spacing w:before="0" w:after="0" w:line="240" w:lineRule="auto"/>
              <w:jc w:val="both"/>
              <w:rPr>
                <w:rFonts w:cstheme="minorHAnsi"/>
                <w:szCs w:val="24"/>
                <w:lang w:val="en-US"/>
              </w:rPr>
            </w:pPr>
            <w:r w:rsidRPr="00C65257">
              <w:rPr>
                <w:rFonts w:cstheme="minorHAnsi"/>
                <w:szCs w:val="24"/>
                <w:lang w:val="en-US"/>
              </w:rPr>
              <w:t>Inadequate or poorly marked accessible seating on the bus</w:t>
            </w:r>
          </w:p>
        </w:tc>
        <w:tc>
          <w:tcPr>
            <w:tcW w:w="1701" w:type="dxa"/>
          </w:tcPr>
          <w:p w14:paraId="408AB606" w14:textId="77777777"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2</w:t>
            </w:r>
          </w:p>
        </w:tc>
        <w:tc>
          <w:tcPr>
            <w:tcW w:w="1559" w:type="dxa"/>
          </w:tcPr>
          <w:p w14:paraId="2475D27B" w14:textId="6888AC95"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12.5</w:t>
            </w:r>
            <w:r w:rsidR="00850EC9">
              <w:rPr>
                <w:rFonts w:cstheme="minorHAnsi"/>
                <w:szCs w:val="24"/>
                <w:lang w:val="en-US"/>
              </w:rPr>
              <w:t>%</w:t>
            </w:r>
          </w:p>
        </w:tc>
      </w:tr>
      <w:tr w:rsidR="00E53D9B" w:rsidRPr="00C65257" w14:paraId="4C67EC0B" w14:textId="77777777" w:rsidTr="00850EC9">
        <w:trPr>
          <w:jc w:val="center"/>
        </w:trPr>
        <w:tc>
          <w:tcPr>
            <w:tcW w:w="4957" w:type="dxa"/>
          </w:tcPr>
          <w:p w14:paraId="63A8DCA3" w14:textId="77777777" w:rsidR="00E53D9B" w:rsidRPr="00C65257" w:rsidRDefault="00E53D9B" w:rsidP="00850EC9">
            <w:pPr>
              <w:spacing w:before="0" w:after="0" w:line="240" w:lineRule="auto"/>
              <w:jc w:val="both"/>
              <w:rPr>
                <w:rFonts w:cstheme="minorHAnsi"/>
                <w:b/>
                <w:szCs w:val="24"/>
                <w:lang w:val="en-US"/>
              </w:rPr>
            </w:pPr>
            <w:r w:rsidRPr="00C65257">
              <w:rPr>
                <w:rFonts w:cstheme="minorHAnsi"/>
                <w:szCs w:val="24"/>
                <w:lang w:val="en-US"/>
              </w:rPr>
              <w:t>Other (please specify)</w:t>
            </w:r>
          </w:p>
        </w:tc>
        <w:tc>
          <w:tcPr>
            <w:tcW w:w="1701" w:type="dxa"/>
          </w:tcPr>
          <w:p w14:paraId="60253A78" w14:textId="77777777"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4</w:t>
            </w:r>
          </w:p>
        </w:tc>
        <w:tc>
          <w:tcPr>
            <w:tcW w:w="1559" w:type="dxa"/>
          </w:tcPr>
          <w:p w14:paraId="0F4104F5" w14:textId="45DC4658"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25</w:t>
            </w:r>
            <w:r w:rsidR="00CA1D6F">
              <w:rPr>
                <w:rFonts w:cstheme="minorHAnsi"/>
                <w:szCs w:val="24"/>
                <w:lang w:val="en-US"/>
              </w:rPr>
              <w:t>.0%</w:t>
            </w:r>
          </w:p>
        </w:tc>
      </w:tr>
      <w:tr w:rsidR="00E53D9B" w:rsidRPr="00C65257" w14:paraId="103CB3E8" w14:textId="77777777" w:rsidTr="00850EC9">
        <w:trPr>
          <w:jc w:val="center"/>
        </w:trPr>
        <w:tc>
          <w:tcPr>
            <w:tcW w:w="4957" w:type="dxa"/>
          </w:tcPr>
          <w:p w14:paraId="49D72EF2" w14:textId="77777777" w:rsidR="00E53D9B" w:rsidRPr="00C65257" w:rsidRDefault="00E53D9B" w:rsidP="00850EC9">
            <w:pPr>
              <w:spacing w:before="0" w:after="0" w:line="240" w:lineRule="auto"/>
              <w:jc w:val="both"/>
              <w:rPr>
                <w:rFonts w:cstheme="minorHAnsi"/>
                <w:b/>
                <w:szCs w:val="24"/>
                <w:lang w:val="en-US"/>
              </w:rPr>
            </w:pPr>
            <w:r w:rsidRPr="00C65257">
              <w:rPr>
                <w:rFonts w:cstheme="minorHAnsi"/>
                <w:b/>
                <w:szCs w:val="24"/>
                <w:lang w:val="en-US"/>
              </w:rPr>
              <w:t>Total</w:t>
            </w:r>
          </w:p>
        </w:tc>
        <w:tc>
          <w:tcPr>
            <w:tcW w:w="1701" w:type="dxa"/>
          </w:tcPr>
          <w:p w14:paraId="5F30E8A8" w14:textId="77777777"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16</w:t>
            </w:r>
          </w:p>
        </w:tc>
        <w:tc>
          <w:tcPr>
            <w:tcW w:w="1559" w:type="dxa"/>
          </w:tcPr>
          <w:p w14:paraId="725A60B3" w14:textId="2FCC260B" w:rsidR="00E53D9B" w:rsidRPr="00C65257" w:rsidRDefault="00E53D9B" w:rsidP="00850EC9">
            <w:pPr>
              <w:spacing w:before="0" w:after="0" w:line="240" w:lineRule="auto"/>
              <w:jc w:val="right"/>
              <w:rPr>
                <w:rFonts w:cstheme="minorHAnsi"/>
                <w:szCs w:val="24"/>
                <w:lang w:val="en-US"/>
              </w:rPr>
            </w:pPr>
            <w:r w:rsidRPr="00C65257">
              <w:rPr>
                <w:rFonts w:cstheme="minorHAnsi"/>
                <w:szCs w:val="24"/>
                <w:lang w:val="en-US"/>
              </w:rPr>
              <w:t>100</w:t>
            </w:r>
            <w:r w:rsidR="00CA1D6F">
              <w:rPr>
                <w:rFonts w:cstheme="minorHAnsi"/>
                <w:szCs w:val="24"/>
                <w:lang w:val="en-US"/>
              </w:rPr>
              <w:t>.0%</w:t>
            </w:r>
          </w:p>
        </w:tc>
      </w:tr>
    </w:tbl>
    <w:p w14:paraId="03CE8EF2"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264E8E37" w14:textId="51C3861E"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r w:rsidR="00A56E17">
        <w:rPr>
          <w:rFonts w:cs="Arial"/>
          <w:b/>
          <w:szCs w:val="24"/>
          <w:lang w:val="en-US"/>
        </w:rPr>
        <w:t>"</w:t>
      </w:r>
    </w:p>
    <w:p w14:paraId="2EB2A594" w14:textId="77777777" w:rsidR="00E53D9B" w:rsidRPr="008D5CF1" w:rsidRDefault="00E53D9B" w:rsidP="00A56E17">
      <w:pPr>
        <w:pStyle w:val="ListParagraph"/>
        <w:numPr>
          <w:ilvl w:val="0"/>
          <w:numId w:val="38"/>
        </w:numPr>
        <w:rPr>
          <w:lang w:val="en-US"/>
        </w:rPr>
      </w:pPr>
      <w:r w:rsidRPr="008D5CF1">
        <w:rPr>
          <w:lang w:val="en-US"/>
        </w:rPr>
        <w:t xml:space="preserve">People refusing to </w:t>
      </w:r>
      <w:proofErr w:type="gramStart"/>
      <w:r w:rsidRPr="008D5CF1">
        <w:rPr>
          <w:lang w:val="en-US"/>
        </w:rPr>
        <w:t>move</w:t>
      </w:r>
      <w:proofErr w:type="gramEnd"/>
      <w:r w:rsidRPr="008D5CF1">
        <w:rPr>
          <w:lang w:val="en-US"/>
        </w:rPr>
        <w:tab/>
      </w:r>
    </w:p>
    <w:p w14:paraId="1686F131" w14:textId="0C06A838" w:rsidR="00E53D9B" w:rsidRPr="008D5CF1" w:rsidRDefault="00E53D9B" w:rsidP="00A56E17">
      <w:pPr>
        <w:pStyle w:val="ListParagraph"/>
        <w:numPr>
          <w:ilvl w:val="0"/>
          <w:numId w:val="38"/>
        </w:numPr>
        <w:rPr>
          <w:lang w:val="en-US"/>
        </w:rPr>
      </w:pPr>
      <w:r w:rsidRPr="008D5CF1">
        <w:rPr>
          <w:lang w:val="en-US"/>
        </w:rPr>
        <w:t xml:space="preserve">With regard to buses- not all drivers lower the bus as well as activate the ramp.  </w:t>
      </w:r>
    </w:p>
    <w:p w14:paraId="51DF90C8" w14:textId="123D8410" w:rsidR="00E53D9B" w:rsidRPr="008D5CF1" w:rsidRDefault="00EB0890" w:rsidP="00A56E17">
      <w:pPr>
        <w:pStyle w:val="ListParagraph"/>
        <w:numPr>
          <w:ilvl w:val="0"/>
          <w:numId w:val="38"/>
        </w:numPr>
        <w:rPr>
          <w:lang w:val="en-US"/>
        </w:rPr>
      </w:pPr>
      <w:r>
        <w:rPr>
          <w:lang w:val="en-US"/>
        </w:rPr>
        <w:t>Insufficient</w:t>
      </w:r>
      <w:r w:rsidR="00E53D9B" w:rsidRPr="008D5CF1">
        <w:rPr>
          <w:lang w:val="en-US"/>
        </w:rPr>
        <w:t xml:space="preserve"> time between bus &amp; train transition</w:t>
      </w:r>
      <w:r w:rsidR="00E53D9B" w:rsidRPr="008D5CF1">
        <w:rPr>
          <w:lang w:val="en-US"/>
        </w:rPr>
        <w:tab/>
      </w:r>
    </w:p>
    <w:p w14:paraId="08C23A67" w14:textId="0AF826D3" w:rsidR="00E53D9B" w:rsidRPr="008D5CF1" w:rsidRDefault="00E53D9B" w:rsidP="00A56E17">
      <w:pPr>
        <w:pStyle w:val="ListParagraph"/>
        <w:numPr>
          <w:ilvl w:val="0"/>
          <w:numId w:val="38"/>
        </w:numPr>
        <w:rPr>
          <w:b/>
          <w:bCs/>
          <w:u w:val="single"/>
          <w:lang w:val="en-US"/>
        </w:rPr>
      </w:pPr>
      <w:r w:rsidRPr="008D5CF1">
        <w:rPr>
          <w:lang w:val="en-US"/>
        </w:rPr>
        <w:t>I simply can</w:t>
      </w:r>
      <w:r w:rsidR="00A56E17">
        <w:rPr>
          <w:lang w:val="en-US"/>
        </w:rPr>
        <w:t>'</w:t>
      </w:r>
      <w:r w:rsidRPr="008D5CF1">
        <w:rPr>
          <w:lang w:val="en-US"/>
        </w:rPr>
        <w:t xml:space="preserve">t follow timetables and there are no seats or </w:t>
      </w:r>
      <w:proofErr w:type="gramStart"/>
      <w:r w:rsidRPr="008D5CF1">
        <w:rPr>
          <w:lang w:val="en-US"/>
        </w:rPr>
        <w:t>shelters</w:t>
      </w:r>
      <w:proofErr w:type="gramEnd"/>
      <w:r w:rsidRPr="008D5CF1">
        <w:rPr>
          <w:lang w:val="en-US"/>
        </w:rPr>
        <w:t xml:space="preserve"> </w:t>
      </w:r>
    </w:p>
    <w:p w14:paraId="6FD54745"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1E472A8E" w14:textId="0F6D5151" w:rsidR="00E53D9B" w:rsidRPr="006D25AF" w:rsidRDefault="00E53D9B" w:rsidP="00CA03A3">
      <w:pPr>
        <w:pStyle w:val="BodyText"/>
      </w:pPr>
      <w:r w:rsidRPr="006D25AF">
        <w:lastRenderedPageBreak/>
        <w:t>What could be done to improve bus access for people with disabilities?</w:t>
      </w:r>
      <w:r w:rsidRPr="006D25AF">
        <w:tab/>
      </w:r>
    </w:p>
    <w:p w14:paraId="2B3858B6" w14:textId="77777777" w:rsidR="00E53D9B" w:rsidRDefault="00E53D9B" w:rsidP="00E53D9B">
      <w:pPr>
        <w:rPr>
          <w:rFonts w:cs="Arial"/>
          <w:bCs/>
          <w:szCs w:val="24"/>
          <w:lang w:val="en-US"/>
        </w:rPr>
      </w:pPr>
      <w:r w:rsidRPr="008D5CF1">
        <w:rPr>
          <w:rFonts w:cs="Arial"/>
          <w:bCs/>
          <w:szCs w:val="24"/>
          <w:lang w:val="en-US"/>
        </w:rPr>
        <w:t>The responses provided were as follows:</w:t>
      </w:r>
    </w:p>
    <w:p w14:paraId="6730C545" w14:textId="7AD552B8" w:rsidR="00F25D7C" w:rsidRDefault="00F25D7C" w:rsidP="00F25D7C">
      <w:pPr>
        <w:pStyle w:val="Caption"/>
        <w:keepNext/>
      </w:pPr>
      <w:bookmarkStart w:id="51" w:name="_Toc138189575"/>
      <w:r>
        <w:t xml:space="preserve">Table </w:t>
      </w:r>
      <w:fldSimple w:instr=" SEQ Table \* ARABIC ">
        <w:r>
          <w:rPr>
            <w:noProof/>
          </w:rPr>
          <w:t>28</w:t>
        </w:r>
      </w:fldSimple>
      <w:r>
        <w:t>: improvement to bus access</w:t>
      </w:r>
      <w:bookmarkEnd w:id="51"/>
    </w:p>
    <w:tbl>
      <w:tblPr>
        <w:tblStyle w:val="TableGrid"/>
        <w:tblW w:w="0" w:type="auto"/>
        <w:jc w:val="center"/>
        <w:tblLayout w:type="fixed"/>
        <w:tblLook w:val="04A0" w:firstRow="1" w:lastRow="0" w:firstColumn="1" w:lastColumn="0" w:noHBand="0" w:noVBand="1"/>
      </w:tblPr>
      <w:tblGrid>
        <w:gridCol w:w="4957"/>
        <w:gridCol w:w="1701"/>
        <w:gridCol w:w="1559"/>
      </w:tblGrid>
      <w:tr w:rsidR="00E53D9B" w:rsidRPr="00C65257" w14:paraId="7826F7CD" w14:textId="77777777" w:rsidTr="00323E25">
        <w:trPr>
          <w:jc w:val="center"/>
        </w:trPr>
        <w:tc>
          <w:tcPr>
            <w:tcW w:w="4957" w:type="dxa"/>
          </w:tcPr>
          <w:p w14:paraId="732A87BB" w14:textId="77777777" w:rsidR="00E53D9B" w:rsidRPr="00C65257" w:rsidRDefault="00E53D9B" w:rsidP="00323E25">
            <w:pPr>
              <w:spacing w:before="0" w:after="0" w:line="240" w:lineRule="auto"/>
              <w:jc w:val="both"/>
              <w:rPr>
                <w:rFonts w:cstheme="minorHAnsi"/>
                <w:b/>
                <w:szCs w:val="24"/>
                <w:lang w:val="en-US"/>
              </w:rPr>
            </w:pPr>
            <w:r w:rsidRPr="00C65257">
              <w:rPr>
                <w:rFonts w:cstheme="minorHAnsi"/>
                <w:b/>
                <w:szCs w:val="24"/>
                <w:lang w:val="en-US"/>
              </w:rPr>
              <w:t>Response</w:t>
            </w:r>
          </w:p>
        </w:tc>
        <w:tc>
          <w:tcPr>
            <w:tcW w:w="1701" w:type="dxa"/>
          </w:tcPr>
          <w:p w14:paraId="41A607EC" w14:textId="6C8A5427" w:rsidR="00E53D9B" w:rsidRPr="00C65257" w:rsidRDefault="00FF1D8F" w:rsidP="00323E25">
            <w:pPr>
              <w:spacing w:before="0" w:after="0" w:line="240" w:lineRule="auto"/>
              <w:jc w:val="both"/>
              <w:rPr>
                <w:rFonts w:cstheme="minorHAnsi"/>
                <w:b/>
                <w:szCs w:val="24"/>
                <w:lang w:val="en-US"/>
              </w:rPr>
            </w:pPr>
            <w:r w:rsidRPr="00C65257">
              <w:rPr>
                <w:rFonts w:cstheme="minorHAnsi"/>
                <w:b/>
                <w:szCs w:val="24"/>
                <w:lang w:val="en-US"/>
              </w:rPr>
              <w:t>Respondents</w:t>
            </w:r>
          </w:p>
        </w:tc>
        <w:tc>
          <w:tcPr>
            <w:tcW w:w="1559" w:type="dxa"/>
          </w:tcPr>
          <w:p w14:paraId="198AAD4C" w14:textId="77777777" w:rsidR="00E53D9B" w:rsidRPr="00C65257" w:rsidRDefault="00E53D9B" w:rsidP="00323E25">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19743B8F" w14:textId="77777777" w:rsidTr="00323E25">
        <w:trPr>
          <w:jc w:val="center"/>
        </w:trPr>
        <w:tc>
          <w:tcPr>
            <w:tcW w:w="4957" w:type="dxa"/>
          </w:tcPr>
          <w:p w14:paraId="09FD6059" w14:textId="77777777" w:rsidR="00E53D9B" w:rsidRPr="00C65257" w:rsidRDefault="00E53D9B" w:rsidP="00323E25">
            <w:pPr>
              <w:spacing w:before="0" w:after="0" w:line="240" w:lineRule="auto"/>
              <w:jc w:val="both"/>
              <w:rPr>
                <w:rFonts w:cstheme="minorHAnsi"/>
                <w:b/>
                <w:szCs w:val="24"/>
                <w:lang w:val="en-US"/>
              </w:rPr>
            </w:pPr>
            <w:r w:rsidRPr="00C65257">
              <w:rPr>
                <w:rFonts w:cstheme="minorHAnsi"/>
                <w:szCs w:val="24"/>
                <w:lang w:val="en-US"/>
              </w:rPr>
              <w:t>Provide better accessibility features, such as ramps or lifts</w:t>
            </w:r>
          </w:p>
        </w:tc>
        <w:tc>
          <w:tcPr>
            <w:tcW w:w="1701" w:type="dxa"/>
          </w:tcPr>
          <w:p w14:paraId="5865E6F6" w14:textId="77777777"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8</w:t>
            </w:r>
          </w:p>
        </w:tc>
        <w:tc>
          <w:tcPr>
            <w:tcW w:w="1559" w:type="dxa"/>
          </w:tcPr>
          <w:p w14:paraId="585A40C9" w14:textId="6577243F"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44.4</w:t>
            </w:r>
            <w:r w:rsidR="00FC527E">
              <w:rPr>
                <w:rFonts w:cstheme="minorHAnsi"/>
                <w:szCs w:val="24"/>
                <w:lang w:val="en-US"/>
              </w:rPr>
              <w:t>%</w:t>
            </w:r>
          </w:p>
        </w:tc>
      </w:tr>
      <w:tr w:rsidR="00E53D9B" w:rsidRPr="00C65257" w14:paraId="43358797" w14:textId="77777777" w:rsidTr="00323E25">
        <w:trPr>
          <w:jc w:val="center"/>
        </w:trPr>
        <w:tc>
          <w:tcPr>
            <w:tcW w:w="4957" w:type="dxa"/>
          </w:tcPr>
          <w:p w14:paraId="1B1D9CF1" w14:textId="77777777" w:rsidR="00E53D9B" w:rsidRPr="00C65257" w:rsidRDefault="00E53D9B" w:rsidP="00323E25">
            <w:pPr>
              <w:spacing w:before="0" w:after="0" w:line="240" w:lineRule="auto"/>
              <w:jc w:val="both"/>
              <w:rPr>
                <w:rFonts w:cstheme="minorHAnsi"/>
                <w:szCs w:val="24"/>
                <w:lang w:val="en-US"/>
              </w:rPr>
            </w:pPr>
            <w:r w:rsidRPr="00C65257">
              <w:rPr>
                <w:rFonts w:cstheme="minorHAnsi"/>
                <w:szCs w:val="24"/>
                <w:lang w:val="en-US"/>
              </w:rPr>
              <w:t>Increase the number of accessible seating spaces on the bus</w:t>
            </w:r>
          </w:p>
        </w:tc>
        <w:tc>
          <w:tcPr>
            <w:tcW w:w="1701" w:type="dxa"/>
          </w:tcPr>
          <w:p w14:paraId="5A1A81AC" w14:textId="77777777"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5</w:t>
            </w:r>
          </w:p>
        </w:tc>
        <w:tc>
          <w:tcPr>
            <w:tcW w:w="1559" w:type="dxa"/>
          </w:tcPr>
          <w:p w14:paraId="45ED7F32" w14:textId="7136FC3A"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27.8</w:t>
            </w:r>
            <w:r w:rsidR="00FC527E">
              <w:rPr>
                <w:rFonts w:cstheme="minorHAnsi"/>
                <w:szCs w:val="24"/>
                <w:lang w:val="en-US"/>
              </w:rPr>
              <w:t>%</w:t>
            </w:r>
          </w:p>
        </w:tc>
      </w:tr>
      <w:tr w:rsidR="00E53D9B" w:rsidRPr="00C65257" w14:paraId="55AB5760" w14:textId="77777777" w:rsidTr="00323E25">
        <w:trPr>
          <w:jc w:val="center"/>
        </w:trPr>
        <w:tc>
          <w:tcPr>
            <w:tcW w:w="4957" w:type="dxa"/>
          </w:tcPr>
          <w:p w14:paraId="779F914E" w14:textId="6C15184A" w:rsidR="00E53D9B" w:rsidRPr="00C65257" w:rsidRDefault="00E53D9B" w:rsidP="00323E25">
            <w:pPr>
              <w:spacing w:before="0" w:after="0" w:line="240" w:lineRule="auto"/>
              <w:jc w:val="both"/>
              <w:rPr>
                <w:rFonts w:cstheme="minorHAnsi"/>
                <w:szCs w:val="24"/>
                <w:lang w:val="en-US"/>
              </w:rPr>
            </w:pPr>
            <w:r w:rsidRPr="00C65257">
              <w:rPr>
                <w:rFonts w:cstheme="minorHAnsi"/>
                <w:szCs w:val="24"/>
                <w:lang w:val="en-US"/>
              </w:rPr>
              <w:t xml:space="preserve">Develop better signage and </w:t>
            </w:r>
            <w:proofErr w:type="gramStart"/>
            <w:r w:rsidR="00C65257">
              <w:rPr>
                <w:rFonts w:cstheme="minorHAnsi"/>
                <w:szCs w:val="24"/>
                <w:lang w:val="en-US"/>
              </w:rPr>
              <w:t>way-finding</w:t>
            </w:r>
            <w:proofErr w:type="gramEnd"/>
          </w:p>
        </w:tc>
        <w:tc>
          <w:tcPr>
            <w:tcW w:w="1701" w:type="dxa"/>
          </w:tcPr>
          <w:p w14:paraId="3F965B4A" w14:textId="77777777"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2</w:t>
            </w:r>
          </w:p>
        </w:tc>
        <w:tc>
          <w:tcPr>
            <w:tcW w:w="1559" w:type="dxa"/>
          </w:tcPr>
          <w:p w14:paraId="06390CC3" w14:textId="70E08ABA"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11.1</w:t>
            </w:r>
            <w:r w:rsidR="00FC527E">
              <w:rPr>
                <w:rFonts w:cstheme="minorHAnsi"/>
                <w:szCs w:val="24"/>
                <w:lang w:val="en-US"/>
              </w:rPr>
              <w:t>%</w:t>
            </w:r>
          </w:p>
        </w:tc>
      </w:tr>
      <w:tr w:rsidR="00E53D9B" w:rsidRPr="00C65257" w14:paraId="7A2C08FE" w14:textId="77777777" w:rsidTr="00323E25">
        <w:trPr>
          <w:jc w:val="center"/>
        </w:trPr>
        <w:tc>
          <w:tcPr>
            <w:tcW w:w="4957" w:type="dxa"/>
          </w:tcPr>
          <w:p w14:paraId="2943E31B" w14:textId="77777777" w:rsidR="00E53D9B" w:rsidRPr="00C65257" w:rsidRDefault="00E53D9B" w:rsidP="00323E25">
            <w:pPr>
              <w:spacing w:before="0" w:after="0" w:line="240" w:lineRule="auto"/>
              <w:jc w:val="both"/>
              <w:rPr>
                <w:rFonts w:cstheme="minorHAnsi"/>
                <w:b/>
                <w:szCs w:val="24"/>
                <w:lang w:val="en-US"/>
              </w:rPr>
            </w:pPr>
            <w:r w:rsidRPr="00C65257">
              <w:rPr>
                <w:rFonts w:cstheme="minorHAnsi"/>
                <w:szCs w:val="24"/>
                <w:lang w:val="en-US"/>
              </w:rPr>
              <w:t>Other (please specify)</w:t>
            </w:r>
          </w:p>
        </w:tc>
        <w:tc>
          <w:tcPr>
            <w:tcW w:w="1701" w:type="dxa"/>
          </w:tcPr>
          <w:p w14:paraId="2C6C457F" w14:textId="77777777"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3</w:t>
            </w:r>
          </w:p>
        </w:tc>
        <w:tc>
          <w:tcPr>
            <w:tcW w:w="1559" w:type="dxa"/>
          </w:tcPr>
          <w:p w14:paraId="50B2E5F0" w14:textId="166D0EE1"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16.7</w:t>
            </w:r>
            <w:r w:rsidR="00FC527E">
              <w:rPr>
                <w:rFonts w:cstheme="minorHAnsi"/>
                <w:szCs w:val="24"/>
                <w:lang w:val="en-US"/>
              </w:rPr>
              <w:t>%</w:t>
            </w:r>
          </w:p>
        </w:tc>
      </w:tr>
      <w:tr w:rsidR="00E53D9B" w:rsidRPr="00C65257" w14:paraId="56276EC5" w14:textId="77777777" w:rsidTr="00323E25">
        <w:trPr>
          <w:jc w:val="center"/>
        </w:trPr>
        <w:tc>
          <w:tcPr>
            <w:tcW w:w="4957" w:type="dxa"/>
          </w:tcPr>
          <w:p w14:paraId="0661EC31" w14:textId="77777777" w:rsidR="00E53D9B" w:rsidRPr="00C65257" w:rsidRDefault="00E53D9B" w:rsidP="00323E25">
            <w:pPr>
              <w:spacing w:before="0" w:after="0" w:line="240" w:lineRule="auto"/>
              <w:jc w:val="both"/>
              <w:rPr>
                <w:rFonts w:cstheme="minorHAnsi"/>
                <w:b/>
                <w:szCs w:val="24"/>
                <w:lang w:val="en-US"/>
              </w:rPr>
            </w:pPr>
            <w:r w:rsidRPr="00C65257">
              <w:rPr>
                <w:rFonts w:cstheme="minorHAnsi"/>
                <w:b/>
                <w:szCs w:val="24"/>
                <w:lang w:val="en-US"/>
              </w:rPr>
              <w:t>Total</w:t>
            </w:r>
          </w:p>
        </w:tc>
        <w:tc>
          <w:tcPr>
            <w:tcW w:w="1701" w:type="dxa"/>
          </w:tcPr>
          <w:p w14:paraId="75AEC746" w14:textId="77777777"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18</w:t>
            </w:r>
          </w:p>
        </w:tc>
        <w:tc>
          <w:tcPr>
            <w:tcW w:w="1559" w:type="dxa"/>
          </w:tcPr>
          <w:p w14:paraId="4D1FC077" w14:textId="136EA2ED" w:rsidR="00E53D9B" w:rsidRPr="00C65257" w:rsidRDefault="00E53D9B" w:rsidP="00323E25">
            <w:pPr>
              <w:spacing w:before="0" w:after="0" w:line="240" w:lineRule="auto"/>
              <w:jc w:val="right"/>
              <w:rPr>
                <w:rFonts w:cstheme="minorHAnsi"/>
                <w:szCs w:val="24"/>
                <w:lang w:val="en-US"/>
              </w:rPr>
            </w:pPr>
            <w:r w:rsidRPr="00C65257">
              <w:rPr>
                <w:rFonts w:cstheme="minorHAnsi"/>
                <w:szCs w:val="24"/>
                <w:lang w:val="en-US"/>
              </w:rPr>
              <w:t>100</w:t>
            </w:r>
            <w:r w:rsidR="00FC527E">
              <w:rPr>
                <w:rFonts w:cstheme="minorHAnsi"/>
                <w:szCs w:val="24"/>
                <w:lang w:val="en-US"/>
              </w:rPr>
              <w:t>.0%</w:t>
            </w:r>
          </w:p>
        </w:tc>
      </w:tr>
    </w:tbl>
    <w:p w14:paraId="41D157BA" w14:textId="77777777" w:rsidR="00E53D9B" w:rsidRDefault="00E53D9B" w:rsidP="00E53D9B">
      <w:pPr>
        <w:spacing w:before="0" w:after="160" w:line="259" w:lineRule="auto"/>
        <w:jc w:val="both"/>
        <w:rPr>
          <w:rFonts w:cs="Arial"/>
          <w:b/>
          <w:szCs w:val="24"/>
          <w:lang w:val="en-US"/>
        </w:rPr>
      </w:pPr>
      <w:r w:rsidRPr="00D53F76">
        <w:rPr>
          <w:rFonts w:cs="Arial"/>
          <w:b/>
          <w:szCs w:val="24"/>
          <w:lang w:val="en-US"/>
        </w:rPr>
        <w:t>Notes</w:t>
      </w:r>
    </w:p>
    <w:p w14:paraId="171F6472" w14:textId="27057C45"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r w:rsidR="00A56E17">
        <w:rPr>
          <w:rFonts w:cs="Arial"/>
          <w:b/>
          <w:szCs w:val="24"/>
          <w:lang w:val="en-US"/>
        </w:rPr>
        <w:t>"</w:t>
      </w:r>
    </w:p>
    <w:p w14:paraId="2A5D3624" w14:textId="77777777" w:rsidR="00E53D9B" w:rsidRPr="008D5CF1" w:rsidRDefault="00E53D9B" w:rsidP="00A56E17">
      <w:pPr>
        <w:pStyle w:val="ListParagraph"/>
        <w:numPr>
          <w:ilvl w:val="0"/>
          <w:numId w:val="39"/>
        </w:numPr>
        <w:rPr>
          <w:lang w:val="en-US"/>
        </w:rPr>
      </w:pPr>
      <w:r w:rsidRPr="008D5CF1">
        <w:rPr>
          <w:lang w:val="en-US"/>
        </w:rPr>
        <w:t>Public awareness</w:t>
      </w:r>
      <w:r w:rsidRPr="008D5CF1">
        <w:rPr>
          <w:lang w:val="en-US"/>
        </w:rPr>
        <w:tab/>
      </w:r>
      <w:r w:rsidRPr="008D5CF1">
        <w:rPr>
          <w:lang w:val="en-US"/>
        </w:rPr>
        <w:tab/>
      </w:r>
    </w:p>
    <w:p w14:paraId="54F2DCEB" w14:textId="50A235D4" w:rsidR="00E53D9B" w:rsidRPr="008D5CF1" w:rsidRDefault="00E53D9B" w:rsidP="00A56E17">
      <w:pPr>
        <w:pStyle w:val="ListParagraph"/>
        <w:numPr>
          <w:ilvl w:val="0"/>
          <w:numId w:val="39"/>
        </w:numPr>
        <w:rPr>
          <w:lang w:val="en-US"/>
        </w:rPr>
      </w:pPr>
      <w:r w:rsidRPr="008D5CF1">
        <w:rPr>
          <w:lang w:val="en-US"/>
        </w:rPr>
        <w:t xml:space="preserve">Make it a standard requirement that all buses </w:t>
      </w:r>
      <w:r w:rsidR="00A56E17">
        <w:rPr>
          <w:lang w:val="en-US"/>
        </w:rPr>
        <w:t>'</w:t>
      </w:r>
      <w:r w:rsidRPr="008D5CF1">
        <w:rPr>
          <w:lang w:val="en-US"/>
        </w:rPr>
        <w:t>kneel</w:t>
      </w:r>
      <w:r w:rsidR="00A56E17">
        <w:rPr>
          <w:lang w:val="en-US"/>
        </w:rPr>
        <w:t>'</w:t>
      </w:r>
      <w:r w:rsidRPr="008D5CF1">
        <w:rPr>
          <w:lang w:val="en-US"/>
        </w:rPr>
        <w:t xml:space="preserve"> prior to opening the front </w:t>
      </w:r>
      <w:proofErr w:type="gramStart"/>
      <w:r w:rsidRPr="008D5CF1">
        <w:rPr>
          <w:lang w:val="en-US"/>
        </w:rPr>
        <w:t>door</w:t>
      </w:r>
      <w:proofErr w:type="gramEnd"/>
      <w:r w:rsidRPr="008D5CF1">
        <w:rPr>
          <w:lang w:val="en-US"/>
        </w:rPr>
        <w:tab/>
      </w:r>
      <w:r w:rsidRPr="008D5CF1">
        <w:rPr>
          <w:lang w:val="en-US"/>
        </w:rPr>
        <w:tab/>
      </w:r>
    </w:p>
    <w:p w14:paraId="0411F50C" w14:textId="6CC63042" w:rsidR="00E53D9B" w:rsidRPr="008D5CF1" w:rsidRDefault="00E53D9B" w:rsidP="00A56E17">
      <w:pPr>
        <w:pStyle w:val="ListParagraph"/>
        <w:numPr>
          <w:ilvl w:val="0"/>
          <w:numId w:val="39"/>
        </w:numPr>
        <w:rPr>
          <w:bCs/>
          <w:lang w:val="en-US"/>
        </w:rPr>
      </w:pPr>
      <w:r w:rsidRPr="008D5CF1">
        <w:rPr>
          <w:lang w:val="en-US"/>
        </w:rPr>
        <w:t>Let NDIS GP ap</w:t>
      </w:r>
      <w:r w:rsidR="008E3FF6">
        <w:rPr>
          <w:lang w:val="en-US"/>
        </w:rPr>
        <w:t>proved</w:t>
      </w:r>
      <w:r w:rsidRPr="008D5CF1">
        <w:rPr>
          <w:lang w:val="en-US"/>
        </w:rPr>
        <w:t xml:space="preserve"> therapy dogs </w:t>
      </w:r>
      <w:r w:rsidR="008E3FF6">
        <w:rPr>
          <w:lang w:val="en-US"/>
        </w:rPr>
        <w:t xml:space="preserve">allowed </w:t>
      </w:r>
      <w:r w:rsidRPr="008D5CF1">
        <w:rPr>
          <w:lang w:val="en-US"/>
        </w:rPr>
        <w:t>on public transport.</w:t>
      </w:r>
    </w:p>
    <w:p w14:paraId="3FF28063" w14:textId="641C20C5" w:rsidR="00E53D9B" w:rsidRPr="006D25AF" w:rsidRDefault="00E53D9B" w:rsidP="00CA03A3">
      <w:pPr>
        <w:pStyle w:val="BodyText"/>
      </w:pPr>
      <w:r w:rsidRPr="006D25AF">
        <w:t>How would you rate the current level of bus access for people with disabilities in your local area?</w:t>
      </w:r>
      <w:r w:rsidRPr="006D25AF">
        <w:tab/>
      </w:r>
    </w:p>
    <w:p w14:paraId="55342430" w14:textId="77777777" w:rsidR="00E53D9B" w:rsidRPr="008D5CF1" w:rsidRDefault="00E53D9B" w:rsidP="00E53D9B">
      <w:pPr>
        <w:rPr>
          <w:rFonts w:cs="Arial"/>
          <w:bCs/>
          <w:szCs w:val="24"/>
          <w:lang w:val="en-US"/>
        </w:rPr>
      </w:pPr>
      <w:r w:rsidRPr="008D5CF1">
        <w:rPr>
          <w:rFonts w:cs="Arial"/>
          <w:szCs w:val="24"/>
          <w:lang w:val="en-US"/>
        </w:rPr>
        <w:t xml:space="preserve">The respondents </w:t>
      </w:r>
      <w:r>
        <w:rPr>
          <w:rFonts w:cs="Arial"/>
          <w:szCs w:val="24"/>
          <w:lang w:val="en-US"/>
        </w:rPr>
        <w:t>rated the service as follows</w:t>
      </w:r>
      <w:r w:rsidRPr="008D5CF1">
        <w:rPr>
          <w:rFonts w:cs="Arial"/>
          <w:szCs w:val="24"/>
          <w:lang w:val="en-US"/>
        </w:rPr>
        <w:t>:</w:t>
      </w:r>
      <w:r w:rsidRPr="008D5CF1">
        <w:rPr>
          <w:rFonts w:cs="Arial"/>
          <w:szCs w:val="24"/>
          <w:lang w:val="en-US"/>
        </w:rPr>
        <w:tab/>
      </w:r>
    </w:p>
    <w:p w14:paraId="34E1E2D4" w14:textId="607AF6D3" w:rsidR="00F25D7C" w:rsidRDefault="00F25D7C" w:rsidP="00F25D7C">
      <w:pPr>
        <w:pStyle w:val="Caption"/>
        <w:keepNext/>
      </w:pPr>
      <w:bookmarkStart w:id="52" w:name="_Toc138189576"/>
      <w:r>
        <w:t xml:space="preserve">Table </w:t>
      </w:r>
      <w:fldSimple w:instr=" SEQ Table \* ARABIC ">
        <w:r>
          <w:rPr>
            <w:noProof/>
          </w:rPr>
          <w:t>29</w:t>
        </w:r>
      </w:fldSimple>
      <w:r>
        <w:t>: rate access to busses in local area</w:t>
      </w:r>
      <w:bookmarkEnd w:id="52"/>
    </w:p>
    <w:tbl>
      <w:tblPr>
        <w:tblStyle w:val="TableGrid"/>
        <w:tblW w:w="0" w:type="auto"/>
        <w:jc w:val="center"/>
        <w:tblLook w:val="04A0" w:firstRow="1" w:lastRow="0" w:firstColumn="1" w:lastColumn="0" w:noHBand="0" w:noVBand="1"/>
      </w:tblPr>
      <w:tblGrid>
        <w:gridCol w:w="1211"/>
        <w:gridCol w:w="1512"/>
        <w:gridCol w:w="1337"/>
      </w:tblGrid>
      <w:tr w:rsidR="00E53D9B" w:rsidRPr="00C65257" w14:paraId="5C88D1AF" w14:textId="77777777" w:rsidTr="00FC527E">
        <w:trPr>
          <w:jc w:val="center"/>
        </w:trPr>
        <w:tc>
          <w:tcPr>
            <w:tcW w:w="0" w:type="auto"/>
          </w:tcPr>
          <w:p w14:paraId="4C5D378E" w14:textId="77777777" w:rsidR="00E53D9B" w:rsidRPr="00C65257" w:rsidRDefault="00E53D9B" w:rsidP="00750E92">
            <w:pPr>
              <w:spacing w:before="0" w:after="0" w:line="240" w:lineRule="auto"/>
              <w:jc w:val="both"/>
              <w:rPr>
                <w:rFonts w:cstheme="minorHAnsi"/>
                <w:b/>
                <w:szCs w:val="24"/>
                <w:lang w:val="en-US"/>
              </w:rPr>
            </w:pPr>
            <w:bookmarkStart w:id="53" w:name="_Hlk137381476"/>
            <w:r w:rsidRPr="00C65257">
              <w:rPr>
                <w:rFonts w:cstheme="minorHAnsi"/>
                <w:b/>
                <w:szCs w:val="24"/>
                <w:lang w:val="en-US"/>
              </w:rPr>
              <w:t>Response</w:t>
            </w:r>
          </w:p>
        </w:tc>
        <w:tc>
          <w:tcPr>
            <w:tcW w:w="0" w:type="auto"/>
          </w:tcPr>
          <w:p w14:paraId="2F290E91" w14:textId="3E36C1C7" w:rsidR="00E53D9B" w:rsidRPr="00C65257" w:rsidRDefault="00FF1D8F" w:rsidP="00750E92">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55208B32" w14:textId="77777777" w:rsidR="00E53D9B" w:rsidRPr="00C65257" w:rsidRDefault="00E53D9B" w:rsidP="00750E92">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5C918250" w14:textId="77777777" w:rsidTr="00FC527E">
        <w:trPr>
          <w:jc w:val="center"/>
        </w:trPr>
        <w:tc>
          <w:tcPr>
            <w:tcW w:w="0" w:type="auto"/>
          </w:tcPr>
          <w:p w14:paraId="07E0FC39" w14:textId="77777777" w:rsidR="00E53D9B" w:rsidRPr="00C65257" w:rsidRDefault="00E53D9B" w:rsidP="00750E92">
            <w:pPr>
              <w:spacing w:before="0" w:after="0" w:line="240" w:lineRule="auto"/>
              <w:jc w:val="both"/>
              <w:rPr>
                <w:rFonts w:cstheme="minorHAnsi"/>
                <w:b/>
                <w:szCs w:val="24"/>
                <w:lang w:val="en-US"/>
              </w:rPr>
            </w:pPr>
            <w:r w:rsidRPr="00C65257">
              <w:rPr>
                <w:rFonts w:cstheme="minorHAnsi"/>
                <w:szCs w:val="24"/>
                <w:lang w:val="en-US"/>
              </w:rPr>
              <w:t>Very good</w:t>
            </w:r>
          </w:p>
        </w:tc>
        <w:tc>
          <w:tcPr>
            <w:tcW w:w="0" w:type="auto"/>
          </w:tcPr>
          <w:p w14:paraId="5D38BB6C" w14:textId="77777777"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1</w:t>
            </w:r>
          </w:p>
        </w:tc>
        <w:tc>
          <w:tcPr>
            <w:tcW w:w="0" w:type="auto"/>
          </w:tcPr>
          <w:p w14:paraId="647AF839" w14:textId="0AF44B5F"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7.7</w:t>
            </w:r>
            <w:r w:rsidR="00DA6806">
              <w:rPr>
                <w:rFonts w:cstheme="minorHAnsi"/>
                <w:szCs w:val="24"/>
                <w:lang w:val="en-US"/>
              </w:rPr>
              <w:t>%</w:t>
            </w:r>
          </w:p>
        </w:tc>
      </w:tr>
      <w:tr w:rsidR="00E53D9B" w:rsidRPr="00C65257" w14:paraId="32181869" w14:textId="77777777" w:rsidTr="00FC527E">
        <w:trPr>
          <w:jc w:val="center"/>
        </w:trPr>
        <w:tc>
          <w:tcPr>
            <w:tcW w:w="0" w:type="auto"/>
          </w:tcPr>
          <w:p w14:paraId="55412E92" w14:textId="77777777" w:rsidR="00E53D9B" w:rsidRPr="00C65257" w:rsidRDefault="00E53D9B" w:rsidP="00750E92">
            <w:pPr>
              <w:spacing w:before="0" w:after="0" w:line="240" w:lineRule="auto"/>
              <w:jc w:val="both"/>
              <w:rPr>
                <w:rFonts w:cstheme="minorHAnsi"/>
                <w:szCs w:val="24"/>
                <w:lang w:val="en-US"/>
              </w:rPr>
            </w:pPr>
            <w:r w:rsidRPr="00C65257">
              <w:rPr>
                <w:rFonts w:cstheme="minorHAnsi"/>
                <w:szCs w:val="24"/>
                <w:lang w:val="en-US"/>
              </w:rPr>
              <w:t>Good</w:t>
            </w:r>
          </w:p>
        </w:tc>
        <w:tc>
          <w:tcPr>
            <w:tcW w:w="0" w:type="auto"/>
          </w:tcPr>
          <w:p w14:paraId="40A48C61" w14:textId="77777777"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0</w:t>
            </w:r>
          </w:p>
        </w:tc>
        <w:tc>
          <w:tcPr>
            <w:tcW w:w="0" w:type="auto"/>
          </w:tcPr>
          <w:p w14:paraId="03AA29F4" w14:textId="0B51F5D3"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0</w:t>
            </w:r>
            <w:r w:rsidR="00DA6806">
              <w:rPr>
                <w:rFonts w:cstheme="minorHAnsi"/>
                <w:szCs w:val="24"/>
                <w:lang w:val="en-US"/>
              </w:rPr>
              <w:t>.0%</w:t>
            </w:r>
          </w:p>
        </w:tc>
      </w:tr>
      <w:tr w:rsidR="00E53D9B" w:rsidRPr="00C65257" w14:paraId="7B3D56E7" w14:textId="77777777" w:rsidTr="00FC527E">
        <w:trPr>
          <w:jc w:val="center"/>
        </w:trPr>
        <w:tc>
          <w:tcPr>
            <w:tcW w:w="0" w:type="auto"/>
          </w:tcPr>
          <w:p w14:paraId="616D3269" w14:textId="77777777" w:rsidR="00E53D9B" w:rsidRPr="00C65257" w:rsidRDefault="00E53D9B" w:rsidP="00750E92">
            <w:pPr>
              <w:spacing w:before="0" w:after="0" w:line="240" w:lineRule="auto"/>
              <w:jc w:val="both"/>
              <w:rPr>
                <w:rFonts w:cstheme="minorHAnsi"/>
                <w:szCs w:val="24"/>
                <w:lang w:val="en-US"/>
              </w:rPr>
            </w:pPr>
            <w:r w:rsidRPr="00C65257">
              <w:rPr>
                <w:rFonts w:cstheme="minorHAnsi"/>
                <w:szCs w:val="24"/>
                <w:lang w:val="en-US"/>
              </w:rPr>
              <w:t>Fair</w:t>
            </w:r>
          </w:p>
        </w:tc>
        <w:tc>
          <w:tcPr>
            <w:tcW w:w="0" w:type="auto"/>
          </w:tcPr>
          <w:p w14:paraId="3533BDD0" w14:textId="77777777"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9</w:t>
            </w:r>
          </w:p>
        </w:tc>
        <w:tc>
          <w:tcPr>
            <w:tcW w:w="0" w:type="auto"/>
          </w:tcPr>
          <w:p w14:paraId="1D059BF9" w14:textId="26A82A2D"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69.2</w:t>
            </w:r>
            <w:r w:rsidR="00750E92">
              <w:rPr>
                <w:rFonts w:cstheme="minorHAnsi"/>
                <w:szCs w:val="24"/>
                <w:lang w:val="en-US"/>
              </w:rPr>
              <w:t>%</w:t>
            </w:r>
          </w:p>
        </w:tc>
      </w:tr>
      <w:tr w:rsidR="00E53D9B" w:rsidRPr="00C65257" w14:paraId="74B90D22" w14:textId="77777777" w:rsidTr="00FC527E">
        <w:trPr>
          <w:jc w:val="center"/>
        </w:trPr>
        <w:tc>
          <w:tcPr>
            <w:tcW w:w="0" w:type="auto"/>
          </w:tcPr>
          <w:p w14:paraId="7B3BC5A3" w14:textId="77777777" w:rsidR="00E53D9B" w:rsidRPr="00C65257" w:rsidRDefault="00E53D9B" w:rsidP="00750E92">
            <w:pPr>
              <w:spacing w:before="0" w:after="0" w:line="240" w:lineRule="auto"/>
              <w:jc w:val="both"/>
              <w:rPr>
                <w:rFonts w:cstheme="minorHAnsi"/>
                <w:b/>
                <w:szCs w:val="24"/>
                <w:lang w:val="en-US"/>
              </w:rPr>
            </w:pPr>
            <w:r w:rsidRPr="00C65257">
              <w:rPr>
                <w:rFonts w:cstheme="minorHAnsi"/>
                <w:szCs w:val="24"/>
                <w:lang w:val="en-US"/>
              </w:rPr>
              <w:t>Poor</w:t>
            </w:r>
          </w:p>
        </w:tc>
        <w:tc>
          <w:tcPr>
            <w:tcW w:w="0" w:type="auto"/>
          </w:tcPr>
          <w:p w14:paraId="3F1A09CE" w14:textId="77777777"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3</w:t>
            </w:r>
          </w:p>
        </w:tc>
        <w:tc>
          <w:tcPr>
            <w:tcW w:w="0" w:type="auto"/>
          </w:tcPr>
          <w:p w14:paraId="64F70CF5" w14:textId="1C66D698"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23.1</w:t>
            </w:r>
            <w:r w:rsidR="00750E92">
              <w:rPr>
                <w:rFonts w:cstheme="minorHAnsi"/>
                <w:szCs w:val="24"/>
                <w:lang w:val="en-US"/>
              </w:rPr>
              <w:t>%</w:t>
            </w:r>
          </w:p>
        </w:tc>
      </w:tr>
      <w:tr w:rsidR="00E53D9B" w:rsidRPr="00C65257" w14:paraId="30AC74D7" w14:textId="77777777" w:rsidTr="00FC527E">
        <w:trPr>
          <w:jc w:val="center"/>
        </w:trPr>
        <w:tc>
          <w:tcPr>
            <w:tcW w:w="0" w:type="auto"/>
          </w:tcPr>
          <w:p w14:paraId="7A39D466" w14:textId="77777777" w:rsidR="00E53D9B" w:rsidRPr="00C65257" w:rsidRDefault="00E53D9B" w:rsidP="00750E92">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1796416C" w14:textId="77777777"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13</w:t>
            </w:r>
          </w:p>
        </w:tc>
        <w:tc>
          <w:tcPr>
            <w:tcW w:w="0" w:type="auto"/>
          </w:tcPr>
          <w:p w14:paraId="7A588327" w14:textId="35E5F4CE" w:rsidR="00E53D9B" w:rsidRPr="00C65257" w:rsidRDefault="00E53D9B" w:rsidP="00750E92">
            <w:pPr>
              <w:spacing w:before="0" w:after="0" w:line="240" w:lineRule="auto"/>
              <w:jc w:val="right"/>
              <w:rPr>
                <w:rFonts w:cstheme="minorHAnsi"/>
                <w:szCs w:val="24"/>
                <w:lang w:val="en-US"/>
              </w:rPr>
            </w:pPr>
            <w:r w:rsidRPr="00C65257">
              <w:rPr>
                <w:rFonts w:cstheme="minorHAnsi"/>
                <w:szCs w:val="24"/>
                <w:lang w:val="en-US"/>
              </w:rPr>
              <w:t>100</w:t>
            </w:r>
            <w:r w:rsidR="00750E92">
              <w:rPr>
                <w:rFonts w:cstheme="minorHAnsi"/>
                <w:szCs w:val="24"/>
                <w:lang w:val="en-US"/>
              </w:rPr>
              <w:t>.0%</w:t>
            </w:r>
          </w:p>
        </w:tc>
      </w:tr>
    </w:tbl>
    <w:bookmarkEnd w:id="53"/>
    <w:p w14:paraId="630B37BE"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4066537B" w14:textId="77777777" w:rsidR="00E53D9B" w:rsidRDefault="00E53D9B" w:rsidP="00E53D9B">
      <w:pPr>
        <w:spacing w:before="0" w:after="160" w:line="259" w:lineRule="auto"/>
        <w:jc w:val="both"/>
        <w:rPr>
          <w:rFonts w:cs="Arial"/>
          <w:szCs w:val="24"/>
          <w:lang w:val="en-US"/>
        </w:rPr>
      </w:pPr>
      <w:r>
        <w:rPr>
          <w:rFonts w:cs="Arial"/>
          <w:szCs w:val="24"/>
          <w:lang w:val="en-US"/>
        </w:rPr>
        <w:t>More than half of the</w:t>
      </w:r>
      <w:r w:rsidRPr="00596D0C">
        <w:rPr>
          <w:rFonts w:cs="Arial"/>
          <w:szCs w:val="24"/>
          <w:lang w:val="en-US"/>
        </w:rPr>
        <w:t xml:space="preserve"> respondents were of the opinion that </w:t>
      </w:r>
      <w:r w:rsidRPr="00710DCA">
        <w:rPr>
          <w:rFonts w:cs="Arial"/>
          <w:szCs w:val="24"/>
          <w:lang w:val="en-US"/>
        </w:rPr>
        <w:t xml:space="preserve">current level of bus access for people with disabilities in </w:t>
      </w:r>
      <w:r>
        <w:rPr>
          <w:rFonts w:cs="Arial"/>
          <w:szCs w:val="24"/>
          <w:lang w:val="en-US"/>
        </w:rPr>
        <w:t>their</w:t>
      </w:r>
      <w:r w:rsidRPr="00710DCA">
        <w:rPr>
          <w:rFonts w:cs="Arial"/>
          <w:szCs w:val="24"/>
          <w:lang w:val="en-US"/>
        </w:rPr>
        <w:t xml:space="preserve"> local area</w:t>
      </w:r>
      <w:r>
        <w:rPr>
          <w:rFonts w:cs="Arial"/>
          <w:szCs w:val="24"/>
          <w:lang w:val="en-US"/>
        </w:rPr>
        <w:t xml:space="preserve"> was fair.</w:t>
      </w:r>
    </w:p>
    <w:p w14:paraId="6CAEF4C8"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309D7F42" w14:textId="0236001C" w:rsidR="00E53D9B" w:rsidRPr="006D25AF" w:rsidRDefault="00E53D9B" w:rsidP="00CA03A3">
      <w:pPr>
        <w:pStyle w:val="BodyText"/>
      </w:pPr>
      <w:r w:rsidRPr="006D25AF">
        <w:lastRenderedPageBreak/>
        <w:t>What specific changes or improvements would you like to see in bus access for people with disabilities in your local area?</w:t>
      </w:r>
    </w:p>
    <w:p w14:paraId="2527DE32" w14:textId="7188A86D" w:rsidR="00E53D9B" w:rsidRDefault="00E53D9B" w:rsidP="00E53D9B">
      <w:pPr>
        <w:spacing w:before="0" w:after="160" w:line="259" w:lineRule="auto"/>
        <w:jc w:val="both"/>
        <w:rPr>
          <w:rFonts w:cs="Arial"/>
          <w:bCs/>
          <w:szCs w:val="24"/>
          <w:lang w:val="en-US"/>
        </w:rPr>
      </w:pPr>
      <w:r w:rsidRPr="00AC032F">
        <w:rPr>
          <w:rFonts w:cs="Arial"/>
          <w:bCs/>
          <w:szCs w:val="24"/>
          <w:lang w:val="en-US"/>
        </w:rPr>
        <w:t xml:space="preserve">The following </w:t>
      </w:r>
      <w:r w:rsidR="008E3FF6">
        <w:rPr>
          <w:rFonts w:cs="Arial"/>
          <w:bCs/>
          <w:szCs w:val="24"/>
          <w:lang w:val="en-US"/>
        </w:rPr>
        <w:t>recommendations</w:t>
      </w:r>
      <w:r w:rsidRPr="00AC032F">
        <w:rPr>
          <w:rFonts w:cs="Arial"/>
          <w:bCs/>
          <w:szCs w:val="24"/>
          <w:lang w:val="en-US"/>
        </w:rPr>
        <w:t xml:space="preserve"> were provided:</w:t>
      </w:r>
    </w:p>
    <w:p w14:paraId="306CE3CD" w14:textId="77777777" w:rsidR="00E53D9B" w:rsidRPr="00AC032F" w:rsidRDefault="00E53D9B" w:rsidP="00A56E17">
      <w:pPr>
        <w:pStyle w:val="ListParagraph"/>
        <w:numPr>
          <w:ilvl w:val="0"/>
          <w:numId w:val="40"/>
        </w:numPr>
        <w:rPr>
          <w:lang w:val="en-US"/>
        </w:rPr>
      </w:pPr>
      <w:r w:rsidRPr="00AC032F">
        <w:rPr>
          <w:lang w:val="en-US"/>
        </w:rPr>
        <w:t>All buses should accommodate wheelchairs and be able to lower passengers on wheelchairs to board.</w:t>
      </w:r>
      <w:r w:rsidRPr="00AC032F">
        <w:rPr>
          <w:lang w:val="en-US"/>
        </w:rPr>
        <w:tab/>
      </w:r>
      <w:r w:rsidRPr="00AC032F">
        <w:rPr>
          <w:lang w:val="en-US"/>
        </w:rPr>
        <w:tab/>
      </w:r>
      <w:r w:rsidRPr="00AC032F">
        <w:rPr>
          <w:lang w:val="en-US"/>
        </w:rPr>
        <w:tab/>
      </w:r>
    </w:p>
    <w:p w14:paraId="5C6BF095" w14:textId="332120C8" w:rsidR="00E53D9B" w:rsidRPr="00AC032F" w:rsidRDefault="00E53D9B" w:rsidP="00A56E17">
      <w:pPr>
        <w:pStyle w:val="ListParagraph"/>
        <w:numPr>
          <w:ilvl w:val="0"/>
          <w:numId w:val="40"/>
        </w:numPr>
        <w:rPr>
          <w:lang w:val="en-US"/>
        </w:rPr>
      </w:pPr>
      <w:r w:rsidRPr="00AC032F">
        <w:rPr>
          <w:lang w:val="en-US"/>
        </w:rPr>
        <w:t xml:space="preserve">The ramps </w:t>
      </w:r>
      <w:r w:rsidR="00ED1A05" w:rsidRPr="00AC032F">
        <w:rPr>
          <w:lang w:val="en-US"/>
        </w:rPr>
        <w:t>should be</w:t>
      </w:r>
      <w:r>
        <w:rPr>
          <w:lang w:val="en-US"/>
        </w:rPr>
        <w:t xml:space="preserve"> improved in order to serve their purpose effectively.</w:t>
      </w:r>
      <w:r w:rsidRPr="00AC032F">
        <w:rPr>
          <w:lang w:val="en-US"/>
        </w:rPr>
        <w:tab/>
      </w:r>
    </w:p>
    <w:p w14:paraId="33F97E6A" w14:textId="48020C75" w:rsidR="00E53D9B" w:rsidRPr="00AC032F" w:rsidRDefault="00E53D9B" w:rsidP="00A56E17">
      <w:pPr>
        <w:pStyle w:val="ListParagraph"/>
        <w:numPr>
          <w:ilvl w:val="0"/>
          <w:numId w:val="40"/>
        </w:numPr>
        <w:rPr>
          <w:lang w:val="en-US"/>
        </w:rPr>
      </w:pPr>
      <w:r w:rsidRPr="00AC032F">
        <w:rPr>
          <w:lang w:val="en-US"/>
        </w:rPr>
        <w:t xml:space="preserve">Buses </w:t>
      </w:r>
      <w:r>
        <w:rPr>
          <w:lang w:val="en-US"/>
        </w:rPr>
        <w:t>should</w:t>
      </w:r>
      <w:r w:rsidRPr="00AC032F">
        <w:rPr>
          <w:lang w:val="en-US"/>
        </w:rPr>
        <w:t xml:space="preserve"> allow </w:t>
      </w:r>
      <w:r>
        <w:rPr>
          <w:lang w:val="en-US"/>
        </w:rPr>
        <w:t>persons with disability</w:t>
      </w:r>
      <w:r w:rsidRPr="00AC032F">
        <w:rPr>
          <w:lang w:val="en-US"/>
        </w:rPr>
        <w:t xml:space="preserve"> to leave by the back door so </w:t>
      </w:r>
      <w:r>
        <w:rPr>
          <w:lang w:val="en-US"/>
        </w:rPr>
        <w:t>that they do not</w:t>
      </w:r>
      <w:r w:rsidRPr="00AC032F">
        <w:rPr>
          <w:lang w:val="en-US"/>
        </w:rPr>
        <w:t xml:space="preserve"> have to try to turn a scooter or wheelchair around on a moving bus.</w:t>
      </w:r>
    </w:p>
    <w:p w14:paraId="05736CC5" w14:textId="5D4576E5" w:rsidR="00E53D9B" w:rsidRPr="00AC032F" w:rsidRDefault="00E53D9B" w:rsidP="00A56E17">
      <w:pPr>
        <w:pStyle w:val="ListParagraph"/>
        <w:numPr>
          <w:ilvl w:val="0"/>
          <w:numId w:val="40"/>
        </w:numPr>
        <w:rPr>
          <w:lang w:val="en-US"/>
        </w:rPr>
      </w:pPr>
      <w:r>
        <w:rPr>
          <w:lang w:val="en-US"/>
        </w:rPr>
        <w:t>It should be a</w:t>
      </w:r>
      <w:r w:rsidRPr="00AC032F">
        <w:rPr>
          <w:lang w:val="en-US"/>
        </w:rPr>
        <w:t xml:space="preserve"> standard requirement that all buses </w:t>
      </w:r>
      <w:r w:rsidR="00A56E17">
        <w:rPr>
          <w:lang w:val="en-US"/>
        </w:rPr>
        <w:t>'</w:t>
      </w:r>
      <w:r w:rsidRPr="00AC032F">
        <w:rPr>
          <w:lang w:val="en-US"/>
        </w:rPr>
        <w:t>kneel</w:t>
      </w:r>
      <w:r w:rsidR="00A56E17">
        <w:rPr>
          <w:lang w:val="en-US"/>
        </w:rPr>
        <w:t>'</w:t>
      </w:r>
      <w:r w:rsidRPr="00AC032F">
        <w:rPr>
          <w:lang w:val="en-US"/>
        </w:rPr>
        <w:t xml:space="preserve"> prior to opening the front </w:t>
      </w:r>
      <w:proofErr w:type="gramStart"/>
      <w:r w:rsidRPr="00AC032F">
        <w:rPr>
          <w:lang w:val="en-US"/>
        </w:rPr>
        <w:t>door</w:t>
      </w:r>
      <w:proofErr w:type="gramEnd"/>
      <w:r w:rsidRPr="00AC032F">
        <w:rPr>
          <w:lang w:val="en-US"/>
        </w:rPr>
        <w:tab/>
      </w:r>
      <w:r w:rsidRPr="00AC032F">
        <w:rPr>
          <w:lang w:val="en-US"/>
        </w:rPr>
        <w:tab/>
      </w:r>
      <w:r w:rsidRPr="00AC032F">
        <w:rPr>
          <w:lang w:val="en-US"/>
        </w:rPr>
        <w:tab/>
      </w:r>
      <w:r w:rsidRPr="00AC032F">
        <w:rPr>
          <w:lang w:val="en-US"/>
        </w:rPr>
        <w:tab/>
      </w:r>
      <w:r w:rsidRPr="00AC032F">
        <w:rPr>
          <w:lang w:val="en-US"/>
        </w:rPr>
        <w:tab/>
      </w:r>
    </w:p>
    <w:p w14:paraId="38208740" w14:textId="022799A3" w:rsidR="00E53D9B" w:rsidRPr="00AC032F" w:rsidRDefault="00ED1A05" w:rsidP="00A56E17">
      <w:pPr>
        <w:pStyle w:val="ListParagraph"/>
        <w:numPr>
          <w:ilvl w:val="0"/>
          <w:numId w:val="40"/>
        </w:numPr>
        <w:rPr>
          <w:lang w:val="en-US"/>
        </w:rPr>
      </w:pPr>
      <w:r>
        <w:rPr>
          <w:lang w:val="en-US"/>
        </w:rPr>
        <w:t>T</w:t>
      </w:r>
      <w:r w:rsidR="00E53D9B" w:rsidRPr="00AC032F">
        <w:rPr>
          <w:lang w:val="en-US"/>
        </w:rPr>
        <w:t>herapy dog</w:t>
      </w:r>
      <w:r>
        <w:rPr>
          <w:lang w:val="en-US"/>
        </w:rPr>
        <w:t xml:space="preserve">s should be </w:t>
      </w:r>
      <w:proofErr w:type="gramStart"/>
      <w:r>
        <w:rPr>
          <w:lang w:val="en-US"/>
        </w:rPr>
        <w:t>allowed</w:t>
      </w:r>
      <w:proofErr w:type="gramEnd"/>
      <w:r>
        <w:rPr>
          <w:lang w:val="en-US"/>
        </w:rPr>
        <w:t xml:space="preserve"> </w:t>
      </w:r>
      <w:r w:rsidR="00E53D9B" w:rsidRPr="00AC032F">
        <w:rPr>
          <w:lang w:val="en-US"/>
        </w:rPr>
        <w:tab/>
      </w:r>
      <w:r w:rsidR="00E53D9B" w:rsidRPr="00AC032F">
        <w:rPr>
          <w:lang w:val="en-US"/>
        </w:rPr>
        <w:tab/>
      </w:r>
      <w:r w:rsidR="00E53D9B" w:rsidRPr="00AC032F">
        <w:rPr>
          <w:lang w:val="en-US"/>
        </w:rPr>
        <w:tab/>
      </w:r>
      <w:r w:rsidR="00E53D9B" w:rsidRPr="00AC032F">
        <w:rPr>
          <w:lang w:val="en-US"/>
        </w:rPr>
        <w:tab/>
      </w:r>
      <w:r w:rsidR="00E53D9B" w:rsidRPr="00AC032F">
        <w:rPr>
          <w:lang w:val="en-US"/>
        </w:rPr>
        <w:tab/>
      </w:r>
    </w:p>
    <w:p w14:paraId="52F1793E" w14:textId="4D07F571" w:rsidR="00E53D9B" w:rsidRPr="00AC032F" w:rsidRDefault="00E53D9B" w:rsidP="00A56E17">
      <w:pPr>
        <w:pStyle w:val="ListParagraph"/>
        <w:numPr>
          <w:ilvl w:val="0"/>
          <w:numId w:val="40"/>
        </w:numPr>
        <w:rPr>
          <w:lang w:val="en-US"/>
        </w:rPr>
      </w:pPr>
      <w:r w:rsidRPr="00AC032F">
        <w:rPr>
          <w:lang w:val="en-US"/>
        </w:rPr>
        <w:t xml:space="preserve">Bus </w:t>
      </w:r>
      <w:r w:rsidR="00ED1A05" w:rsidRPr="00AC032F">
        <w:rPr>
          <w:lang w:val="en-US"/>
        </w:rPr>
        <w:t>signage</w:t>
      </w:r>
      <w:r w:rsidRPr="00AC032F">
        <w:rPr>
          <w:lang w:val="en-US"/>
        </w:rPr>
        <w:t xml:space="preserve"> </w:t>
      </w:r>
      <w:r w:rsidR="00ED1A05">
        <w:rPr>
          <w:lang w:val="en-US"/>
        </w:rPr>
        <w:t xml:space="preserve">needs to improve </w:t>
      </w:r>
      <w:r w:rsidRPr="00AC032F">
        <w:rPr>
          <w:lang w:val="en-US"/>
        </w:rPr>
        <w:t>and all buses to have ramps, and the bus drivers to put these ramps out.</w:t>
      </w:r>
      <w:r w:rsidRPr="00AC032F">
        <w:rPr>
          <w:lang w:val="en-US"/>
        </w:rPr>
        <w:tab/>
      </w:r>
      <w:r w:rsidRPr="00AC032F">
        <w:rPr>
          <w:lang w:val="en-US"/>
        </w:rPr>
        <w:tab/>
      </w:r>
      <w:r w:rsidRPr="00AC032F">
        <w:rPr>
          <w:lang w:val="en-US"/>
        </w:rPr>
        <w:tab/>
      </w:r>
      <w:r w:rsidRPr="00AC032F">
        <w:rPr>
          <w:lang w:val="en-US"/>
        </w:rPr>
        <w:tab/>
      </w:r>
      <w:r w:rsidRPr="00AC032F">
        <w:rPr>
          <w:lang w:val="en-US"/>
        </w:rPr>
        <w:tab/>
      </w:r>
    </w:p>
    <w:p w14:paraId="14C514F2" w14:textId="77777777" w:rsidR="00E53D9B" w:rsidRDefault="00E53D9B" w:rsidP="00A56E17">
      <w:pPr>
        <w:pStyle w:val="ListParagraph"/>
        <w:numPr>
          <w:ilvl w:val="0"/>
          <w:numId w:val="40"/>
        </w:numPr>
        <w:rPr>
          <w:lang w:val="en-US"/>
        </w:rPr>
      </w:pPr>
      <w:r>
        <w:rPr>
          <w:lang w:val="en-US"/>
        </w:rPr>
        <w:t>Provide appropriate s</w:t>
      </w:r>
      <w:r w:rsidRPr="00AC032F">
        <w:rPr>
          <w:lang w:val="en-US"/>
        </w:rPr>
        <w:t xml:space="preserve">ignage, seating, </w:t>
      </w:r>
      <w:proofErr w:type="gramStart"/>
      <w:r w:rsidRPr="00AC032F">
        <w:rPr>
          <w:lang w:val="en-US"/>
        </w:rPr>
        <w:t>shelter</w:t>
      </w:r>
      <w:proofErr w:type="gramEnd"/>
      <w:r w:rsidRPr="00AC032F">
        <w:rPr>
          <w:lang w:val="en-US"/>
        </w:rPr>
        <w:t xml:space="preserve"> </w:t>
      </w:r>
    </w:p>
    <w:p w14:paraId="67C13E16" w14:textId="0EF188DC" w:rsidR="00E53D9B" w:rsidRPr="006D25AF" w:rsidRDefault="00E53D9B" w:rsidP="00CA03A3">
      <w:pPr>
        <w:pStyle w:val="BodyText"/>
      </w:pPr>
      <w:r w:rsidRPr="006D25AF">
        <w:t>Have bus access issues ever prevented you from undertaking a journey by bus?</w:t>
      </w:r>
    </w:p>
    <w:p w14:paraId="5994145C" w14:textId="33FFD0D2" w:rsidR="00F25D7C" w:rsidRDefault="00F25D7C" w:rsidP="00F25D7C">
      <w:pPr>
        <w:pStyle w:val="Caption"/>
        <w:keepNext/>
      </w:pPr>
      <w:bookmarkStart w:id="54" w:name="_Toc138189577"/>
      <w:r>
        <w:t xml:space="preserve">Table </w:t>
      </w:r>
      <w:fldSimple w:instr=" SEQ Table \* ARABIC ">
        <w:r>
          <w:rPr>
            <w:noProof/>
          </w:rPr>
          <w:t>30</w:t>
        </w:r>
      </w:fldSimple>
      <w:r>
        <w:t>: bus access issues prevented access</w:t>
      </w:r>
      <w:bookmarkEnd w:id="54"/>
    </w:p>
    <w:tbl>
      <w:tblPr>
        <w:tblStyle w:val="TableGrid"/>
        <w:tblW w:w="0" w:type="auto"/>
        <w:jc w:val="center"/>
        <w:tblLook w:val="04A0" w:firstRow="1" w:lastRow="0" w:firstColumn="1" w:lastColumn="0" w:noHBand="0" w:noVBand="1"/>
      </w:tblPr>
      <w:tblGrid>
        <w:gridCol w:w="1171"/>
        <w:gridCol w:w="1512"/>
        <w:gridCol w:w="1337"/>
      </w:tblGrid>
      <w:tr w:rsidR="00E53D9B" w:rsidRPr="00C65257" w14:paraId="011C307F" w14:textId="77777777" w:rsidTr="0096639C">
        <w:trPr>
          <w:jc w:val="center"/>
        </w:trPr>
        <w:tc>
          <w:tcPr>
            <w:tcW w:w="0" w:type="auto"/>
          </w:tcPr>
          <w:p w14:paraId="7B77B857" w14:textId="77777777" w:rsidR="00E53D9B" w:rsidRPr="00C65257" w:rsidRDefault="00E53D9B" w:rsidP="0096639C">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3AE7E674" w14:textId="6174353A" w:rsidR="00E53D9B" w:rsidRPr="00C65257" w:rsidRDefault="00FF1D8F" w:rsidP="0096639C">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6D80CBED" w14:textId="77777777" w:rsidR="00E53D9B" w:rsidRPr="00C65257" w:rsidRDefault="00E53D9B" w:rsidP="0096639C">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31A14E18" w14:textId="77777777" w:rsidTr="0096639C">
        <w:trPr>
          <w:jc w:val="center"/>
        </w:trPr>
        <w:tc>
          <w:tcPr>
            <w:tcW w:w="0" w:type="auto"/>
          </w:tcPr>
          <w:p w14:paraId="317D331B" w14:textId="77777777" w:rsidR="00E53D9B" w:rsidRPr="00C65257" w:rsidRDefault="00E53D9B" w:rsidP="0096639C">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2B1E6AC7" w14:textId="77777777" w:rsidR="00E53D9B" w:rsidRPr="00C65257" w:rsidRDefault="00E53D9B" w:rsidP="0096639C">
            <w:pPr>
              <w:spacing w:before="0" w:after="0" w:line="240" w:lineRule="auto"/>
              <w:jc w:val="right"/>
              <w:rPr>
                <w:rFonts w:cstheme="minorHAnsi"/>
                <w:szCs w:val="24"/>
                <w:lang w:val="en-US"/>
              </w:rPr>
            </w:pPr>
            <w:r w:rsidRPr="00C65257">
              <w:rPr>
                <w:rFonts w:cstheme="minorHAnsi"/>
                <w:szCs w:val="24"/>
                <w:lang w:val="en-US"/>
              </w:rPr>
              <w:t>7</w:t>
            </w:r>
          </w:p>
        </w:tc>
        <w:tc>
          <w:tcPr>
            <w:tcW w:w="0" w:type="auto"/>
          </w:tcPr>
          <w:p w14:paraId="48F31CB6" w14:textId="30298F99" w:rsidR="00E53D9B" w:rsidRPr="00C65257" w:rsidRDefault="00E53D9B" w:rsidP="0096639C">
            <w:pPr>
              <w:spacing w:before="0" w:after="0" w:line="240" w:lineRule="auto"/>
              <w:jc w:val="right"/>
              <w:rPr>
                <w:rFonts w:cstheme="minorHAnsi"/>
                <w:szCs w:val="24"/>
                <w:lang w:val="en-US"/>
              </w:rPr>
            </w:pPr>
            <w:r w:rsidRPr="00C65257">
              <w:rPr>
                <w:rFonts w:cstheme="minorHAnsi"/>
                <w:szCs w:val="24"/>
                <w:lang w:val="en-US"/>
              </w:rPr>
              <w:t>58.3</w:t>
            </w:r>
            <w:r w:rsidR="0096639C">
              <w:rPr>
                <w:rFonts w:cstheme="minorHAnsi"/>
                <w:szCs w:val="24"/>
                <w:lang w:val="en-US"/>
              </w:rPr>
              <w:t>%</w:t>
            </w:r>
          </w:p>
        </w:tc>
      </w:tr>
      <w:tr w:rsidR="00E53D9B" w:rsidRPr="00C65257" w14:paraId="76F4B6A1" w14:textId="77777777" w:rsidTr="0096639C">
        <w:trPr>
          <w:jc w:val="center"/>
        </w:trPr>
        <w:tc>
          <w:tcPr>
            <w:tcW w:w="0" w:type="auto"/>
          </w:tcPr>
          <w:p w14:paraId="143DB3F5" w14:textId="77777777" w:rsidR="00E53D9B" w:rsidRPr="00C65257" w:rsidRDefault="00E53D9B" w:rsidP="0096639C">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1E2D6B30" w14:textId="77777777" w:rsidR="00E53D9B" w:rsidRPr="00C65257" w:rsidRDefault="00E53D9B" w:rsidP="0096639C">
            <w:pPr>
              <w:spacing w:before="0" w:after="0" w:line="240" w:lineRule="auto"/>
              <w:jc w:val="right"/>
              <w:rPr>
                <w:rFonts w:cstheme="minorHAnsi"/>
                <w:szCs w:val="24"/>
                <w:lang w:val="en-US"/>
              </w:rPr>
            </w:pPr>
            <w:r w:rsidRPr="00C65257">
              <w:rPr>
                <w:rFonts w:cstheme="minorHAnsi"/>
                <w:szCs w:val="24"/>
                <w:lang w:val="en-US"/>
              </w:rPr>
              <w:t>5</w:t>
            </w:r>
          </w:p>
        </w:tc>
        <w:tc>
          <w:tcPr>
            <w:tcW w:w="0" w:type="auto"/>
          </w:tcPr>
          <w:p w14:paraId="4F75D838" w14:textId="4576B0C1" w:rsidR="00E53D9B" w:rsidRPr="00C65257" w:rsidRDefault="00E53D9B" w:rsidP="0096639C">
            <w:pPr>
              <w:spacing w:before="0" w:after="0" w:line="240" w:lineRule="auto"/>
              <w:jc w:val="right"/>
              <w:rPr>
                <w:rFonts w:cstheme="minorHAnsi"/>
                <w:szCs w:val="24"/>
                <w:lang w:val="en-US"/>
              </w:rPr>
            </w:pPr>
            <w:r w:rsidRPr="00C65257">
              <w:rPr>
                <w:rFonts w:cstheme="minorHAnsi"/>
                <w:szCs w:val="24"/>
                <w:lang w:val="en-US"/>
              </w:rPr>
              <w:t>41.7</w:t>
            </w:r>
            <w:r w:rsidR="0096639C">
              <w:rPr>
                <w:rFonts w:cstheme="minorHAnsi"/>
                <w:szCs w:val="24"/>
                <w:lang w:val="en-US"/>
              </w:rPr>
              <w:t>%</w:t>
            </w:r>
          </w:p>
        </w:tc>
      </w:tr>
      <w:tr w:rsidR="00E53D9B" w:rsidRPr="00C65257" w14:paraId="208F0049" w14:textId="77777777" w:rsidTr="0096639C">
        <w:trPr>
          <w:jc w:val="center"/>
        </w:trPr>
        <w:tc>
          <w:tcPr>
            <w:tcW w:w="0" w:type="auto"/>
          </w:tcPr>
          <w:p w14:paraId="250F39F9" w14:textId="77777777" w:rsidR="00E53D9B" w:rsidRPr="00C65257" w:rsidRDefault="00E53D9B" w:rsidP="0096639C">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542FC61F" w14:textId="77777777" w:rsidR="00E53D9B" w:rsidRPr="00C65257" w:rsidRDefault="00E53D9B" w:rsidP="0096639C">
            <w:pPr>
              <w:spacing w:before="0" w:after="0" w:line="240" w:lineRule="auto"/>
              <w:jc w:val="right"/>
              <w:rPr>
                <w:rFonts w:cstheme="minorHAnsi"/>
                <w:szCs w:val="24"/>
                <w:lang w:val="en-US"/>
              </w:rPr>
            </w:pPr>
            <w:r w:rsidRPr="00C65257">
              <w:rPr>
                <w:rFonts w:cstheme="minorHAnsi"/>
                <w:szCs w:val="24"/>
                <w:lang w:val="en-US"/>
              </w:rPr>
              <w:t>12</w:t>
            </w:r>
          </w:p>
        </w:tc>
        <w:tc>
          <w:tcPr>
            <w:tcW w:w="0" w:type="auto"/>
          </w:tcPr>
          <w:p w14:paraId="47D063BC" w14:textId="7567C396" w:rsidR="00E53D9B" w:rsidRPr="00C65257" w:rsidRDefault="00E53D9B" w:rsidP="0096639C">
            <w:pPr>
              <w:spacing w:before="0" w:after="0" w:line="240" w:lineRule="auto"/>
              <w:jc w:val="right"/>
              <w:rPr>
                <w:rFonts w:cstheme="minorHAnsi"/>
                <w:szCs w:val="24"/>
                <w:lang w:val="en-US"/>
              </w:rPr>
            </w:pPr>
            <w:r w:rsidRPr="00C65257">
              <w:rPr>
                <w:rFonts w:cstheme="minorHAnsi"/>
                <w:szCs w:val="24"/>
                <w:lang w:val="en-US"/>
              </w:rPr>
              <w:t>100</w:t>
            </w:r>
            <w:r w:rsidR="00C448BF">
              <w:rPr>
                <w:rFonts w:cstheme="minorHAnsi"/>
                <w:szCs w:val="24"/>
                <w:lang w:val="en-US"/>
              </w:rPr>
              <w:t>.0</w:t>
            </w:r>
            <w:r w:rsidR="0096639C">
              <w:rPr>
                <w:rFonts w:cstheme="minorHAnsi"/>
                <w:szCs w:val="24"/>
                <w:lang w:val="en-US"/>
              </w:rPr>
              <w:t>%</w:t>
            </w:r>
          </w:p>
        </w:tc>
      </w:tr>
    </w:tbl>
    <w:p w14:paraId="290AB3F5"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1AA683C4"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half of those who responded to the question reported that </w:t>
      </w:r>
      <w:r w:rsidRPr="00B16DEC">
        <w:rPr>
          <w:rFonts w:cs="Arial"/>
          <w:szCs w:val="24"/>
          <w:lang w:val="en-US"/>
        </w:rPr>
        <w:t xml:space="preserve">bus access issues </w:t>
      </w:r>
      <w:r>
        <w:rPr>
          <w:rFonts w:cs="Arial"/>
          <w:szCs w:val="24"/>
          <w:lang w:val="en-US"/>
        </w:rPr>
        <w:t>had</w:t>
      </w:r>
      <w:r w:rsidRPr="00B16DEC">
        <w:rPr>
          <w:rFonts w:cs="Arial"/>
          <w:szCs w:val="24"/>
          <w:lang w:val="en-US"/>
        </w:rPr>
        <w:t xml:space="preserve"> prevented </w:t>
      </w:r>
      <w:r>
        <w:rPr>
          <w:rFonts w:cs="Arial"/>
          <w:szCs w:val="24"/>
          <w:lang w:val="en-US"/>
        </w:rPr>
        <w:t>them</w:t>
      </w:r>
      <w:r w:rsidRPr="00B16DEC">
        <w:rPr>
          <w:rFonts w:cs="Arial"/>
          <w:szCs w:val="24"/>
          <w:lang w:val="en-US"/>
        </w:rPr>
        <w:t xml:space="preserve"> from undertaking a journey by bus</w:t>
      </w:r>
      <w:r>
        <w:rPr>
          <w:rFonts w:cs="Arial"/>
          <w:szCs w:val="24"/>
          <w:lang w:val="en-US"/>
        </w:rPr>
        <w:t>.</w:t>
      </w:r>
    </w:p>
    <w:p w14:paraId="0119ADCE" w14:textId="69FF8863" w:rsidR="00E53D9B" w:rsidRDefault="00E53D9B" w:rsidP="00E53D9B">
      <w:pPr>
        <w:spacing w:before="0" w:after="160" w:line="259" w:lineRule="auto"/>
        <w:jc w:val="both"/>
        <w:rPr>
          <w:rFonts w:cs="Arial"/>
          <w:b/>
          <w:szCs w:val="24"/>
          <w:lang w:val="en-US"/>
        </w:rPr>
      </w:pPr>
      <w:r w:rsidRPr="00B16DEC">
        <w:rPr>
          <w:rFonts w:cs="Arial"/>
          <w:b/>
          <w:szCs w:val="24"/>
          <w:lang w:val="en-US"/>
        </w:rPr>
        <w:t xml:space="preserve">If you answered </w:t>
      </w:r>
      <w:r w:rsidR="00A56E17">
        <w:rPr>
          <w:rFonts w:cs="Arial"/>
          <w:b/>
          <w:szCs w:val="24"/>
          <w:lang w:val="en-US"/>
        </w:rPr>
        <w:t>"</w:t>
      </w:r>
      <w:r w:rsidRPr="00B16DEC">
        <w:rPr>
          <w:rFonts w:cs="Arial"/>
          <w:b/>
          <w:szCs w:val="24"/>
          <w:lang w:val="en-US"/>
        </w:rPr>
        <w:t>Yes</w:t>
      </w:r>
      <w:r w:rsidR="00A56E17">
        <w:rPr>
          <w:rFonts w:cs="Arial"/>
          <w:b/>
          <w:szCs w:val="24"/>
          <w:lang w:val="en-US"/>
        </w:rPr>
        <w:t>"</w:t>
      </w:r>
      <w:r w:rsidRPr="00B16DEC">
        <w:rPr>
          <w:rFonts w:cs="Arial"/>
          <w:b/>
          <w:szCs w:val="24"/>
          <w:lang w:val="en-US"/>
        </w:rPr>
        <w:t xml:space="preserve"> to the previous question, how did this impact your travel plans and/or experiences?</w:t>
      </w:r>
    </w:p>
    <w:p w14:paraId="512D62C5" w14:textId="77777777" w:rsidR="00E53D9B"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5532FC7A" w14:textId="6B09F6D0" w:rsidR="00E53D9B" w:rsidRPr="00B16DEC" w:rsidRDefault="00E53D9B" w:rsidP="00A56E17">
      <w:pPr>
        <w:pStyle w:val="ListParagraph"/>
        <w:numPr>
          <w:ilvl w:val="0"/>
          <w:numId w:val="41"/>
        </w:numPr>
        <w:rPr>
          <w:lang w:val="en-US"/>
        </w:rPr>
      </w:pPr>
      <w:r w:rsidRPr="00B16DEC">
        <w:rPr>
          <w:lang w:val="en-US"/>
        </w:rPr>
        <w:t>There are few busses in my area and I</w:t>
      </w:r>
      <w:r w:rsidR="00A56E17">
        <w:rPr>
          <w:lang w:val="en-US"/>
        </w:rPr>
        <w:t>'</w:t>
      </w:r>
      <w:r w:rsidRPr="00B16DEC">
        <w:rPr>
          <w:lang w:val="en-US"/>
        </w:rPr>
        <w:t xml:space="preserve">m extremely nervous about the </w:t>
      </w:r>
      <w:proofErr w:type="gramStart"/>
      <w:r w:rsidRPr="00B16DEC">
        <w:rPr>
          <w:lang w:val="en-US"/>
        </w:rPr>
        <w:t>ramps</w:t>
      </w:r>
      <w:proofErr w:type="gramEnd"/>
    </w:p>
    <w:p w14:paraId="200CC29E" w14:textId="5EF081E4" w:rsidR="00E53D9B" w:rsidRPr="00B16DEC" w:rsidRDefault="00E53D9B" w:rsidP="00A56E17">
      <w:pPr>
        <w:pStyle w:val="ListParagraph"/>
        <w:numPr>
          <w:ilvl w:val="0"/>
          <w:numId w:val="41"/>
        </w:numPr>
        <w:rPr>
          <w:lang w:val="en-US"/>
        </w:rPr>
      </w:pPr>
      <w:r w:rsidRPr="00B16DEC">
        <w:rPr>
          <w:lang w:val="en-US"/>
        </w:rPr>
        <w:t>Very upsetting and discriminating. It had a flow</w:t>
      </w:r>
      <w:r w:rsidR="00284EB2">
        <w:rPr>
          <w:lang w:val="en-US"/>
        </w:rPr>
        <w:t xml:space="preserve"> on</w:t>
      </w:r>
      <w:r w:rsidRPr="00B16DEC">
        <w:rPr>
          <w:lang w:val="en-US"/>
        </w:rPr>
        <w:t xml:space="preserve"> effect to the people I was meeting with.</w:t>
      </w:r>
      <w:r w:rsidRPr="00B16DEC">
        <w:rPr>
          <w:lang w:val="en-US"/>
        </w:rPr>
        <w:tab/>
      </w:r>
      <w:r w:rsidRPr="00B16DEC">
        <w:rPr>
          <w:lang w:val="en-US"/>
        </w:rPr>
        <w:tab/>
      </w:r>
      <w:r w:rsidRPr="00B16DEC">
        <w:rPr>
          <w:lang w:val="en-US"/>
        </w:rPr>
        <w:tab/>
      </w:r>
      <w:r w:rsidRPr="00B16DEC">
        <w:rPr>
          <w:lang w:val="en-US"/>
        </w:rPr>
        <w:tab/>
      </w:r>
      <w:r w:rsidRPr="00B16DEC">
        <w:rPr>
          <w:lang w:val="en-US"/>
        </w:rPr>
        <w:tab/>
      </w:r>
      <w:r w:rsidRPr="00B16DEC">
        <w:rPr>
          <w:lang w:val="en-US"/>
        </w:rPr>
        <w:tab/>
      </w:r>
      <w:r w:rsidRPr="00B16DEC">
        <w:rPr>
          <w:lang w:val="en-US"/>
        </w:rPr>
        <w:tab/>
      </w:r>
      <w:r w:rsidRPr="00B16DEC">
        <w:rPr>
          <w:lang w:val="en-US"/>
        </w:rPr>
        <w:tab/>
      </w:r>
      <w:r w:rsidRPr="00B16DEC">
        <w:rPr>
          <w:lang w:val="en-US"/>
        </w:rPr>
        <w:tab/>
      </w:r>
    </w:p>
    <w:p w14:paraId="2492E943" w14:textId="488AE0E1" w:rsidR="00E53D9B" w:rsidRPr="00B16DEC" w:rsidRDefault="00E53D9B" w:rsidP="00A56E17">
      <w:pPr>
        <w:pStyle w:val="ListParagraph"/>
        <w:numPr>
          <w:ilvl w:val="0"/>
          <w:numId w:val="41"/>
        </w:numPr>
        <w:rPr>
          <w:lang w:val="en-US"/>
        </w:rPr>
      </w:pPr>
      <w:r w:rsidRPr="00B16DEC">
        <w:rPr>
          <w:lang w:val="en-US"/>
        </w:rPr>
        <w:t>I no longer even try to catch buses. I have to get myself to the train by taxi or using my own transport.</w:t>
      </w:r>
      <w:r w:rsidRPr="00B16DEC">
        <w:rPr>
          <w:lang w:val="en-US"/>
        </w:rPr>
        <w:tab/>
      </w:r>
      <w:r w:rsidRPr="00B16DEC">
        <w:rPr>
          <w:lang w:val="en-US"/>
        </w:rPr>
        <w:tab/>
      </w:r>
      <w:r w:rsidRPr="00B16DEC">
        <w:rPr>
          <w:lang w:val="en-US"/>
        </w:rPr>
        <w:tab/>
      </w:r>
      <w:r w:rsidRPr="00B16DEC">
        <w:rPr>
          <w:lang w:val="en-US"/>
        </w:rPr>
        <w:tab/>
      </w:r>
      <w:r w:rsidRPr="00B16DEC">
        <w:rPr>
          <w:lang w:val="en-US"/>
        </w:rPr>
        <w:tab/>
      </w:r>
      <w:r w:rsidRPr="00B16DEC">
        <w:rPr>
          <w:lang w:val="en-US"/>
        </w:rPr>
        <w:tab/>
      </w:r>
      <w:r w:rsidRPr="00B16DEC">
        <w:rPr>
          <w:lang w:val="en-US"/>
        </w:rPr>
        <w:tab/>
      </w:r>
    </w:p>
    <w:p w14:paraId="330B7C38" w14:textId="76E2C323" w:rsidR="00E53D9B" w:rsidRPr="00B16DEC" w:rsidRDefault="00284EB2" w:rsidP="00A56E17">
      <w:pPr>
        <w:pStyle w:val="ListParagraph"/>
        <w:numPr>
          <w:ilvl w:val="0"/>
          <w:numId w:val="41"/>
        </w:numPr>
        <w:rPr>
          <w:lang w:val="en-US"/>
        </w:rPr>
      </w:pPr>
      <w:r>
        <w:rPr>
          <w:lang w:val="en-US"/>
        </w:rPr>
        <w:t>I c</w:t>
      </w:r>
      <w:r w:rsidR="00E53D9B" w:rsidRPr="00B16DEC">
        <w:rPr>
          <w:lang w:val="en-US"/>
        </w:rPr>
        <w:t>ouldn</w:t>
      </w:r>
      <w:r w:rsidR="00A56E17">
        <w:rPr>
          <w:lang w:val="en-US"/>
        </w:rPr>
        <w:t>'</w:t>
      </w:r>
      <w:r w:rsidR="00E53D9B" w:rsidRPr="00B16DEC">
        <w:rPr>
          <w:lang w:val="en-US"/>
        </w:rPr>
        <w:t xml:space="preserve">t get in the </w:t>
      </w:r>
      <w:proofErr w:type="gramStart"/>
      <w:r w:rsidR="00E53D9B" w:rsidRPr="00B16DEC">
        <w:rPr>
          <w:lang w:val="en-US"/>
        </w:rPr>
        <w:t>bus</w:t>
      </w:r>
      <w:proofErr w:type="gramEnd"/>
      <w:r w:rsidR="00E53D9B" w:rsidRPr="00B16DEC">
        <w:rPr>
          <w:lang w:val="en-US"/>
        </w:rPr>
        <w:tab/>
      </w:r>
      <w:r w:rsidR="00E53D9B" w:rsidRPr="00B16DEC">
        <w:rPr>
          <w:lang w:val="en-US"/>
        </w:rPr>
        <w:tab/>
      </w:r>
      <w:r w:rsidR="00E53D9B" w:rsidRPr="00B16DEC">
        <w:rPr>
          <w:lang w:val="en-US"/>
        </w:rPr>
        <w:tab/>
      </w:r>
      <w:r w:rsidR="00E53D9B" w:rsidRPr="00B16DEC">
        <w:rPr>
          <w:lang w:val="en-US"/>
        </w:rPr>
        <w:tab/>
      </w:r>
      <w:r w:rsidR="00E53D9B" w:rsidRPr="00B16DEC">
        <w:rPr>
          <w:lang w:val="en-US"/>
        </w:rPr>
        <w:tab/>
      </w:r>
      <w:r w:rsidR="00E53D9B" w:rsidRPr="00B16DEC">
        <w:rPr>
          <w:lang w:val="en-US"/>
        </w:rPr>
        <w:tab/>
      </w:r>
      <w:r w:rsidR="00E53D9B" w:rsidRPr="00B16DEC">
        <w:rPr>
          <w:lang w:val="en-US"/>
        </w:rPr>
        <w:tab/>
      </w:r>
    </w:p>
    <w:p w14:paraId="5AA931C1" w14:textId="7CAE8477" w:rsidR="00E53D9B" w:rsidRPr="00B16DEC" w:rsidRDefault="00284EB2" w:rsidP="00A56E17">
      <w:pPr>
        <w:pStyle w:val="ListParagraph"/>
        <w:numPr>
          <w:ilvl w:val="0"/>
          <w:numId w:val="41"/>
        </w:numPr>
        <w:rPr>
          <w:lang w:val="en-US"/>
        </w:rPr>
      </w:pPr>
      <w:r>
        <w:rPr>
          <w:lang w:val="en-US"/>
        </w:rPr>
        <w:t>N</w:t>
      </w:r>
      <w:r w:rsidR="00E53D9B" w:rsidRPr="00B16DEC">
        <w:rPr>
          <w:lang w:val="en-US"/>
        </w:rPr>
        <w:t>ot getting to an event as the bus was running late.</w:t>
      </w:r>
      <w:r w:rsidR="00E53D9B" w:rsidRPr="00B16DEC">
        <w:rPr>
          <w:lang w:val="en-US"/>
        </w:rPr>
        <w:tab/>
      </w:r>
      <w:r w:rsidR="00E53D9B" w:rsidRPr="00B16DEC">
        <w:rPr>
          <w:lang w:val="en-US"/>
        </w:rPr>
        <w:tab/>
      </w:r>
      <w:r w:rsidR="00E53D9B" w:rsidRPr="00B16DEC">
        <w:rPr>
          <w:lang w:val="en-US"/>
        </w:rPr>
        <w:tab/>
      </w:r>
    </w:p>
    <w:p w14:paraId="27E6A8E8" w14:textId="65C46195" w:rsidR="00E53D9B" w:rsidRDefault="00E53D9B" w:rsidP="00A56E17">
      <w:pPr>
        <w:pStyle w:val="ListParagraph"/>
        <w:numPr>
          <w:ilvl w:val="0"/>
          <w:numId w:val="41"/>
        </w:numPr>
        <w:rPr>
          <w:lang w:val="en-US"/>
        </w:rPr>
      </w:pPr>
      <w:r w:rsidRPr="00B16DEC">
        <w:rPr>
          <w:lang w:val="en-US"/>
        </w:rPr>
        <w:t>I</w:t>
      </w:r>
      <w:r w:rsidR="00A56E17">
        <w:rPr>
          <w:lang w:val="en-US"/>
        </w:rPr>
        <w:t>'</w:t>
      </w:r>
      <w:r w:rsidRPr="00B16DEC">
        <w:rPr>
          <w:lang w:val="en-US"/>
        </w:rPr>
        <w:t xml:space="preserve">ve never caught a bus because no one has offered to teach me or accompany me. I attempted to go </w:t>
      </w:r>
      <w:proofErr w:type="gramStart"/>
      <w:r w:rsidRPr="00B16DEC">
        <w:rPr>
          <w:lang w:val="en-US"/>
        </w:rPr>
        <w:t>alone</w:t>
      </w:r>
      <w:proofErr w:type="gramEnd"/>
      <w:r w:rsidRPr="00B16DEC">
        <w:rPr>
          <w:lang w:val="en-US"/>
        </w:rPr>
        <w:t xml:space="preserve"> and anxiety and confusion prevented me actually taking the journeys</w:t>
      </w:r>
      <w:r w:rsidRPr="00B16DEC">
        <w:rPr>
          <w:lang w:val="en-US"/>
        </w:rPr>
        <w:tab/>
      </w:r>
    </w:p>
    <w:p w14:paraId="56EAA66B" w14:textId="77777777" w:rsidR="00E53D9B" w:rsidRDefault="00E53D9B" w:rsidP="00E53D9B">
      <w:pPr>
        <w:spacing w:before="0" w:after="160" w:line="259" w:lineRule="auto"/>
        <w:jc w:val="both"/>
        <w:rPr>
          <w:rFonts w:cs="Arial"/>
          <w:szCs w:val="24"/>
          <w:lang w:val="en-US"/>
        </w:rPr>
      </w:pPr>
    </w:p>
    <w:p w14:paraId="27E59EF0" w14:textId="77777777" w:rsidR="00CA03A3" w:rsidRDefault="00CA03A3">
      <w:pPr>
        <w:spacing w:before="0" w:after="160" w:line="259" w:lineRule="auto"/>
        <w:rPr>
          <w:rFonts w:asciiTheme="majorHAnsi" w:eastAsiaTheme="majorEastAsia" w:hAnsiTheme="majorHAnsi" w:cstheme="majorBidi"/>
          <w:color w:val="2F5496" w:themeColor="accent1" w:themeShade="BF"/>
          <w:sz w:val="32"/>
          <w:szCs w:val="32"/>
          <w:lang w:val="en-US"/>
        </w:rPr>
      </w:pPr>
      <w:r>
        <w:rPr>
          <w:lang w:val="en-US"/>
        </w:rPr>
        <w:br w:type="page"/>
      </w:r>
    </w:p>
    <w:p w14:paraId="6A99A29F" w14:textId="1830EC4A" w:rsidR="006D25AF" w:rsidRDefault="006D25AF" w:rsidP="006D25AF">
      <w:pPr>
        <w:pStyle w:val="Heading1"/>
        <w:rPr>
          <w:lang w:val="en-US"/>
        </w:rPr>
      </w:pPr>
      <w:bookmarkStart w:id="55" w:name="_Toc138405404"/>
      <w:r>
        <w:rPr>
          <w:lang w:val="en-US"/>
        </w:rPr>
        <w:lastRenderedPageBreak/>
        <w:t>I</w:t>
      </w:r>
      <w:r w:rsidRPr="00B16DEC">
        <w:rPr>
          <w:lang w:val="en-US"/>
        </w:rPr>
        <w:t xml:space="preserve">ssues when using community </w:t>
      </w:r>
      <w:proofErr w:type="gramStart"/>
      <w:r w:rsidRPr="00B16DEC">
        <w:rPr>
          <w:lang w:val="en-US"/>
        </w:rPr>
        <w:t>transport</w:t>
      </w:r>
      <w:bookmarkEnd w:id="55"/>
      <w:proofErr w:type="gramEnd"/>
    </w:p>
    <w:p w14:paraId="02FF446C" w14:textId="40FDFB2C" w:rsidR="00E53D9B" w:rsidRPr="006D25AF" w:rsidRDefault="00E53D9B" w:rsidP="00CA03A3">
      <w:pPr>
        <w:pStyle w:val="BodyText"/>
      </w:pPr>
      <w:r w:rsidRPr="006D25AF">
        <w:t xml:space="preserve">Have you ever </w:t>
      </w:r>
      <w:bookmarkStart w:id="56" w:name="_Hlk137380831"/>
      <w:r w:rsidRPr="006D25AF">
        <w:t>experienced issues when using community transport as a person with a disability</w:t>
      </w:r>
      <w:bookmarkEnd w:id="56"/>
      <w:r w:rsidRPr="006D25AF">
        <w:t>?</w:t>
      </w:r>
      <w:r w:rsidRPr="006D25AF">
        <w:tab/>
      </w:r>
    </w:p>
    <w:p w14:paraId="15F085C7" w14:textId="77777777"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4BA20FA0" w14:textId="3D420199" w:rsidR="00F25D7C" w:rsidRDefault="00F25D7C" w:rsidP="00F25D7C">
      <w:pPr>
        <w:pStyle w:val="Caption"/>
        <w:keepNext/>
      </w:pPr>
      <w:bookmarkStart w:id="57" w:name="_Toc138189578"/>
      <w:r>
        <w:t xml:space="preserve">Table </w:t>
      </w:r>
      <w:fldSimple w:instr=" SEQ Table \* ARABIC ">
        <w:r>
          <w:rPr>
            <w:noProof/>
          </w:rPr>
          <w:t>31</w:t>
        </w:r>
      </w:fldSimple>
      <w:r>
        <w:t>: experienced issues community transport</w:t>
      </w:r>
      <w:bookmarkEnd w:id="57"/>
    </w:p>
    <w:tbl>
      <w:tblPr>
        <w:tblStyle w:val="TableGrid"/>
        <w:tblW w:w="0" w:type="auto"/>
        <w:jc w:val="center"/>
        <w:tblLook w:val="04A0" w:firstRow="1" w:lastRow="0" w:firstColumn="1" w:lastColumn="0" w:noHBand="0" w:noVBand="1"/>
      </w:tblPr>
      <w:tblGrid>
        <w:gridCol w:w="1171"/>
        <w:gridCol w:w="1512"/>
        <w:gridCol w:w="1337"/>
      </w:tblGrid>
      <w:tr w:rsidR="00E53D9B" w:rsidRPr="00C65257" w14:paraId="7C956E52" w14:textId="77777777" w:rsidTr="00C448BF">
        <w:trPr>
          <w:jc w:val="center"/>
        </w:trPr>
        <w:tc>
          <w:tcPr>
            <w:tcW w:w="0" w:type="auto"/>
          </w:tcPr>
          <w:p w14:paraId="4748F305" w14:textId="77777777" w:rsidR="00E53D9B" w:rsidRPr="00C65257" w:rsidRDefault="00E53D9B" w:rsidP="00C448BF">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549FDB7C" w14:textId="001C8CF7" w:rsidR="00E53D9B" w:rsidRPr="00C65257" w:rsidRDefault="00FF1D8F" w:rsidP="00C448BF">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13B407A1" w14:textId="77777777" w:rsidR="00E53D9B" w:rsidRPr="00C65257" w:rsidRDefault="00E53D9B" w:rsidP="00C448BF">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2EEF17E3" w14:textId="77777777" w:rsidTr="00C448BF">
        <w:trPr>
          <w:jc w:val="center"/>
        </w:trPr>
        <w:tc>
          <w:tcPr>
            <w:tcW w:w="0" w:type="auto"/>
          </w:tcPr>
          <w:p w14:paraId="0BB640E5" w14:textId="77777777" w:rsidR="00E53D9B" w:rsidRPr="00C65257" w:rsidRDefault="00E53D9B" w:rsidP="00C448BF">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69E44377" w14:textId="77777777" w:rsidR="00E53D9B" w:rsidRPr="00C65257" w:rsidRDefault="00E53D9B" w:rsidP="00C448BF">
            <w:pPr>
              <w:spacing w:before="0" w:after="0" w:line="240" w:lineRule="auto"/>
              <w:jc w:val="right"/>
              <w:rPr>
                <w:rFonts w:cstheme="minorHAnsi"/>
                <w:szCs w:val="24"/>
                <w:lang w:val="en-US"/>
              </w:rPr>
            </w:pPr>
            <w:r w:rsidRPr="00C65257">
              <w:rPr>
                <w:rFonts w:cstheme="minorHAnsi"/>
                <w:szCs w:val="24"/>
                <w:lang w:val="en-US"/>
              </w:rPr>
              <w:t>8</w:t>
            </w:r>
          </w:p>
        </w:tc>
        <w:tc>
          <w:tcPr>
            <w:tcW w:w="0" w:type="auto"/>
          </w:tcPr>
          <w:p w14:paraId="74FD27DC" w14:textId="60257886" w:rsidR="00E53D9B" w:rsidRPr="00C65257" w:rsidRDefault="00E53D9B" w:rsidP="00C448BF">
            <w:pPr>
              <w:spacing w:before="0" w:after="0" w:line="240" w:lineRule="auto"/>
              <w:jc w:val="right"/>
              <w:rPr>
                <w:rFonts w:cstheme="minorHAnsi"/>
                <w:szCs w:val="24"/>
                <w:lang w:val="en-US"/>
              </w:rPr>
            </w:pPr>
            <w:r w:rsidRPr="00C65257">
              <w:rPr>
                <w:rFonts w:cstheme="minorHAnsi"/>
                <w:szCs w:val="24"/>
                <w:lang w:val="en-US"/>
              </w:rPr>
              <w:t>72.7</w:t>
            </w:r>
            <w:r w:rsidR="00B937B5">
              <w:rPr>
                <w:rFonts w:cstheme="minorHAnsi"/>
                <w:szCs w:val="24"/>
                <w:lang w:val="en-US"/>
              </w:rPr>
              <w:t>%</w:t>
            </w:r>
          </w:p>
        </w:tc>
      </w:tr>
      <w:tr w:rsidR="00E53D9B" w:rsidRPr="00C65257" w14:paraId="3DBFFAC0" w14:textId="77777777" w:rsidTr="00C448BF">
        <w:trPr>
          <w:jc w:val="center"/>
        </w:trPr>
        <w:tc>
          <w:tcPr>
            <w:tcW w:w="0" w:type="auto"/>
          </w:tcPr>
          <w:p w14:paraId="257427C6" w14:textId="77777777" w:rsidR="00E53D9B" w:rsidRPr="00C65257" w:rsidRDefault="00E53D9B" w:rsidP="00C448BF">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74269544" w14:textId="77777777" w:rsidR="00E53D9B" w:rsidRPr="00C65257" w:rsidRDefault="00E53D9B" w:rsidP="00C448BF">
            <w:pPr>
              <w:spacing w:before="0" w:after="0" w:line="240" w:lineRule="auto"/>
              <w:jc w:val="right"/>
              <w:rPr>
                <w:rFonts w:cstheme="minorHAnsi"/>
                <w:szCs w:val="24"/>
                <w:lang w:val="en-US"/>
              </w:rPr>
            </w:pPr>
            <w:r w:rsidRPr="00C65257">
              <w:rPr>
                <w:rFonts w:cstheme="minorHAnsi"/>
                <w:szCs w:val="24"/>
                <w:lang w:val="en-US"/>
              </w:rPr>
              <w:t>3</w:t>
            </w:r>
          </w:p>
        </w:tc>
        <w:tc>
          <w:tcPr>
            <w:tcW w:w="0" w:type="auto"/>
          </w:tcPr>
          <w:p w14:paraId="073956B4" w14:textId="188D9CB3" w:rsidR="00E53D9B" w:rsidRPr="00C65257" w:rsidRDefault="00E53D9B" w:rsidP="00C448BF">
            <w:pPr>
              <w:spacing w:before="0" w:after="0" w:line="240" w:lineRule="auto"/>
              <w:jc w:val="right"/>
              <w:rPr>
                <w:rFonts w:cstheme="minorHAnsi"/>
                <w:szCs w:val="24"/>
                <w:lang w:val="en-US"/>
              </w:rPr>
            </w:pPr>
            <w:r w:rsidRPr="00C65257">
              <w:rPr>
                <w:rFonts w:cstheme="minorHAnsi"/>
                <w:szCs w:val="24"/>
                <w:lang w:val="en-US"/>
              </w:rPr>
              <w:t>27.3</w:t>
            </w:r>
            <w:r w:rsidR="00B937B5">
              <w:rPr>
                <w:rFonts w:cstheme="minorHAnsi"/>
                <w:szCs w:val="24"/>
                <w:lang w:val="en-US"/>
              </w:rPr>
              <w:t>%</w:t>
            </w:r>
          </w:p>
        </w:tc>
      </w:tr>
      <w:tr w:rsidR="00E53D9B" w:rsidRPr="00C65257" w14:paraId="5974BA2A" w14:textId="77777777" w:rsidTr="00C448BF">
        <w:trPr>
          <w:jc w:val="center"/>
        </w:trPr>
        <w:tc>
          <w:tcPr>
            <w:tcW w:w="0" w:type="auto"/>
          </w:tcPr>
          <w:p w14:paraId="09037CE8" w14:textId="77777777" w:rsidR="00E53D9B" w:rsidRPr="00C65257" w:rsidRDefault="00E53D9B" w:rsidP="00C448BF">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65DB8BFF" w14:textId="77777777" w:rsidR="00E53D9B" w:rsidRPr="00C65257" w:rsidRDefault="00E53D9B" w:rsidP="00C448BF">
            <w:pPr>
              <w:spacing w:before="0" w:after="0" w:line="240" w:lineRule="auto"/>
              <w:jc w:val="right"/>
              <w:rPr>
                <w:rFonts w:cstheme="minorHAnsi"/>
                <w:szCs w:val="24"/>
                <w:lang w:val="en-US"/>
              </w:rPr>
            </w:pPr>
            <w:r w:rsidRPr="00C65257">
              <w:rPr>
                <w:rFonts w:cstheme="minorHAnsi"/>
                <w:szCs w:val="24"/>
                <w:lang w:val="en-US"/>
              </w:rPr>
              <w:t>11</w:t>
            </w:r>
          </w:p>
        </w:tc>
        <w:tc>
          <w:tcPr>
            <w:tcW w:w="0" w:type="auto"/>
          </w:tcPr>
          <w:p w14:paraId="3296ACEC" w14:textId="63AF32A1" w:rsidR="00E53D9B" w:rsidRPr="00C65257" w:rsidRDefault="00E53D9B" w:rsidP="00C448BF">
            <w:pPr>
              <w:spacing w:before="0" w:after="0" w:line="240" w:lineRule="auto"/>
              <w:jc w:val="right"/>
              <w:rPr>
                <w:rFonts w:cstheme="minorHAnsi"/>
                <w:szCs w:val="24"/>
                <w:lang w:val="en-US"/>
              </w:rPr>
            </w:pPr>
            <w:r w:rsidRPr="00C65257">
              <w:rPr>
                <w:rFonts w:cstheme="minorHAnsi"/>
                <w:szCs w:val="24"/>
                <w:lang w:val="en-US"/>
              </w:rPr>
              <w:t>100</w:t>
            </w:r>
            <w:r w:rsidR="00B937B5">
              <w:rPr>
                <w:rFonts w:cstheme="minorHAnsi"/>
                <w:szCs w:val="24"/>
                <w:lang w:val="en-US"/>
              </w:rPr>
              <w:t>.0%</w:t>
            </w:r>
          </w:p>
        </w:tc>
      </w:tr>
    </w:tbl>
    <w:p w14:paraId="6E16D4B1"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7CEA78AB"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72% of those who responded to the question had </w:t>
      </w:r>
      <w:r w:rsidRPr="00B16DEC">
        <w:rPr>
          <w:rFonts w:cs="Arial"/>
          <w:szCs w:val="24"/>
          <w:lang w:val="en-US"/>
        </w:rPr>
        <w:t>experienced issues when using community transport as a person with a disability</w:t>
      </w:r>
      <w:r>
        <w:rPr>
          <w:rFonts w:cs="Arial"/>
          <w:szCs w:val="24"/>
          <w:lang w:val="en-US"/>
        </w:rPr>
        <w:t>.</w:t>
      </w:r>
    </w:p>
    <w:p w14:paraId="4A242764" w14:textId="4141C13D" w:rsidR="00E53D9B" w:rsidRPr="006D25AF" w:rsidRDefault="00E53D9B" w:rsidP="00CA03A3">
      <w:pPr>
        <w:pStyle w:val="BodyText"/>
      </w:pPr>
      <w:r w:rsidRPr="006D25AF">
        <w:t>What specific issues have prevented you from undertaking successful journeys on community transport as a person with a disability?</w:t>
      </w:r>
    </w:p>
    <w:p w14:paraId="54BE7B34" w14:textId="77777777" w:rsidR="00367129" w:rsidRDefault="00367129" w:rsidP="00E53D9B">
      <w:pPr>
        <w:spacing w:before="0" w:after="160" w:line="259" w:lineRule="auto"/>
        <w:jc w:val="both"/>
        <w:rPr>
          <w:rFonts w:cs="Arial"/>
          <w:szCs w:val="24"/>
          <w:lang w:val="en-US"/>
        </w:rPr>
      </w:pPr>
    </w:p>
    <w:p w14:paraId="6807F720" w14:textId="27F3F303" w:rsidR="00E53D9B" w:rsidRPr="004D24E6" w:rsidRDefault="00E53D9B" w:rsidP="00E53D9B">
      <w:pPr>
        <w:spacing w:before="0" w:after="160" w:line="259" w:lineRule="auto"/>
        <w:jc w:val="both"/>
        <w:rPr>
          <w:rFonts w:cs="Arial"/>
          <w:szCs w:val="24"/>
          <w:lang w:val="en-US"/>
        </w:rPr>
      </w:pPr>
      <w:r w:rsidRPr="004D24E6">
        <w:rPr>
          <w:rFonts w:cs="Arial"/>
          <w:szCs w:val="24"/>
          <w:lang w:val="en-US"/>
        </w:rPr>
        <w:t>The responses were as follows:</w:t>
      </w:r>
    </w:p>
    <w:p w14:paraId="7D4BB637" w14:textId="21A7942F" w:rsidR="00F25D7C" w:rsidRDefault="00F25D7C" w:rsidP="00F25D7C">
      <w:pPr>
        <w:pStyle w:val="Caption"/>
        <w:keepNext/>
      </w:pPr>
      <w:bookmarkStart w:id="58" w:name="_Toc138189579"/>
      <w:r>
        <w:t xml:space="preserve">Table </w:t>
      </w:r>
      <w:fldSimple w:instr=" SEQ Table \* ARABIC ">
        <w:r>
          <w:rPr>
            <w:noProof/>
          </w:rPr>
          <w:t>32</w:t>
        </w:r>
      </w:fldSimple>
      <w:r>
        <w:t>: specific issues preventing community transport usage</w:t>
      </w:r>
      <w:bookmarkEnd w:id="58"/>
    </w:p>
    <w:tbl>
      <w:tblPr>
        <w:tblStyle w:val="TableGrid"/>
        <w:tblW w:w="0" w:type="auto"/>
        <w:jc w:val="center"/>
        <w:tblLayout w:type="fixed"/>
        <w:tblLook w:val="04A0" w:firstRow="1" w:lastRow="0" w:firstColumn="1" w:lastColumn="0" w:noHBand="0" w:noVBand="1"/>
      </w:tblPr>
      <w:tblGrid>
        <w:gridCol w:w="4957"/>
        <w:gridCol w:w="1701"/>
        <w:gridCol w:w="1559"/>
      </w:tblGrid>
      <w:tr w:rsidR="00E53D9B" w:rsidRPr="00C65257" w14:paraId="1204D45C" w14:textId="77777777" w:rsidTr="00F25D7C">
        <w:trPr>
          <w:jc w:val="center"/>
        </w:trPr>
        <w:tc>
          <w:tcPr>
            <w:tcW w:w="4957" w:type="dxa"/>
          </w:tcPr>
          <w:p w14:paraId="14A071A0" w14:textId="77777777" w:rsidR="00E53D9B" w:rsidRPr="00C65257" w:rsidRDefault="00E53D9B" w:rsidP="009E239A">
            <w:pPr>
              <w:spacing w:before="0" w:after="0" w:line="240" w:lineRule="auto"/>
              <w:jc w:val="both"/>
              <w:rPr>
                <w:rFonts w:cstheme="minorHAnsi"/>
                <w:b/>
                <w:szCs w:val="24"/>
                <w:lang w:val="en-US"/>
              </w:rPr>
            </w:pPr>
            <w:r w:rsidRPr="00C65257">
              <w:rPr>
                <w:rFonts w:cstheme="minorHAnsi"/>
                <w:b/>
                <w:szCs w:val="24"/>
                <w:lang w:val="en-US"/>
              </w:rPr>
              <w:t>Response</w:t>
            </w:r>
          </w:p>
        </w:tc>
        <w:tc>
          <w:tcPr>
            <w:tcW w:w="1701" w:type="dxa"/>
          </w:tcPr>
          <w:p w14:paraId="6A33C949" w14:textId="7B7305A8" w:rsidR="00E53D9B" w:rsidRPr="00C65257" w:rsidRDefault="00FF1D8F" w:rsidP="009E239A">
            <w:pPr>
              <w:spacing w:before="0" w:after="0" w:line="240" w:lineRule="auto"/>
              <w:jc w:val="both"/>
              <w:rPr>
                <w:rFonts w:cstheme="minorHAnsi"/>
                <w:b/>
                <w:szCs w:val="24"/>
                <w:lang w:val="en-US"/>
              </w:rPr>
            </w:pPr>
            <w:r w:rsidRPr="00C65257">
              <w:rPr>
                <w:rFonts w:cstheme="minorHAnsi"/>
                <w:b/>
                <w:szCs w:val="24"/>
                <w:lang w:val="en-US"/>
              </w:rPr>
              <w:t>Respondents</w:t>
            </w:r>
          </w:p>
        </w:tc>
        <w:tc>
          <w:tcPr>
            <w:tcW w:w="1559" w:type="dxa"/>
          </w:tcPr>
          <w:p w14:paraId="5FBDDE45" w14:textId="77777777" w:rsidR="00E53D9B" w:rsidRPr="00C65257" w:rsidRDefault="00E53D9B" w:rsidP="009E239A">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78627F8E" w14:textId="77777777" w:rsidTr="00F25D7C">
        <w:trPr>
          <w:jc w:val="center"/>
        </w:trPr>
        <w:tc>
          <w:tcPr>
            <w:tcW w:w="4957" w:type="dxa"/>
          </w:tcPr>
          <w:p w14:paraId="5E539859" w14:textId="77777777" w:rsidR="00E53D9B" w:rsidRPr="00C65257" w:rsidRDefault="00E53D9B" w:rsidP="009E239A">
            <w:pPr>
              <w:spacing w:before="0" w:after="0" w:line="240" w:lineRule="auto"/>
              <w:jc w:val="both"/>
              <w:rPr>
                <w:rFonts w:cstheme="minorHAnsi"/>
                <w:b/>
                <w:szCs w:val="24"/>
                <w:lang w:val="en-US"/>
              </w:rPr>
            </w:pPr>
            <w:r w:rsidRPr="00C65257">
              <w:rPr>
                <w:rFonts w:cstheme="minorHAnsi"/>
                <w:szCs w:val="24"/>
                <w:lang w:val="en-US"/>
              </w:rPr>
              <w:t>Inadequate accessibility features on the vehicle</w:t>
            </w:r>
          </w:p>
        </w:tc>
        <w:tc>
          <w:tcPr>
            <w:tcW w:w="1701" w:type="dxa"/>
          </w:tcPr>
          <w:p w14:paraId="480880BF" w14:textId="77777777"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3</w:t>
            </w:r>
          </w:p>
        </w:tc>
        <w:tc>
          <w:tcPr>
            <w:tcW w:w="1559" w:type="dxa"/>
          </w:tcPr>
          <w:p w14:paraId="0940073E" w14:textId="6D8AA2EB"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25</w:t>
            </w:r>
            <w:r w:rsidR="00A17525">
              <w:rPr>
                <w:rFonts w:cstheme="minorHAnsi"/>
                <w:szCs w:val="24"/>
                <w:lang w:val="en-US"/>
              </w:rPr>
              <w:t>.0</w:t>
            </w:r>
            <w:r w:rsidR="009E239A">
              <w:rPr>
                <w:rFonts w:cstheme="minorHAnsi"/>
                <w:szCs w:val="24"/>
                <w:lang w:val="en-US"/>
              </w:rPr>
              <w:t>%</w:t>
            </w:r>
          </w:p>
        </w:tc>
      </w:tr>
      <w:tr w:rsidR="00E53D9B" w:rsidRPr="00C65257" w14:paraId="6ABE0713" w14:textId="77777777" w:rsidTr="00F25D7C">
        <w:trPr>
          <w:jc w:val="center"/>
        </w:trPr>
        <w:tc>
          <w:tcPr>
            <w:tcW w:w="4957" w:type="dxa"/>
          </w:tcPr>
          <w:p w14:paraId="75C466F7" w14:textId="77777777" w:rsidR="00E53D9B" w:rsidRPr="00C65257" w:rsidRDefault="00E53D9B" w:rsidP="009E239A">
            <w:pPr>
              <w:spacing w:before="0" w:after="0" w:line="240" w:lineRule="auto"/>
              <w:jc w:val="both"/>
              <w:rPr>
                <w:rFonts w:cstheme="minorHAnsi"/>
                <w:szCs w:val="24"/>
                <w:lang w:val="en-US"/>
              </w:rPr>
            </w:pPr>
            <w:r w:rsidRPr="00C65257">
              <w:rPr>
                <w:rFonts w:cstheme="minorHAnsi"/>
                <w:szCs w:val="24"/>
                <w:lang w:val="en-US"/>
              </w:rPr>
              <w:t>Insufficient space to maneuver a mobility device</w:t>
            </w:r>
          </w:p>
        </w:tc>
        <w:tc>
          <w:tcPr>
            <w:tcW w:w="1701" w:type="dxa"/>
          </w:tcPr>
          <w:p w14:paraId="0AAEFFA7" w14:textId="77777777"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4</w:t>
            </w:r>
          </w:p>
        </w:tc>
        <w:tc>
          <w:tcPr>
            <w:tcW w:w="1559" w:type="dxa"/>
          </w:tcPr>
          <w:p w14:paraId="76926F20" w14:textId="1088DCC8"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33.3</w:t>
            </w:r>
            <w:r w:rsidR="009E239A">
              <w:rPr>
                <w:rFonts w:cstheme="minorHAnsi"/>
                <w:szCs w:val="24"/>
                <w:lang w:val="en-US"/>
              </w:rPr>
              <w:t>%</w:t>
            </w:r>
          </w:p>
        </w:tc>
      </w:tr>
      <w:tr w:rsidR="00E53D9B" w:rsidRPr="00C65257" w14:paraId="39E0B636" w14:textId="77777777" w:rsidTr="00F25D7C">
        <w:trPr>
          <w:jc w:val="center"/>
        </w:trPr>
        <w:tc>
          <w:tcPr>
            <w:tcW w:w="4957" w:type="dxa"/>
          </w:tcPr>
          <w:p w14:paraId="172245D6" w14:textId="77777777" w:rsidR="00E53D9B" w:rsidRPr="00C65257" w:rsidRDefault="00E53D9B" w:rsidP="009E239A">
            <w:pPr>
              <w:spacing w:before="0" w:after="0" w:line="240" w:lineRule="auto"/>
              <w:jc w:val="both"/>
              <w:rPr>
                <w:rFonts w:cstheme="minorHAnsi"/>
                <w:szCs w:val="24"/>
                <w:lang w:val="en-US"/>
              </w:rPr>
            </w:pPr>
            <w:r w:rsidRPr="00C65257">
              <w:rPr>
                <w:rFonts w:cstheme="minorHAnsi"/>
                <w:szCs w:val="24"/>
                <w:lang w:val="en-US"/>
              </w:rPr>
              <w:t>Inadequate or poorly marked accessible seating</w:t>
            </w:r>
          </w:p>
        </w:tc>
        <w:tc>
          <w:tcPr>
            <w:tcW w:w="1701" w:type="dxa"/>
          </w:tcPr>
          <w:p w14:paraId="18DDE5BB" w14:textId="77777777"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2</w:t>
            </w:r>
          </w:p>
        </w:tc>
        <w:tc>
          <w:tcPr>
            <w:tcW w:w="1559" w:type="dxa"/>
          </w:tcPr>
          <w:p w14:paraId="13C2F940" w14:textId="3D7F0A65"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16.7</w:t>
            </w:r>
            <w:r w:rsidR="00A17525">
              <w:rPr>
                <w:rFonts w:cstheme="minorHAnsi"/>
                <w:szCs w:val="24"/>
                <w:lang w:val="en-US"/>
              </w:rPr>
              <w:t>%</w:t>
            </w:r>
          </w:p>
        </w:tc>
      </w:tr>
      <w:tr w:rsidR="00E53D9B" w:rsidRPr="00C65257" w14:paraId="486F936E" w14:textId="77777777" w:rsidTr="00F25D7C">
        <w:trPr>
          <w:jc w:val="center"/>
        </w:trPr>
        <w:tc>
          <w:tcPr>
            <w:tcW w:w="4957" w:type="dxa"/>
          </w:tcPr>
          <w:p w14:paraId="7CBB04AA" w14:textId="77777777" w:rsidR="00E53D9B" w:rsidRPr="00C65257" w:rsidRDefault="00E53D9B" w:rsidP="009E239A">
            <w:pPr>
              <w:spacing w:before="0" w:after="0" w:line="240" w:lineRule="auto"/>
              <w:jc w:val="both"/>
              <w:rPr>
                <w:rFonts w:cstheme="minorHAnsi"/>
                <w:b/>
                <w:szCs w:val="24"/>
                <w:lang w:val="en-US"/>
              </w:rPr>
            </w:pPr>
            <w:r w:rsidRPr="00C65257">
              <w:rPr>
                <w:rFonts w:cstheme="minorHAnsi"/>
                <w:szCs w:val="24"/>
                <w:lang w:val="en-US"/>
              </w:rPr>
              <w:t>Other (please specify)</w:t>
            </w:r>
          </w:p>
        </w:tc>
        <w:tc>
          <w:tcPr>
            <w:tcW w:w="1701" w:type="dxa"/>
          </w:tcPr>
          <w:p w14:paraId="2DAEDFCD" w14:textId="77777777"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3</w:t>
            </w:r>
          </w:p>
        </w:tc>
        <w:tc>
          <w:tcPr>
            <w:tcW w:w="1559" w:type="dxa"/>
          </w:tcPr>
          <w:p w14:paraId="28CC80A2" w14:textId="5E354AAF"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25</w:t>
            </w:r>
            <w:r w:rsidR="00A17525">
              <w:rPr>
                <w:rFonts w:cstheme="minorHAnsi"/>
                <w:szCs w:val="24"/>
                <w:lang w:val="en-US"/>
              </w:rPr>
              <w:t>.0%</w:t>
            </w:r>
          </w:p>
        </w:tc>
      </w:tr>
      <w:tr w:rsidR="00E53D9B" w:rsidRPr="00C65257" w14:paraId="1E88CDE4" w14:textId="77777777" w:rsidTr="00F25D7C">
        <w:trPr>
          <w:jc w:val="center"/>
        </w:trPr>
        <w:tc>
          <w:tcPr>
            <w:tcW w:w="4957" w:type="dxa"/>
          </w:tcPr>
          <w:p w14:paraId="7B77AEDC" w14:textId="77777777" w:rsidR="00E53D9B" w:rsidRPr="00C65257" w:rsidRDefault="00E53D9B" w:rsidP="009E239A">
            <w:pPr>
              <w:spacing w:before="0" w:after="0" w:line="240" w:lineRule="auto"/>
              <w:jc w:val="both"/>
              <w:rPr>
                <w:rFonts w:cstheme="minorHAnsi"/>
                <w:b/>
                <w:szCs w:val="24"/>
                <w:lang w:val="en-US"/>
              </w:rPr>
            </w:pPr>
            <w:r w:rsidRPr="00C65257">
              <w:rPr>
                <w:rFonts w:cstheme="minorHAnsi"/>
                <w:b/>
                <w:szCs w:val="24"/>
                <w:lang w:val="en-US"/>
              </w:rPr>
              <w:t>Total</w:t>
            </w:r>
          </w:p>
        </w:tc>
        <w:tc>
          <w:tcPr>
            <w:tcW w:w="1701" w:type="dxa"/>
          </w:tcPr>
          <w:p w14:paraId="397C2E33" w14:textId="77777777"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12</w:t>
            </w:r>
          </w:p>
        </w:tc>
        <w:tc>
          <w:tcPr>
            <w:tcW w:w="1559" w:type="dxa"/>
          </w:tcPr>
          <w:p w14:paraId="6C05332A" w14:textId="53B191DA" w:rsidR="00E53D9B" w:rsidRPr="00C65257" w:rsidRDefault="00E53D9B" w:rsidP="009E239A">
            <w:pPr>
              <w:spacing w:before="0" w:after="0" w:line="240" w:lineRule="auto"/>
              <w:jc w:val="right"/>
              <w:rPr>
                <w:rFonts w:cstheme="minorHAnsi"/>
                <w:szCs w:val="24"/>
                <w:lang w:val="en-US"/>
              </w:rPr>
            </w:pPr>
            <w:r w:rsidRPr="00C65257">
              <w:rPr>
                <w:rFonts w:cstheme="minorHAnsi"/>
                <w:szCs w:val="24"/>
                <w:lang w:val="en-US"/>
              </w:rPr>
              <w:t>100</w:t>
            </w:r>
            <w:r w:rsidR="00A17525">
              <w:rPr>
                <w:rFonts w:cstheme="minorHAnsi"/>
                <w:szCs w:val="24"/>
                <w:lang w:val="en-US"/>
              </w:rPr>
              <w:t>.0%</w:t>
            </w:r>
          </w:p>
        </w:tc>
      </w:tr>
    </w:tbl>
    <w:p w14:paraId="014F7295"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5FEB6DEE" w14:textId="44CB913D"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65E53F51" w14:textId="77777777" w:rsidR="00E53D9B" w:rsidRPr="004D24E6" w:rsidRDefault="00E53D9B" w:rsidP="00A56E17">
      <w:pPr>
        <w:pStyle w:val="ListParagraph"/>
        <w:numPr>
          <w:ilvl w:val="0"/>
          <w:numId w:val="42"/>
        </w:numPr>
        <w:rPr>
          <w:lang w:val="en-US"/>
        </w:rPr>
      </w:pPr>
      <w:r w:rsidRPr="004D24E6">
        <w:rPr>
          <w:lang w:val="en-US"/>
        </w:rPr>
        <w:t xml:space="preserve">Phobia </w:t>
      </w:r>
      <w:r w:rsidRPr="004D24E6">
        <w:rPr>
          <w:lang w:val="en-US"/>
        </w:rPr>
        <w:tab/>
      </w:r>
      <w:r w:rsidRPr="004D24E6">
        <w:rPr>
          <w:lang w:val="en-US"/>
        </w:rPr>
        <w:tab/>
      </w:r>
      <w:r w:rsidRPr="004D24E6">
        <w:rPr>
          <w:lang w:val="en-US"/>
        </w:rPr>
        <w:tab/>
      </w:r>
      <w:r w:rsidRPr="004D24E6">
        <w:rPr>
          <w:lang w:val="en-US"/>
        </w:rPr>
        <w:tab/>
      </w:r>
      <w:r w:rsidRPr="004D24E6">
        <w:rPr>
          <w:lang w:val="en-US"/>
        </w:rPr>
        <w:tab/>
      </w:r>
      <w:r w:rsidRPr="004D24E6">
        <w:rPr>
          <w:lang w:val="en-US"/>
        </w:rPr>
        <w:tab/>
      </w:r>
    </w:p>
    <w:p w14:paraId="26BAF565" w14:textId="6622349A" w:rsidR="00E53D9B" w:rsidRPr="004D24E6" w:rsidRDefault="00E53D9B" w:rsidP="00A56E17">
      <w:pPr>
        <w:pStyle w:val="ListParagraph"/>
        <w:numPr>
          <w:ilvl w:val="0"/>
          <w:numId w:val="42"/>
        </w:numPr>
        <w:rPr>
          <w:lang w:val="en-US"/>
        </w:rPr>
      </w:pPr>
      <w:r w:rsidRPr="004D24E6">
        <w:rPr>
          <w:lang w:val="en-US"/>
        </w:rPr>
        <w:t>lack of understanding and co-operation by driver</w:t>
      </w:r>
      <w:r w:rsidRPr="004D24E6">
        <w:rPr>
          <w:lang w:val="en-US"/>
        </w:rPr>
        <w:tab/>
      </w:r>
      <w:r w:rsidRPr="004D24E6">
        <w:rPr>
          <w:lang w:val="en-US"/>
        </w:rPr>
        <w:tab/>
      </w:r>
      <w:r w:rsidRPr="004D24E6">
        <w:rPr>
          <w:lang w:val="en-US"/>
        </w:rPr>
        <w:tab/>
      </w:r>
    </w:p>
    <w:p w14:paraId="6D64FDE7" w14:textId="10A891A5" w:rsidR="00E53D9B" w:rsidRPr="004D24E6" w:rsidRDefault="00E53D9B" w:rsidP="00A56E17">
      <w:pPr>
        <w:pStyle w:val="ListParagraph"/>
        <w:numPr>
          <w:ilvl w:val="0"/>
          <w:numId w:val="42"/>
        </w:numPr>
        <w:rPr>
          <w:b/>
          <w:lang w:val="en-US"/>
        </w:rPr>
      </w:pPr>
      <w:r w:rsidRPr="004D24E6">
        <w:rPr>
          <w:lang w:val="en-US"/>
        </w:rPr>
        <w:t xml:space="preserve">Social anxiety, not understanding the processes involved, lack of support, fear of </w:t>
      </w:r>
      <w:r w:rsidR="00F25D7C">
        <w:rPr>
          <w:lang w:val="en-US"/>
        </w:rPr>
        <w:t>accidentally</w:t>
      </w:r>
      <w:r w:rsidRPr="004D24E6">
        <w:rPr>
          <w:lang w:val="en-US"/>
        </w:rPr>
        <w:t xml:space="preserve"> setting off alarms based on past </w:t>
      </w:r>
      <w:proofErr w:type="gramStart"/>
      <w:r w:rsidRPr="004D24E6">
        <w:rPr>
          <w:lang w:val="en-US"/>
        </w:rPr>
        <w:t>experiences</w:t>
      </w:r>
      <w:proofErr w:type="gramEnd"/>
      <w:r w:rsidRPr="004D24E6">
        <w:rPr>
          <w:lang w:val="en-US"/>
        </w:rPr>
        <w:t xml:space="preserve"> </w:t>
      </w:r>
    </w:p>
    <w:p w14:paraId="5DF0A6DB" w14:textId="77777777" w:rsidR="004A45F1" w:rsidRDefault="004A45F1">
      <w:pPr>
        <w:spacing w:before="0" w:after="160" w:line="259" w:lineRule="auto"/>
        <w:rPr>
          <w:rFonts w:asciiTheme="majorHAnsi" w:eastAsiaTheme="majorEastAsia" w:hAnsiTheme="majorHAnsi" w:cstheme="majorBidi"/>
          <w:color w:val="1F3763" w:themeColor="accent1" w:themeShade="7F"/>
          <w:szCs w:val="24"/>
          <w:lang w:val="en-US"/>
        </w:rPr>
      </w:pPr>
      <w:r>
        <w:rPr>
          <w:lang w:val="en-US"/>
        </w:rPr>
        <w:br w:type="page"/>
      </w:r>
    </w:p>
    <w:p w14:paraId="566D7B6E" w14:textId="41BBD53F" w:rsidR="00E53D9B" w:rsidRPr="006D25AF" w:rsidRDefault="00E53D9B" w:rsidP="00CA03A3">
      <w:pPr>
        <w:pStyle w:val="BodyText"/>
      </w:pPr>
      <w:r w:rsidRPr="006D25AF">
        <w:lastRenderedPageBreak/>
        <w:t>What could be done to improve accessibility on community transport for people with disabilities?</w:t>
      </w:r>
      <w:r w:rsidRPr="006D25AF">
        <w:tab/>
      </w:r>
    </w:p>
    <w:p w14:paraId="625D14CD" w14:textId="77777777" w:rsidR="00367129" w:rsidRDefault="00367129" w:rsidP="00E53D9B">
      <w:pPr>
        <w:spacing w:before="0" w:after="160" w:line="259" w:lineRule="auto"/>
        <w:jc w:val="both"/>
        <w:rPr>
          <w:rFonts w:cs="Arial"/>
          <w:szCs w:val="24"/>
          <w:lang w:val="en-US"/>
        </w:rPr>
      </w:pPr>
    </w:p>
    <w:p w14:paraId="4125162F" w14:textId="2B7FD6B8"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41E09781" w14:textId="092D5345" w:rsidR="00F25D7C" w:rsidRDefault="00F25D7C" w:rsidP="00F25D7C">
      <w:pPr>
        <w:pStyle w:val="Caption"/>
        <w:keepNext/>
      </w:pPr>
      <w:bookmarkStart w:id="59" w:name="_Toc138189580"/>
      <w:r>
        <w:t xml:space="preserve">Table </w:t>
      </w:r>
      <w:fldSimple w:instr=" SEQ Table \* ARABIC ">
        <w:r>
          <w:rPr>
            <w:noProof/>
          </w:rPr>
          <w:t>33</w:t>
        </w:r>
      </w:fldSimple>
      <w:r>
        <w:t>: improved accessibility to community transport</w:t>
      </w:r>
      <w:bookmarkEnd w:id="59"/>
    </w:p>
    <w:tbl>
      <w:tblPr>
        <w:tblStyle w:val="TableGrid"/>
        <w:tblW w:w="0" w:type="auto"/>
        <w:jc w:val="center"/>
        <w:tblLook w:val="04A0" w:firstRow="1" w:lastRow="0" w:firstColumn="1" w:lastColumn="0" w:noHBand="0" w:noVBand="1"/>
      </w:tblPr>
      <w:tblGrid>
        <w:gridCol w:w="5766"/>
        <w:gridCol w:w="1512"/>
        <w:gridCol w:w="1337"/>
      </w:tblGrid>
      <w:tr w:rsidR="00E53D9B" w:rsidRPr="00C65257" w14:paraId="6E5EE2AA" w14:textId="77777777" w:rsidTr="00840980">
        <w:trPr>
          <w:jc w:val="center"/>
        </w:trPr>
        <w:tc>
          <w:tcPr>
            <w:tcW w:w="0" w:type="auto"/>
          </w:tcPr>
          <w:p w14:paraId="46D0E024" w14:textId="77777777" w:rsidR="00E53D9B" w:rsidRPr="00C65257" w:rsidRDefault="00E53D9B" w:rsidP="00840980">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5633A177" w14:textId="3496C1A6" w:rsidR="00E53D9B" w:rsidRPr="00C65257" w:rsidRDefault="00FF1D8F" w:rsidP="00840980">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15C62AA6" w14:textId="77777777" w:rsidR="00E53D9B" w:rsidRPr="00C65257" w:rsidRDefault="00E53D9B" w:rsidP="00840980">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1161D63B" w14:textId="77777777" w:rsidTr="00840980">
        <w:trPr>
          <w:jc w:val="center"/>
        </w:trPr>
        <w:tc>
          <w:tcPr>
            <w:tcW w:w="0" w:type="auto"/>
          </w:tcPr>
          <w:p w14:paraId="492A9515" w14:textId="77777777" w:rsidR="00E53D9B" w:rsidRPr="00C65257" w:rsidRDefault="00E53D9B" w:rsidP="00840980">
            <w:pPr>
              <w:spacing w:before="0" w:after="0" w:line="240" w:lineRule="auto"/>
              <w:jc w:val="both"/>
              <w:rPr>
                <w:rFonts w:cstheme="minorHAnsi"/>
                <w:b/>
                <w:szCs w:val="24"/>
                <w:lang w:val="en-US"/>
              </w:rPr>
            </w:pPr>
            <w:r w:rsidRPr="00C65257">
              <w:rPr>
                <w:rFonts w:cstheme="minorHAnsi"/>
                <w:szCs w:val="24"/>
                <w:lang w:val="en-US"/>
              </w:rPr>
              <w:t>Provide better accessibility features, such as ramps or lifts</w:t>
            </w:r>
          </w:p>
        </w:tc>
        <w:tc>
          <w:tcPr>
            <w:tcW w:w="0" w:type="auto"/>
          </w:tcPr>
          <w:p w14:paraId="01A63441"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3</w:t>
            </w:r>
          </w:p>
        </w:tc>
        <w:tc>
          <w:tcPr>
            <w:tcW w:w="0" w:type="auto"/>
          </w:tcPr>
          <w:p w14:paraId="602F4B1F"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25</w:t>
            </w:r>
          </w:p>
        </w:tc>
      </w:tr>
      <w:tr w:rsidR="00E53D9B" w:rsidRPr="00C65257" w14:paraId="33C7CBC4" w14:textId="77777777" w:rsidTr="00840980">
        <w:trPr>
          <w:jc w:val="center"/>
        </w:trPr>
        <w:tc>
          <w:tcPr>
            <w:tcW w:w="0" w:type="auto"/>
          </w:tcPr>
          <w:p w14:paraId="71645EF0"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Increase the number of accessible vehicles</w:t>
            </w:r>
          </w:p>
        </w:tc>
        <w:tc>
          <w:tcPr>
            <w:tcW w:w="0" w:type="auto"/>
          </w:tcPr>
          <w:p w14:paraId="329AFE4C"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4</w:t>
            </w:r>
          </w:p>
        </w:tc>
        <w:tc>
          <w:tcPr>
            <w:tcW w:w="0" w:type="auto"/>
          </w:tcPr>
          <w:p w14:paraId="7F1A6CAB"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33.3</w:t>
            </w:r>
          </w:p>
        </w:tc>
      </w:tr>
      <w:tr w:rsidR="00E53D9B" w:rsidRPr="00C65257" w14:paraId="19C34752" w14:textId="77777777" w:rsidTr="00840980">
        <w:trPr>
          <w:jc w:val="center"/>
        </w:trPr>
        <w:tc>
          <w:tcPr>
            <w:tcW w:w="0" w:type="auto"/>
          </w:tcPr>
          <w:p w14:paraId="12E0EA8F" w14:textId="17F364A2"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 xml:space="preserve">Develop better signage and </w:t>
            </w:r>
            <w:proofErr w:type="gramStart"/>
            <w:r w:rsidR="00F25D7C">
              <w:rPr>
                <w:rFonts w:cstheme="minorHAnsi"/>
                <w:szCs w:val="24"/>
                <w:lang w:val="en-US"/>
              </w:rPr>
              <w:t>way-finding</w:t>
            </w:r>
            <w:proofErr w:type="gramEnd"/>
          </w:p>
        </w:tc>
        <w:tc>
          <w:tcPr>
            <w:tcW w:w="0" w:type="auto"/>
          </w:tcPr>
          <w:p w14:paraId="599326F2"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2</w:t>
            </w:r>
          </w:p>
        </w:tc>
        <w:tc>
          <w:tcPr>
            <w:tcW w:w="0" w:type="auto"/>
          </w:tcPr>
          <w:p w14:paraId="7D49F830"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16.7</w:t>
            </w:r>
          </w:p>
        </w:tc>
      </w:tr>
      <w:tr w:rsidR="00E53D9B" w:rsidRPr="00C65257" w14:paraId="547014E4" w14:textId="77777777" w:rsidTr="00840980">
        <w:trPr>
          <w:jc w:val="center"/>
        </w:trPr>
        <w:tc>
          <w:tcPr>
            <w:tcW w:w="0" w:type="auto"/>
          </w:tcPr>
          <w:p w14:paraId="7393CE42" w14:textId="77777777" w:rsidR="00E53D9B" w:rsidRPr="00C65257" w:rsidRDefault="00E53D9B" w:rsidP="00840980">
            <w:pPr>
              <w:spacing w:before="0" w:after="0" w:line="240" w:lineRule="auto"/>
              <w:jc w:val="both"/>
              <w:rPr>
                <w:rFonts w:cstheme="minorHAnsi"/>
                <w:b/>
                <w:szCs w:val="24"/>
                <w:lang w:val="en-US"/>
              </w:rPr>
            </w:pPr>
            <w:r w:rsidRPr="00C65257">
              <w:rPr>
                <w:rFonts w:cstheme="minorHAnsi"/>
                <w:szCs w:val="24"/>
                <w:lang w:val="en-US"/>
              </w:rPr>
              <w:t>Other (please specify)</w:t>
            </w:r>
          </w:p>
        </w:tc>
        <w:tc>
          <w:tcPr>
            <w:tcW w:w="0" w:type="auto"/>
          </w:tcPr>
          <w:p w14:paraId="085CA008"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3</w:t>
            </w:r>
          </w:p>
        </w:tc>
        <w:tc>
          <w:tcPr>
            <w:tcW w:w="0" w:type="auto"/>
          </w:tcPr>
          <w:p w14:paraId="647415AA"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25</w:t>
            </w:r>
          </w:p>
        </w:tc>
      </w:tr>
      <w:tr w:rsidR="00E53D9B" w:rsidRPr="00C65257" w14:paraId="7B8F26B7" w14:textId="77777777" w:rsidTr="00840980">
        <w:trPr>
          <w:jc w:val="center"/>
        </w:trPr>
        <w:tc>
          <w:tcPr>
            <w:tcW w:w="0" w:type="auto"/>
          </w:tcPr>
          <w:p w14:paraId="6ADE4B83" w14:textId="77777777" w:rsidR="00E53D9B" w:rsidRPr="00C65257" w:rsidRDefault="00E53D9B" w:rsidP="00840980">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6D03D4E0"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12</w:t>
            </w:r>
          </w:p>
        </w:tc>
        <w:tc>
          <w:tcPr>
            <w:tcW w:w="0" w:type="auto"/>
          </w:tcPr>
          <w:p w14:paraId="470A91FB" w14:textId="77777777" w:rsidR="00E53D9B" w:rsidRPr="00C65257" w:rsidRDefault="00E53D9B" w:rsidP="00840980">
            <w:pPr>
              <w:spacing w:before="0" w:after="0" w:line="240" w:lineRule="auto"/>
              <w:jc w:val="both"/>
              <w:rPr>
                <w:rFonts w:cstheme="minorHAnsi"/>
                <w:szCs w:val="24"/>
                <w:lang w:val="en-US"/>
              </w:rPr>
            </w:pPr>
            <w:r w:rsidRPr="00C65257">
              <w:rPr>
                <w:rFonts w:cstheme="minorHAnsi"/>
                <w:szCs w:val="24"/>
                <w:lang w:val="en-US"/>
              </w:rPr>
              <w:t>100</w:t>
            </w:r>
          </w:p>
        </w:tc>
      </w:tr>
    </w:tbl>
    <w:p w14:paraId="3DCD4732"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073127CD" w14:textId="709FE21C"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03D0A6C3" w14:textId="77777777" w:rsidR="00E53D9B" w:rsidRPr="004D24E6" w:rsidRDefault="00E53D9B" w:rsidP="00A56E17">
      <w:pPr>
        <w:pStyle w:val="ListParagraph"/>
        <w:numPr>
          <w:ilvl w:val="0"/>
          <w:numId w:val="43"/>
        </w:numPr>
        <w:rPr>
          <w:lang w:val="en-US"/>
        </w:rPr>
      </w:pPr>
      <w:r w:rsidRPr="004D24E6">
        <w:rPr>
          <w:lang w:val="en-US"/>
        </w:rPr>
        <w:t>Increase staff awareness of need.</w:t>
      </w:r>
    </w:p>
    <w:p w14:paraId="769A3EA9" w14:textId="77777777" w:rsidR="00E53D9B" w:rsidRPr="004D24E6" w:rsidRDefault="00E53D9B" w:rsidP="00A56E17">
      <w:pPr>
        <w:pStyle w:val="ListParagraph"/>
        <w:numPr>
          <w:ilvl w:val="0"/>
          <w:numId w:val="43"/>
        </w:numPr>
        <w:rPr>
          <w:lang w:val="en-US"/>
        </w:rPr>
      </w:pPr>
      <w:r w:rsidRPr="004D24E6">
        <w:rPr>
          <w:lang w:val="en-US"/>
        </w:rPr>
        <w:t xml:space="preserve">Public transport phobia therapy free </w:t>
      </w:r>
    </w:p>
    <w:p w14:paraId="1662BF99" w14:textId="77777777" w:rsidR="00E53D9B" w:rsidRDefault="00E53D9B" w:rsidP="00A56E17">
      <w:pPr>
        <w:pStyle w:val="ListParagraph"/>
        <w:numPr>
          <w:ilvl w:val="0"/>
          <w:numId w:val="43"/>
        </w:numPr>
        <w:rPr>
          <w:lang w:val="en-US"/>
        </w:rPr>
      </w:pPr>
      <w:r w:rsidRPr="004D24E6">
        <w:rPr>
          <w:lang w:val="en-US"/>
        </w:rPr>
        <w:t xml:space="preserve">Have </w:t>
      </w:r>
      <w:proofErr w:type="gramStart"/>
      <w:r w:rsidRPr="004D24E6">
        <w:rPr>
          <w:lang w:val="en-US"/>
        </w:rPr>
        <w:t>support</w:t>
      </w:r>
      <w:proofErr w:type="gramEnd"/>
      <w:r w:rsidRPr="004D24E6">
        <w:rPr>
          <w:lang w:val="en-US"/>
        </w:rPr>
        <w:tab/>
      </w:r>
    </w:p>
    <w:p w14:paraId="655D2121" w14:textId="42CC6B28" w:rsidR="00E53D9B" w:rsidRDefault="00E53D9B" w:rsidP="00CA03A3">
      <w:pPr>
        <w:pStyle w:val="BodyText"/>
      </w:pPr>
      <w:r w:rsidRPr="006D25AF">
        <w:t>How would you rate the current level of accessibility for people with disabilities on community transport in your local area?</w:t>
      </w:r>
      <w:r w:rsidRPr="006D25AF">
        <w:tab/>
      </w:r>
    </w:p>
    <w:p w14:paraId="14200581" w14:textId="77777777" w:rsidR="00367129" w:rsidRPr="006D25AF" w:rsidRDefault="00367129" w:rsidP="00CA03A3">
      <w:pPr>
        <w:pStyle w:val="BodyText"/>
      </w:pPr>
    </w:p>
    <w:p w14:paraId="40CCD2F1" w14:textId="0CD4C35B" w:rsidR="00E53D9B" w:rsidRPr="00AD6C08" w:rsidRDefault="00E53D9B" w:rsidP="00E53D9B">
      <w:pPr>
        <w:spacing w:before="0" w:after="160" w:line="259" w:lineRule="auto"/>
        <w:jc w:val="both"/>
        <w:rPr>
          <w:rFonts w:cs="Arial"/>
          <w:szCs w:val="24"/>
          <w:lang w:val="en-US"/>
        </w:rPr>
      </w:pPr>
      <w:r w:rsidRPr="00AD6C08">
        <w:rPr>
          <w:rFonts w:cs="Arial"/>
          <w:szCs w:val="24"/>
          <w:lang w:val="en-US"/>
        </w:rPr>
        <w:t>The respondents who answer</w:t>
      </w:r>
      <w:r w:rsidR="00617FA1">
        <w:rPr>
          <w:rFonts w:cs="Arial"/>
          <w:szCs w:val="24"/>
          <w:lang w:val="en-US"/>
        </w:rPr>
        <w:t>ed</w:t>
      </w:r>
      <w:r w:rsidRPr="00AD6C08">
        <w:rPr>
          <w:rFonts w:cs="Arial"/>
          <w:szCs w:val="24"/>
          <w:lang w:val="en-US"/>
        </w:rPr>
        <w:t xml:space="preserve"> this question rated the level of accessibility as follows:</w:t>
      </w:r>
    </w:p>
    <w:p w14:paraId="183D3416" w14:textId="2A9CB244" w:rsidR="00F25D7C" w:rsidRDefault="00F25D7C" w:rsidP="00F25D7C">
      <w:pPr>
        <w:pStyle w:val="Caption"/>
        <w:keepNext/>
      </w:pPr>
      <w:bookmarkStart w:id="60" w:name="_Toc138189581"/>
      <w:r>
        <w:t xml:space="preserve">Table </w:t>
      </w:r>
      <w:fldSimple w:instr=" SEQ Table \* ARABIC ">
        <w:r>
          <w:rPr>
            <w:noProof/>
          </w:rPr>
          <w:t>34</w:t>
        </w:r>
      </w:fldSimple>
      <w:r>
        <w:t>: current accessibility of community transport</w:t>
      </w:r>
      <w:bookmarkEnd w:id="60"/>
    </w:p>
    <w:tbl>
      <w:tblPr>
        <w:tblStyle w:val="TableGrid"/>
        <w:tblW w:w="0" w:type="auto"/>
        <w:jc w:val="center"/>
        <w:tblLook w:val="04A0" w:firstRow="1" w:lastRow="0" w:firstColumn="1" w:lastColumn="0" w:noHBand="0" w:noVBand="1"/>
      </w:tblPr>
      <w:tblGrid>
        <w:gridCol w:w="1211"/>
        <w:gridCol w:w="1512"/>
        <w:gridCol w:w="1337"/>
      </w:tblGrid>
      <w:tr w:rsidR="00E53D9B" w:rsidRPr="00C65257" w14:paraId="4FA32297" w14:textId="77777777" w:rsidTr="00234E53">
        <w:trPr>
          <w:jc w:val="center"/>
        </w:trPr>
        <w:tc>
          <w:tcPr>
            <w:tcW w:w="0" w:type="auto"/>
          </w:tcPr>
          <w:p w14:paraId="0CC54D3B" w14:textId="77777777" w:rsidR="00E53D9B" w:rsidRPr="00C65257" w:rsidRDefault="00E53D9B" w:rsidP="00234E53">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08309692" w14:textId="2374C3B3" w:rsidR="00E53D9B" w:rsidRPr="00C65257" w:rsidRDefault="00FF1D8F" w:rsidP="00234E53">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4B0D131D" w14:textId="77777777" w:rsidR="00E53D9B" w:rsidRPr="00C65257" w:rsidRDefault="00E53D9B" w:rsidP="00234E53">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4EF92075" w14:textId="77777777" w:rsidTr="00234E53">
        <w:trPr>
          <w:jc w:val="center"/>
        </w:trPr>
        <w:tc>
          <w:tcPr>
            <w:tcW w:w="0" w:type="auto"/>
          </w:tcPr>
          <w:p w14:paraId="4072D9A4" w14:textId="77777777" w:rsidR="00E53D9B" w:rsidRPr="00C65257" w:rsidRDefault="00E53D9B" w:rsidP="00234E53">
            <w:pPr>
              <w:spacing w:before="0" w:after="0" w:line="240" w:lineRule="auto"/>
              <w:jc w:val="both"/>
              <w:rPr>
                <w:rFonts w:cstheme="minorHAnsi"/>
                <w:b/>
                <w:szCs w:val="24"/>
                <w:lang w:val="en-US"/>
              </w:rPr>
            </w:pPr>
            <w:r w:rsidRPr="00C65257">
              <w:rPr>
                <w:rFonts w:cstheme="minorHAnsi"/>
                <w:szCs w:val="24"/>
                <w:lang w:val="en-US"/>
              </w:rPr>
              <w:t>Very good</w:t>
            </w:r>
          </w:p>
        </w:tc>
        <w:tc>
          <w:tcPr>
            <w:tcW w:w="0" w:type="auto"/>
          </w:tcPr>
          <w:p w14:paraId="111439CE" w14:textId="77777777"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0</w:t>
            </w:r>
          </w:p>
        </w:tc>
        <w:tc>
          <w:tcPr>
            <w:tcW w:w="0" w:type="auto"/>
          </w:tcPr>
          <w:p w14:paraId="4FFA436A" w14:textId="77E9A8C0"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0</w:t>
            </w:r>
            <w:r w:rsidR="00FC67B2">
              <w:rPr>
                <w:rFonts w:cstheme="minorHAnsi"/>
                <w:szCs w:val="24"/>
                <w:lang w:val="en-US"/>
              </w:rPr>
              <w:t>.0%</w:t>
            </w:r>
          </w:p>
        </w:tc>
      </w:tr>
      <w:tr w:rsidR="00E53D9B" w:rsidRPr="00C65257" w14:paraId="480922EF" w14:textId="77777777" w:rsidTr="00234E53">
        <w:trPr>
          <w:jc w:val="center"/>
        </w:trPr>
        <w:tc>
          <w:tcPr>
            <w:tcW w:w="0" w:type="auto"/>
          </w:tcPr>
          <w:p w14:paraId="465F185F" w14:textId="77777777" w:rsidR="00E53D9B" w:rsidRPr="00C65257" w:rsidRDefault="00E53D9B" w:rsidP="00234E53">
            <w:pPr>
              <w:spacing w:before="0" w:after="0" w:line="240" w:lineRule="auto"/>
              <w:jc w:val="both"/>
              <w:rPr>
                <w:rFonts w:cstheme="minorHAnsi"/>
                <w:szCs w:val="24"/>
                <w:lang w:val="en-US"/>
              </w:rPr>
            </w:pPr>
            <w:r w:rsidRPr="00C65257">
              <w:rPr>
                <w:rFonts w:cstheme="minorHAnsi"/>
                <w:szCs w:val="24"/>
                <w:lang w:val="en-US"/>
              </w:rPr>
              <w:t>Good</w:t>
            </w:r>
          </w:p>
        </w:tc>
        <w:tc>
          <w:tcPr>
            <w:tcW w:w="0" w:type="auto"/>
          </w:tcPr>
          <w:p w14:paraId="4936D59E" w14:textId="77777777"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0</w:t>
            </w:r>
          </w:p>
        </w:tc>
        <w:tc>
          <w:tcPr>
            <w:tcW w:w="0" w:type="auto"/>
          </w:tcPr>
          <w:p w14:paraId="57ADF7D2" w14:textId="71608711"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0</w:t>
            </w:r>
            <w:r w:rsidR="00FC67B2">
              <w:rPr>
                <w:rFonts w:cstheme="minorHAnsi"/>
                <w:szCs w:val="24"/>
                <w:lang w:val="en-US"/>
              </w:rPr>
              <w:t>.0</w:t>
            </w:r>
            <w:r w:rsidR="00272682">
              <w:rPr>
                <w:rFonts w:cstheme="minorHAnsi"/>
                <w:szCs w:val="24"/>
                <w:lang w:val="en-US"/>
              </w:rPr>
              <w:t>%</w:t>
            </w:r>
          </w:p>
        </w:tc>
      </w:tr>
      <w:tr w:rsidR="00E53D9B" w:rsidRPr="00C65257" w14:paraId="69751E04" w14:textId="77777777" w:rsidTr="00234E53">
        <w:trPr>
          <w:jc w:val="center"/>
        </w:trPr>
        <w:tc>
          <w:tcPr>
            <w:tcW w:w="0" w:type="auto"/>
          </w:tcPr>
          <w:p w14:paraId="218DF707" w14:textId="77777777" w:rsidR="00E53D9B" w:rsidRPr="00C65257" w:rsidRDefault="00E53D9B" w:rsidP="00234E53">
            <w:pPr>
              <w:spacing w:before="0" w:after="0" w:line="240" w:lineRule="auto"/>
              <w:jc w:val="both"/>
              <w:rPr>
                <w:rFonts w:cstheme="minorHAnsi"/>
                <w:szCs w:val="24"/>
                <w:lang w:val="en-US"/>
              </w:rPr>
            </w:pPr>
            <w:r w:rsidRPr="00C65257">
              <w:rPr>
                <w:rFonts w:cstheme="minorHAnsi"/>
                <w:szCs w:val="24"/>
                <w:lang w:val="en-US"/>
              </w:rPr>
              <w:t>Fair</w:t>
            </w:r>
          </w:p>
        </w:tc>
        <w:tc>
          <w:tcPr>
            <w:tcW w:w="0" w:type="auto"/>
          </w:tcPr>
          <w:p w14:paraId="5E4A96F7" w14:textId="77777777"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5</w:t>
            </w:r>
          </w:p>
        </w:tc>
        <w:tc>
          <w:tcPr>
            <w:tcW w:w="0" w:type="auto"/>
          </w:tcPr>
          <w:p w14:paraId="6E8E703F" w14:textId="1F2A7FDA"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62.5</w:t>
            </w:r>
            <w:r w:rsidR="008070BA">
              <w:rPr>
                <w:rFonts w:cstheme="minorHAnsi"/>
                <w:szCs w:val="24"/>
                <w:lang w:val="en-US"/>
              </w:rPr>
              <w:t>%</w:t>
            </w:r>
          </w:p>
        </w:tc>
      </w:tr>
      <w:tr w:rsidR="00E53D9B" w:rsidRPr="00C65257" w14:paraId="267AB5C1" w14:textId="77777777" w:rsidTr="00234E53">
        <w:trPr>
          <w:jc w:val="center"/>
        </w:trPr>
        <w:tc>
          <w:tcPr>
            <w:tcW w:w="0" w:type="auto"/>
          </w:tcPr>
          <w:p w14:paraId="4D0D667B" w14:textId="77777777" w:rsidR="00E53D9B" w:rsidRPr="00C65257" w:rsidRDefault="00E53D9B" w:rsidP="00234E53">
            <w:pPr>
              <w:spacing w:before="0" w:after="0" w:line="240" w:lineRule="auto"/>
              <w:jc w:val="both"/>
              <w:rPr>
                <w:rFonts w:cstheme="minorHAnsi"/>
                <w:b/>
                <w:szCs w:val="24"/>
                <w:lang w:val="en-US"/>
              </w:rPr>
            </w:pPr>
            <w:r w:rsidRPr="00C65257">
              <w:rPr>
                <w:rFonts w:cstheme="minorHAnsi"/>
                <w:szCs w:val="24"/>
                <w:lang w:val="en-US"/>
              </w:rPr>
              <w:t>Poor</w:t>
            </w:r>
          </w:p>
        </w:tc>
        <w:tc>
          <w:tcPr>
            <w:tcW w:w="0" w:type="auto"/>
          </w:tcPr>
          <w:p w14:paraId="16214D29" w14:textId="77777777"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3</w:t>
            </w:r>
          </w:p>
        </w:tc>
        <w:tc>
          <w:tcPr>
            <w:tcW w:w="0" w:type="auto"/>
          </w:tcPr>
          <w:p w14:paraId="1699D485" w14:textId="3C779E98"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37.5</w:t>
            </w:r>
            <w:r w:rsidR="008070BA">
              <w:rPr>
                <w:rFonts w:cstheme="minorHAnsi"/>
                <w:szCs w:val="24"/>
                <w:lang w:val="en-US"/>
              </w:rPr>
              <w:t>%</w:t>
            </w:r>
          </w:p>
        </w:tc>
      </w:tr>
      <w:tr w:rsidR="00E53D9B" w:rsidRPr="00C65257" w14:paraId="0DDD8808" w14:textId="77777777" w:rsidTr="00234E53">
        <w:trPr>
          <w:jc w:val="center"/>
        </w:trPr>
        <w:tc>
          <w:tcPr>
            <w:tcW w:w="0" w:type="auto"/>
          </w:tcPr>
          <w:p w14:paraId="4C9B72DF" w14:textId="77777777" w:rsidR="00E53D9B" w:rsidRPr="00C65257" w:rsidRDefault="00E53D9B" w:rsidP="00234E53">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0292B2FA" w14:textId="77777777"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8</w:t>
            </w:r>
          </w:p>
        </w:tc>
        <w:tc>
          <w:tcPr>
            <w:tcW w:w="0" w:type="auto"/>
          </w:tcPr>
          <w:p w14:paraId="50E8CBC1" w14:textId="540C033C" w:rsidR="00E53D9B" w:rsidRPr="00C65257" w:rsidRDefault="00E53D9B" w:rsidP="00840980">
            <w:pPr>
              <w:spacing w:before="0" w:after="0" w:line="240" w:lineRule="auto"/>
              <w:jc w:val="right"/>
              <w:rPr>
                <w:rFonts w:cstheme="minorHAnsi"/>
                <w:szCs w:val="24"/>
                <w:lang w:val="en-US"/>
              </w:rPr>
            </w:pPr>
            <w:r w:rsidRPr="00C65257">
              <w:rPr>
                <w:rFonts w:cstheme="minorHAnsi"/>
                <w:szCs w:val="24"/>
                <w:lang w:val="en-US"/>
              </w:rPr>
              <w:t>100</w:t>
            </w:r>
            <w:r w:rsidR="00FC67B2">
              <w:rPr>
                <w:rFonts w:cstheme="minorHAnsi"/>
                <w:szCs w:val="24"/>
                <w:lang w:val="en-US"/>
              </w:rPr>
              <w:t>.0</w:t>
            </w:r>
            <w:r w:rsidR="008070BA">
              <w:rPr>
                <w:rFonts w:cstheme="minorHAnsi"/>
                <w:szCs w:val="24"/>
                <w:lang w:val="en-US"/>
              </w:rPr>
              <w:t>%</w:t>
            </w:r>
          </w:p>
        </w:tc>
      </w:tr>
    </w:tbl>
    <w:p w14:paraId="06B84804"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66AF8244" w14:textId="59573E9E" w:rsidR="00E53D9B" w:rsidRDefault="00E53D9B" w:rsidP="00A56E17">
      <w:pPr>
        <w:pStyle w:val="ListParagraph"/>
        <w:numPr>
          <w:ilvl w:val="0"/>
          <w:numId w:val="44"/>
        </w:numPr>
        <w:rPr>
          <w:lang w:val="en-US"/>
        </w:rPr>
      </w:pPr>
      <w:r w:rsidRPr="00BB439D">
        <w:rPr>
          <w:lang w:val="en-US"/>
        </w:rPr>
        <w:t xml:space="preserve">More than 60% of those who responded rated the current level of accessibility for people with disabilities on community transport in </w:t>
      </w:r>
      <w:r>
        <w:rPr>
          <w:lang w:val="en-US"/>
        </w:rPr>
        <w:t>their</w:t>
      </w:r>
      <w:r w:rsidRPr="00BB439D">
        <w:rPr>
          <w:lang w:val="en-US"/>
        </w:rPr>
        <w:t xml:space="preserve"> local area</w:t>
      </w:r>
      <w:r>
        <w:rPr>
          <w:lang w:val="en-US"/>
        </w:rPr>
        <w:t xml:space="preserve"> as fair.</w:t>
      </w:r>
    </w:p>
    <w:p w14:paraId="7625491C" w14:textId="6C4E4CFD" w:rsidR="00E53D9B" w:rsidRPr="006D25AF" w:rsidRDefault="00E53D9B" w:rsidP="00CA03A3">
      <w:pPr>
        <w:pStyle w:val="BodyText"/>
      </w:pPr>
      <w:r w:rsidRPr="006D25AF">
        <w:t>What specific changes or improvements would you like to see in accessibility for people with disabilities on community transport in your local area?</w:t>
      </w:r>
    </w:p>
    <w:p w14:paraId="0F72B248" w14:textId="679CB800" w:rsidR="00E53D9B" w:rsidRDefault="00E53D9B" w:rsidP="00E53D9B">
      <w:pPr>
        <w:spacing w:before="0" w:after="160" w:line="259" w:lineRule="auto"/>
        <w:jc w:val="both"/>
        <w:rPr>
          <w:rFonts w:cs="Arial"/>
          <w:szCs w:val="24"/>
          <w:lang w:val="en-US"/>
        </w:rPr>
      </w:pPr>
      <w:r w:rsidRPr="00BB439D">
        <w:rPr>
          <w:rFonts w:cs="Arial"/>
          <w:szCs w:val="24"/>
          <w:lang w:val="en-US"/>
        </w:rPr>
        <w:t xml:space="preserve">The </w:t>
      </w:r>
      <w:r w:rsidR="0097795B">
        <w:rPr>
          <w:rFonts w:cs="Arial"/>
          <w:szCs w:val="24"/>
          <w:lang w:val="en-US"/>
        </w:rPr>
        <w:t>recommendations</w:t>
      </w:r>
      <w:r w:rsidRPr="00BB439D">
        <w:rPr>
          <w:rFonts w:cs="Arial"/>
          <w:szCs w:val="24"/>
          <w:lang w:val="en-US"/>
        </w:rPr>
        <w:t xml:space="preserve"> from the respondents was as follows:</w:t>
      </w:r>
    </w:p>
    <w:p w14:paraId="3E2E386B" w14:textId="4BA0BF58" w:rsidR="00E53D9B" w:rsidRPr="00BB439D" w:rsidRDefault="00E53D9B" w:rsidP="00A56E17">
      <w:pPr>
        <w:pStyle w:val="ListParagraph"/>
        <w:numPr>
          <w:ilvl w:val="0"/>
          <w:numId w:val="44"/>
        </w:numPr>
        <w:rPr>
          <w:lang w:val="en-US"/>
        </w:rPr>
      </w:pPr>
      <w:r>
        <w:rPr>
          <w:lang w:val="en-US"/>
        </w:rPr>
        <w:t>I need to</w:t>
      </w:r>
      <w:r w:rsidRPr="00BB439D">
        <w:rPr>
          <w:lang w:val="en-US"/>
        </w:rPr>
        <w:t xml:space="preserve"> know </w:t>
      </w:r>
      <w:r>
        <w:rPr>
          <w:lang w:val="en-US"/>
        </w:rPr>
        <w:t>more</w:t>
      </w:r>
      <w:r w:rsidRPr="00BB439D">
        <w:rPr>
          <w:lang w:val="en-US"/>
        </w:rPr>
        <w:t xml:space="preserve"> about community </w:t>
      </w:r>
      <w:proofErr w:type="gramStart"/>
      <w:r w:rsidRPr="00BB439D">
        <w:rPr>
          <w:lang w:val="en-US"/>
        </w:rPr>
        <w:t>transport</w:t>
      </w:r>
      <w:proofErr w:type="gramEnd"/>
      <w:r w:rsidRPr="00BB439D">
        <w:rPr>
          <w:lang w:val="en-US"/>
        </w:rPr>
        <w:t xml:space="preserve"> </w:t>
      </w:r>
      <w:r w:rsidRPr="00BB439D">
        <w:rPr>
          <w:lang w:val="en-US"/>
        </w:rPr>
        <w:tab/>
      </w:r>
      <w:r w:rsidRPr="00BB439D">
        <w:rPr>
          <w:lang w:val="en-US"/>
        </w:rPr>
        <w:tab/>
      </w:r>
      <w:r w:rsidRPr="00BB439D">
        <w:rPr>
          <w:lang w:val="en-US"/>
        </w:rPr>
        <w:tab/>
      </w:r>
    </w:p>
    <w:p w14:paraId="4B84821D" w14:textId="43121346" w:rsidR="00E315E4" w:rsidRDefault="00E53D9B" w:rsidP="00A56E17">
      <w:pPr>
        <w:pStyle w:val="ListParagraph"/>
        <w:numPr>
          <w:ilvl w:val="0"/>
          <w:numId w:val="44"/>
        </w:numPr>
        <w:rPr>
          <w:lang w:val="en-US"/>
        </w:rPr>
      </w:pPr>
      <w:r>
        <w:rPr>
          <w:lang w:val="en-US"/>
        </w:rPr>
        <w:t xml:space="preserve">Taxi Users Subsidy Scheme TUSS </w:t>
      </w:r>
      <w:r w:rsidRPr="00BB439D">
        <w:rPr>
          <w:lang w:val="en-US"/>
        </w:rPr>
        <w:t>should also be available when using Uber, Didi, etc.</w:t>
      </w:r>
      <w:r w:rsidRPr="00BB439D">
        <w:rPr>
          <w:lang w:val="en-US"/>
        </w:rPr>
        <w:tab/>
      </w:r>
      <w:r w:rsidRPr="00BB439D">
        <w:rPr>
          <w:lang w:val="en-US"/>
        </w:rPr>
        <w:tab/>
      </w:r>
      <w:r w:rsidRPr="00BB439D">
        <w:rPr>
          <w:lang w:val="en-US"/>
        </w:rPr>
        <w:tab/>
      </w:r>
      <w:r w:rsidRPr="00BB439D">
        <w:rPr>
          <w:lang w:val="en-US"/>
        </w:rPr>
        <w:tab/>
      </w:r>
      <w:r w:rsidRPr="00BB439D">
        <w:rPr>
          <w:lang w:val="en-US"/>
        </w:rPr>
        <w:tab/>
      </w:r>
      <w:r w:rsidRPr="00E315E4">
        <w:rPr>
          <w:lang w:val="en-US"/>
        </w:rPr>
        <w:tab/>
      </w:r>
      <w:r w:rsidRPr="00E315E4">
        <w:rPr>
          <w:lang w:val="en-US"/>
        </w:rPr>
        <w:tab/>
      </w:r>
      <w:r w:rsidRPr="00E315E4">
        <w:rPr>
          <w:lang w:val="en-US"/>
        </w:rPr>
        <w:tab/>
      </w:r>
    </w:p>
    <w:p w14:paraId="4156BF2F" w14:textId="553DFE78" w:rsidR="00E53D9B" w:rsidRPr="00E315E4" w:rsidRDefault="00E315E4" w:rsidP="00A56E17">
      <w:pPr>
        <w:pStyle w:val="ListParagraph"/>
        <w:numPr>
          <w:ilvl w:val="0"/>
          <w:numId w:val="44"/>
        </w:numPr>
        <w:rPr>
          <w:lang w:val="en-US"/>
        </w:rPr>
      </w:pPr>
      <w:r>
        <w:rPr>
          <w:lang w:val="en-US"/>
        </w:rPr>
        <w:t>There needs to</w:t>
      </w:r>
      <w:r w:rsidR="00E53D9B" w:rsidRPr="00E315E4">
        <w:rPr>
          <w:lang w:val="en-US"/>
        </w:rPr>
        <w:t xml:space="preserve"> be more tolerance and patience with invisible disabilities. Places to learn the </w:t>
      </w:r>
      <w:r w:rsidRPr="00E315E4">
        <w:rPr>
          <w:lang w:val="en-US"/>
        </w:rPr>
        <w:t>processes.</w:t>
      </w:r>
      <w:r w:rsidR="00E53D9B" w:rsidRPr="00E315E4">
        <w:rPr>
          <w:b/>
          <w:lang w:val="en-US"/>
        </w:rPr>
        <w:t xml:space="preserve"> </w:t>
      </w:r>
    </w:p>
    <w:p w14:paraId="0831E989"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37F14A9D" w14:textId="6C6C0CBF" w:rsidR="00E53D9B" w:rsidRPr="006D25AF" w:rsidRDefault="00E53D9B" w:rsidP="00CA03A3">
      <w:pPr>
        <w:pStyle w:val="BodyText"/>
      </w:pPr>
      <w:r w:rsidRPr="006D25AF">
        <w:lastRenderedPageBreak/>
        <w:t>Have issues with community transport ever prevented you from undertaking a journey?</w:t>
      </w:r>
    </w:p>
    <w:p w14:paraId="3EC82906" w14:textId="77777777"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67B37356" w14:textId="0F02812D" w:rsidR="00F25D7C" w:rsidRDefault="00F25D7C" w:rsidP="00F25D7C">
      <w:pPr>
        <w:pStyle w:val="Caption"/>
        <w:keepNext/>
      </w:pPr>
      <w:bookmarkStart w:id="61" w:name="_Toc138189582"/>
      <w:r>
        <w:t xml:space="preserve">Table </w:t>
      </w:r>
      <w:fldSimple w:instr=" SEQ Table \* ARABIC ">
        <w:r>
          <w:rPr>
            <w:noProof/>
          </w:rPr>
          <w:t>35</w:t>
        </w:r>
      </w:fldSimple>
      <w:r>
        <w:t>: issues with community transport preventing journey</w:t>
      </w:r>
      <w:bookmarkEnd w:id="61"/>
    </w:p>
    <w:tbl>
      <w:tblPr>
        <w:tblStyle w:val="TableGrid"/>
        <w:tblW w:w="0" w:type="auto"/>
        <w:jc w:val="center"/>
        <w:tblLook w:val="04A0" w:firstRow="1" w:lastRow="0" w:firstColumn="1" w:lastColumn="0" w:noHBand="0" w:noVBand="1"/>
      </w:tblPr>
      <w:tblGrid>
        <w:gridCol w:w="1171"/>
        <w:gridCol w:w="1512"/>
        <w:gridCol w:w="1337"/>
      </w:tblGrid>
      <w:tr w:rsidR="00E53D9B" w:rsidRPr="00C65257" w14:paraId="51F8C945" w14:textId="77777777" w:rsidTr="00955CE6">
        <w:trPr>
          <w:jc w:val="center"/>
        </w:trPr>
        <w:tc>
          <w:tcPr>
            <w:tcW w:w="0" w:type="auto"/>
          </w:tcPr>
          <w:p w14:paraId="1FDAA9AB" w14:textId="77777777" w:rsidR="00E53D9B" w:rsidRPr="00C65257" w:rsidRDefault="00E53D9B" w:rsidP="00955CE6">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22ABBA79" w14:textId="5F1AC2FD" w:rsidR="00E53D9B" w:rsidRPr="00C65257" w:rsidRDefault="00FF1D8F" w:rsidP="00955CE6">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311D7406" w14:textId="77777777" w:rsidR="00E53D9B" w:rsidRPr="00C65257" w:rsidRDefault="00E53D9B" w:rsidP="00955CE6">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6D18230C" w14:textId="77777777" w:rsidTr="00955CE6">
        <w:trPr>
          <w:jc w:val="center"/>
        </w:trPr>
        <w:tc>
          <w:tcPr>
            <w:tcW w:w="0" w:type="auto"/>
          </w:tcPr>
          <w:p w14:paraId="504E33A8" w14:textId="77777777" w:rsidR="00E53D9B" w:rsidRPr="00C65257" w:rsidRDefault="00E53D9B" w:rsidP="00955CE6">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63209AD5" w14:textId="77777777" w:rsidR="00E53D9B" w:rsidRPr="00C65257" w:rsidRDefault="00E53D9B" w:rsidP="00955CE6">
            <w:pPr>
              <w:spacing w:before="0" w:after="0" w:line="240" w:lineRule="auto"/>
              <w:jc w:val="right"/>
              <w:rPr>
                <w:rFonts w:cstheme="minorHAnsi"/>
                <w:szCs w:val="24"/>
                <w:lang w:val="en-US"/>
              </w:rPr>
            </w:pPr>
            <w:r w:rsidRPr="00C65257">
              <w:rPr>
                <w:rFonts w:cstheme="minorHAnsi"/>
                <w:szCs w:val="24"/>
                <w:lang w:val="en-US"/>
              </w:rPr>
              <w:t>5</w:t>
            </w:r>
          </w:p>
        </w:tc>
        <w:tc>
          <w:tcPr>
            <w:tcW w:w="0" w:type="auto"/>
          </w:tcPr>
          <w:p w14:paraId="74E0BF4F" w14:textId="6A228594" w:rsidR="00E53D9B" w:rsidRPr="00C65257" w:rsidRDefault="00E53D9B" w:rsidP="00955CE6">
            <w:pPr>
              <w:spacing w:before="0" w:after="0" w:line="240" w:lineRule="auto"/>
              <w:jc w:val="right"/>
              <w:rPr>
                <w:rFonts w:cstheme="minorHAnsi"/>
                <w:szCs w:val="24"/>
                <w:lang w:val="en-US"/>
              </w:rPr>
            </w:pPr>
            <w:r w:rsidRPr="00C65257">
              <w:rPr>
                <w:rFonts w:cstheme="minorHAnsi"/>
                <w:szCs w:val="24"/>
                <w:lang w:val="en-US"/>
              </w:rPr>
              <w:t>62.5</w:t>
            </w:r>
            <w:r w:rsidR="00955CE6">
              <w:rPr>
                <w:rFonts w:cstheme="minorHAnsi"/>
                <w:szCs w:val="24"/>
                <w:lang w:val="en-US"/>
              </w:rPr>
              <w:t>%</w:t>
            </w:r>
          </w:p>
        </w:tc>
      </w:tr>
      <w:tr w:rsidR="00E53D9B" w:rsidRPr="00C65257" w14:paraId="5805F80A" w14:textId="77777777" w:rsidTr="00955CE6">
        <w:trPr>
          <w:jc w:val="center"/>
        </w:trPr>
        <w:tc>
          <w:tcPr>
            <w:tcW w:w="0" w:type="auto"/>
          </w:tcPr>
          <w:p w14:paraId="52056C2F" w14:textId="77777777" w:rsidR="00E53D9B" w:rsidRPr="00C65257" w:rsidRDefault="00E53D9B" w:rsidP="00955CE6">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35142569" w14:textId="77777777" w:rsidR="00E53D9B" w:rsidRPr="00C65257" w:rsidRDefault="00E53D9B" w:rsidP="00955CE6">
            <w:pPr>
              <w:spacing w:before="0" w:after="0" w:line="240" w:lineRule="auto"/>
              <w:jc w:val="right"/>
              <w:rPr>
                <w:rFonts w:cstheme="minorHAnsi"/>
                <w:szCs w:val="24"/>
                <w:lang w:val="en-US"/>
              </w:rPr>
            </w:pPr>
            <w:r w:rsidRPr="00C65257">
              <w:rPr>
                <w:rFonts w:cstheme="minorHAnsi"/>
                <w:szCs w:val="24"/>
                <w:lang w:val="en-US"/>
              </w:rPr>
              <w:t>3</w:t>
            </w:r>
          </w:p>
        </w:tc>
        <w:tc>
          <w:tcPr>
            <w:tcW w:w="0" w:type="auto"/>
          </w:tcPr>
          <w:p w14:paraId="60EBFAEB" w14:textId="1AF67330" w:rsidR="00E53D9B" w:rsidRPr="00C65257" w:rsidRDefault="00E53D9B" w:rsidP="00955CE6">
            <w:pPr>
              <w:spacing w:before="0" w:after="0" w:line="240" w:lineRule="auto"/>
              <w:jc w:val="right"/>
              <w:rPr>
                <w:rFonts w:cstheme="minorHAnsi"/>
                <w:szCs w:val="24"/>
                <w:lang w:val="en-US"/>
              </w:rPr>
            </w:pPr>
            <w:r w:rsidRPr="00C65257">
              <w:rPr>
                <w:rFonts w:cstheme="minorHAnsi"/>
                <w:szCs w:val="24"/>
                <w:lang w:val="en-US"/>
              </w:rPr>
              <w:t>37.5</w:t>
            </w:r>
            <w:r w:rsidR="005B525E">
              <w:rPr>
                <w:rFonts w:cstheme="minorHAnsi"/>
                <w:szCs w:val="24"/>
                <w:lang w:val="en-US"/>
              </w:rPr>
              <w:t>%</w:t>
            </w:r>
          </w:p>
        </w:tc>
      </w:tr>
      <w:tr w:rsidR="00E53D9B" w:rsidRPr="00C65257" w14:paraId="1FFA483D" w14:textId="77777777" w:rsidTr="00955CE6">
        <w:trPr>
          <w:jc w:val="center"/>
        </w:trPr>
        <w:tc>
          <w:tcPr>
            <w:tcW w:w="0" w:type="auto"/>
          </w:tcPr>
          <w:p w14:paraId="78097C55" w14:textId="77777777" w:rsidR="00E53D9B" w:rsidRPr="00C65257" w:rsidRDefault="00E53D9B" w:rsidP="00955CE6">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1EF3CDE1" w14:textId="77777777" w:rsidR="00E53D9B" w:rsidRPr="00C65257" w:rsidRDefault="00E53D9B" w:rsidP="00955CE6">
            <w:pPr>
              <w:spacing w:before="0" w:after="0" w:line="240" w:lineRule="auto"/>
              <w:jc w:val="right"/>
              <w:rPr>
                <w:rFonts w:cstheme="minorHAnsi"/>
                <w:szCs w:val="24"/>
                <w:lang w:val="en-US"/>
              </w:rPr>
            </w:pPr>
            <w:r w:rsidRPr="00C65257">
              <w:rPr>
                <w:rFonts w:cstheme="minorHAnsi"/>
                <w:szCs w:val="24"/>
                <w:lang w:val="en-US"/>
              </w:rPr>
              <w:t>8</w:t>
            </w:r>
          </w:p>
        </w:tc>
        <w:tc>
          <w:tcPr>
            <w:tcW w:w="0" w:type="auto"/>
          </w:tcPr>
          <w:p w14:paraId="0A2DF41A" w14:textId="13BD337D" w:rsidR="00E53D9B" w:rsidRPr="00C65257" w:rsidRDefault="00E53D9B" w:rsidP="00955CE6">
            <w:pPr>
              <w:spacing w:before="0" w:after="0" w:line="240" w:lineRule="auto"/>
              <w:jc w:val="right"/>
              <w:rPr>
                <w:rFonts w:cstheme="minorHAnsi"/>
                <w:szCs w:val="24"/>
                <w:lang w:val="en-US"/>
              </w:rPr>
            </w:pPr>
            <w:r w:rsidRPr="00C65257">
              <w:rPr>
                <w:rFonts w:cstheme="minorHAnsi"/>
                <w:szCs w:val="24"/>
                <w:lang w:val="en-US"/>
              </w:rPr>
              <w:t>100</w:t>
            </w:r>
            <w:r w:rsidR="005B525E">
              <w:rPr>
                <w:rFonts w:cstheme="minorHAnsi"/>
                <w:szCs w:val="24"/>
                <w:lang w:val="en-US"/>
              </w:rPr>
              <w:t>.9%</w:t>
            </w:r>
          </w:p>
        </w:tc>
      </w:tr>
    </w:tbl>
    <w:p w14:paraId="5FB207E0"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4BE513A9"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60% of those who responded to the question reported that </w:t>
      </w:r>
      <w:r w:rsidRPr="00BB439D">
        <w:rPr>
          <w:rFonts w:cs="Arial"/>
          <w:szCs w:val="24"/>
          <w:lang w:val="en-US"/>
        </w:rPr>
        <w:t xml:space="preserve">issues with community transport </w:t>
      </w:r>
      <w:r>
        <w:rPr>
          <w:rFonts w:cs="Arial"/>
          <w:szCs w:val="24"/>
          <w:lang w:val="en-US"/>
        </w:rPr>
        <w:t>had</w:t>
      </w:r>
      <w:r w:rsidRPr="00BB439D">
        <w:rPr>
          <w:rFonts w:cs="Arial"/>
          <w:szCs w:val="24"/>
          <w:lang w:val="en-US"/>
        </w:rPr>
        <w:t xml:space="preserve"> prevented </w:t>
      </w:r>
      <w:r>
        <w:rPr>
          <w:rFonts w:cs="Arial"/>
          <w:szCs w:val="24"/>
          <w:lang w:val="en-US"/>
        </w:rPr>
        <w:t>them</w:t>
      </w:r>
      <w:r w:rsidRPr="00BB439D">
        <w:rPr>
          <w:rFonts w:cs="Arial"/>
          <w:szCs w:val="24"/>
          <w:lang w:val="en-US"/>
        </w:rPr>
        <w:t xml:space="preserve"> from undertaking a journey</w:t>
      </w:r>
      <w:r>
        <w:rPr>
          <w:rFonts w:cs="Arial"/>
          <w:szCs w:val="24"/>
          <w:lang w:val="en-US"/>
        </w:rPr>
        <w:t>.</w:t>
      </w:r>
    </w:p>
    <w:p w14:paraId="2E301AD4" w14:textId="277D2209" w:rsidR="00E53D9B" w:rsidRPr="006D25AF" w:rsidRDefault="00E53D9B" w:rsidP="00CA03A3">
      <w:pPr>
        <w:pStyle w:val="BodyText"/>
      </w:pPr>
      <w:r w:rsidRPr="006D25AF">
        <w:t xml:space="preserve">If you answered </w:t>
      </w:r>
      <w:r w:rsidR="00A56E17">
        <w:t>"</w:t>
      </w:r>
      <w:r w:rsidRPr="006D25AF">
        <w:t>Yes</w:t>
      </w:r>
      <w:r w:rsidR="00A56E17">
        <w:t>"</w:t>
      </w:r>
      <w:r w:rsidRPr="006D25AF">
        <w:t xml:space="preserve"> to the previous question, how did this impact your travel plans and/or experiences?</w:t>
      </w:r>
    </w:p>
    <w:p w14:paraId="30E54BE1" w14:textId="77777777" w:rsidR="00A72CD2" w:rsidRDefault="00A72CD2" w:rsidP="00E53D9B">
      <w:pPr>
        <w:spacing w:before="0" w:after="160" w:line="259" w:lineRule="auto"/>
        <w:jc w:val="both"/>
        <w:rPr>
          <w:rFonts w:cs="Arial"/>
          <w:szCs w:val="24"/>
          <w:lang w:val="en-US"/>
        </w:rPr>
      </w:pPr>
    </w:p>
    <w:p w14:paraId="06820818" w14:textId="2680A922" w:rsidR="00E53D9B" w:rsidRPr="00BB439D" w:rsidRDefault="00E53D9B" w:rsidP="00E53D9B">
      <w:pPr>
        <w:spacing w:before="0" w:after="160" w:line="259" w:lineRule="auto"/>
        <w:jc w:val="both"/>
        <w:rPr>
          <w:rFonts w:cs="Arial"/>
          <w:szCs w:val="24"/>
          <w:lang w:val="en-US"/>
        </w:rPr>
      </w:pPr>
      <w:r w:rsidRPr="00BB439D">
        <w:rPr>
          <w:rFonts w:cs="Arial"/>
          <w:szCs w:val="24"/>
          <w:lang w:val="en-US"/>
        </w:rPr>
        <w:t>The respondents reported that:</w:t>
      </w:r>
    </w:p>
    <w:p w14:paraId="457D225D" w14:textId="662587F6" w:rsidR="00E53D9B" w:rsidRPr="00BB439D" w:rsidRDefault="00E53D9B" w:rsidP="00A56E17">
      <w:pPr>
        <w:pStyle w:val="ListParagraph"/>
        <w:numPr>
          <w:ilvl w:val="0"/>
          <w:numId w:val="45"/>
        </w:numPr>
        <w:rPr>
          <w:lang w:val="en-US"/>
        </w:rPr>
      </w:pPr>
      <w:r w:rsidRPr="00BB439D">
        <w:rPr>
          <w:lang w:val="en-US"/>
        </w:rPr>
        <w:t xml:space="preserve">Accessibility for those with mobility issues </w:t>
      </w:r>
      <w:r w:rsidRPr="00BB439D">
        <w:rPr>
          <w:lang w:val="en-US"/>
        </w:rPr>
        <w:tab/>
      </w:r>
      <w:r w:rsidRPr="00BB439D">
        <w:rPr>
          <w:lang w:val="en-US"/>
        </w:rPr>
        <w:tab/>
      </w:r>
      <w:r w:rsidRPr="00BB439D">
        <w:rPr>
          <w:lang w:val="en-US"/>
        </w:rPr>
        <w:tab/>
      </w:r>
      <w:r w:rsidRPr="00BB439D">
        <w:rPr>
          <w:lang w:val="en-US"/>
        </w:rPr>
        <w:tab/>
      </w:r>
    </w:p>
    <w:p w14:paraId="6C9C129D" w14:textId="0DFAE3BD" w:rsidR="00E53D9B" w:rsidRPr="00BB439D" w:rsidRDefault="00E53D9B" w:rsidP="00A56E17">
      <w:pPr>
        <w:pStyle w:val="ListParagraph"/>
        <w:numPr>
          <w:ilvl w:val="0"/>
          <w:numId w:val="45"/>
        </w:numPr>
        <w:rPr>
          <w:lang w:val="en-US"/>
        </w:rPr>
      </w:pPr>
      <w:r w:rsidRPr="00BB439D">
        <w:rPr>
          <w:lang w:val="en-US"/>
        </w:rPr>
        <w:t xml:space="preserve">My son is autistic he ended up with </w:t>
      </w:r>
      <w:r w:rsidR="00057293">
        <w:rPr>
          <w:lang w:val="en-US"/>
        </w:rPr>
        <w:t>PTSD</w:t>
      </w:r>
      <w:r w:rsidRPr="00BB439D">
        <w:rPr>
          <w:lang w:val="en-US"/>
        </w:rPr>
        <w:t xml:space="preserve"> now he has public transport phobia from seeing students </w:t>
      </w:r>
      <w:r w:rsidR="00667620">
        <w:rPr>
          <w:lang w:val="en-US"/>
        </w:rPr>
        <w:t xml:space="preserve">behaving in an unruly manner </w:t>
      </w:r>
      <w:r w:rsidRPr="00BB439D">
        <w:rPr>
          <w:lang w:val="en-US"/>
        </w:rPr>
        <w:t>at bus stops</w:t>
      </w:r>
      <w:r w:rsidR="00667620">
        <w:rPr>
          <w:lang w:val="en-US"/>
        </w:rPr>
        <w:t xml:space="preserve">, </w:t>
      </w:r>
      <w:r w:rsidRPr="00BB439D">
        <w:rPr>
          <w:lang w:val="en-US"/>
        </w:rPr>
        <w:t>in the bus &amp; train.</w:t>
      </w:r>
      <w:r w:rsidR="00AD794D">
        <w:rPr>
          <w:lang w:val="en-US"/>
        </w:rPr>
        <w:t xml:space="preserve"> Additional security </w:t>
      </w:r>
      <w:r w:rsidR="00526550">
        <w:rPr>
          <w:lang w:val="en-US"/>
        </w:rPr>
        <w:t xml:space="preserve">is </w:t>
      </w:r>
      <w:r w:rsidR="00AD794D">
        <w:rPr>
          <w:lang w:val="en-US"/>
        </w:rPr>
        <w:t xml:space="preserve">required and allowing dogs on transport would </w:t>
      </w:r>
      <w:proofErr w:type="gramStart"/>
      <w:r w:rsidR="00AD794D">
        <w:rPr>
          <w:lang w:val="en-US"/>
        </w:rPr>
        <w:t>help</w:t>
      </w:r>
      <w:proofErr w:type="gramEnd"/>
      <w:r w:rsidRPr="00BB439D">
        <w:rPr>
          <w:lang w:val="en-US"/>
        </w:rPr>
        <w:tab/>
      </w:r>
      <w:r w:rsidRPr="00BB439D">
        <w:rPr>
          <w:lang w:val="en-US"/>
        </w:rPr>
        <w:tab/>
      </w:r>
      <w:r w:rsidRPr="00BB439D">
        <w:rPr>
          <w:lang w:val="en-US"/>
        </w:rPr>
        <w:tab/>
      </w:r>
      <w:r w:rsidRPr="00BB439D">
        <w:rPr>
          <w:lang w:val="en-US"/>
        </w:rPr>
        <w:tab/>
      </w:r>
      <w:r w:rsidRPr="00BB439D">
        <w:rPr>
          <w:lang w:val="en-US"/>
        </w:rPr>
        <w:tab/>
      </w:r>
      <w:r w:rsidRPr="00BB439D">
        <w:rPr>
          <w:lang w:val="en-US"/>
        </w:rPr>
        <w:tab/>
      </w:r>
      <w:r w:rsidRPr="00BB439D">
        <w:rPr>
          <w:lang w:val="en-US"/>
        </w:rPr>
        <w:tab/>
      </w:r>
    </w:p>
    <w:p w14:paraId="3A830028" w14:textId="7C219707" w:rsidR="00E53D9B" w:rsidRPr="00BB439D" w:rsidRDefault="00E53D9B" w:rsidP="00A56E17">
      <w:pPr>
        <w:pStyle w:val="ListParagraph"/>
        <w:numPr>
          <w:ilvl w:val="0"/>
          <w:numId w:val="45"/>
        </w:numPr>
        <w:rPr>
          <w:b/>
          <w:lang w:val="en-US"/>
        </w:rPr>
      </w:pPr>
      <w:r w:rsidRPr="00BB439D">
        <w:rPr>
          <w:lang w:val="en-US"/>
        </w:rPr>
        <w:t xml:space="preserve">I literally stayed home for 3 years when I could no longer </w:t>
      </w:r>
      <w:r w:rsidR="00526550" w:rsidRPr="00BB439D">
        <w:rPr>
          <w:lang w:val="en-US"/>
        </w:rPr>
        <w:t>drive.</w:t>
      </w:r>
      <w:r w:rsidRPr="00BB439D">
        <w:rPr>
          <w:lang w:val="en-US"/>
        </w:rPr>
        <w:t xml:space="preserve"> </w:t>
      </w:r>
    </w:p>
    <w:p w14:paraId="0436A187"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177DAF56" w14:textId="7F602A53" w:rsidR="006D25AF" w:rsidRDefault="006D25AF" w:rsidP="006D25AF">
      <w:pPr>
        <w:pStyle w:val="Heading1"/>
        <w:rPr>
          <w:lang w:val="en-US"/>
        </w:rPr>
      </w:pPr>
      <w:bookmarkStart w:id="62" w:name="_Toc138405405"/>
      <w:r>
        <w:rPr>
          <w:lang w:val="en-US"/>
        </w:rPr>
        <w:lastRenderedPageBreak/>
        <w:t>I</w:t>
      </w:r>
      <w:r w:rsidRPr="00BB439D">
        <w:rPr>
          <w:lang w:val="en-US"/>
        </w:rPr>
        <w:t xml:space="preserve">ssues when using </w:t>
      </w:r>
      <w:proofErr w:type="gramStart"/>
      <w:r w:rsidRPr="00BB439D">
        <w:rPr>
          <w:lang w:val="en-US"/>
        </w:rPr>
        <w:t>buses</w:t>
      </w:r>
      <w:bookmarkEnd w:id="62"/>
      <w:proofErr w:type="gramEnd"/>
    </w:p>
    <w:p w14:paraId="4EA9C065" w14:textId="7D935054" w:rsidR="00E53D9B" w:rsidRPr="006D25AF" w:rsidRDefault="00E53D9B" w:rsidP="00CA03A3">
      <w:pPr>
        <w:pStyle w:val="BodyText"/>
      </w:pPr>
      <w:r w:rsidRPr="006D25AF">
        <w:t>Have you ever experienced issues when using buses as a person with a disability?</w:t>
      </w:r>
    </w:p>
    <w:p w14:paraId="6146AF91" w14:textId="77777777" w:rsidR="00E53D9B" w:rsidRPr="00B16DEC" w:rsidRDefault="00E53D9B" w:rsidP="00E53D9B">
      <w:pPr>
        <w:spacing w:before="0" w:after="160" w:line="259" w:lineRule="auto"/>
        <w:jc w:val="both"/>
        <w:rPr>
          <w:rFonts w:cs="Arial"/>
          <w:szCs w:val="24"/>
          <w:lang w:val="en-US"/>
        </w:rPr>
      </w:pPr>
      <w:bookmarkStart w:id="63" w:name="_Hlk137384405"/>
      <w:r w:rsidRPr="00B16DEC">
        <w:rPr>
          <w:rFonts w:cs="Arial"/>
          <w:szCs w:val="24"/>
          <w:lang w:val="en-US"/>
        </w:rPr>
        <w:t>The responses were as follows:</w:t>
      </w:r>
    </w:p>
    <w:p w14:paraId="64711C34" w14:textId="40BEDF16" w:rsidR="00F25D7C" w:rsidRDefault="00F25D7C" w:rsidP="00F25D7C">
      <w:pPr>
        <w:pStyle w:val="Caption"/>
        <w:keepNext/>
      </w:pPr>
      <w:bookmarkStart w:id="64" w:name="_Toc138189583"/>
      <w:r>
        <w:t xml:space="preserve">Table </w:t>
      </w:r>
      <w:fldSimple w:instr=" SEQ Table \* ARABIC ">
        <w:r>
          <w:rPr>
            <w:noProof/>
          </w:rPr>
          <w:t>36</w:t>
        </w:r>
      </w:fldSimple>
      <w:r>
        <w:t>: experienced issues with buses</w:t>
      </w:r>
      <w:bookmarkEnd w:id="64"/>
    </w:p>
    <w:tbl>
      <w:tblPr>
        <w:tblStyle w:val="TableGrid"/>
        <w:tblW w:w="0" w:type="auto"/>
        <w:jc w:val="center"/>
        <w:tblLook w:val="04A0" w:firstRow="1" w:lastRow="0" w:firstColumn="1" w:lastColumn="0" w:noHBand="0" w:noVBand="1"/>
      </w:tblPr>
      <w:tblGrid>
        <w:gridCol w:w="1171"/>
        <w:gridCol w:w="1512"/>
        <w:gridCol w:w="1337"/>
      </w:tblGrid>
      <w:tr w:rsidR="00E53D9B" w:rsidRPr="00C65257" w14:paraId="1B3D66E5" w14:textId="77777777" w:rsidTr="00F23D7A">
        <w:trPr>
          <w:jc w:val="center"/>
        </w:trPr>
        <w:tc>
          <w:tcPr>
            <w:tcW w:w="0" w:type="auto"/>
          </w:tcPr>
          <w:p w14:paraId="6FCA3573" w14:textId="77777777" w:rsidR="00E53D9B" w:rsidRPr="00C65257" w:rsidRDefault="00E53D9B" w:rsidP="00F23D7A">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3B716C92" w14:textId="340D3ACA" w:rsidR="00E53D9B" w:rsidRPr="00C65257" w:rsidRDefault="00FF1D8F" w:rsidP="00F23D7A">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095EF72E" w14:textId="77777777" w:rsidR="00E53D9B" w:rsidRPr="00C65257" w:rsidRDefault="00E53D9B" w:rsidP="00F23D7A">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571ACAEE" w14:textId="77777777" w:rsidTr="00F23D7A">
        <w:trPr>
          <w:jc w:val="center"/>
        </w:trPr>
        <w:tc>
          <w:tcPr>
            <w:tcW w:w="0" w:type="auto"/>
          </w:tcPr>
          <w:p w14:paraId="1DA12819" w14:textId="77777777" w:rsidR="00E53D9B" w:rsidRPr="00C65257" w:rsidRDefault="00E53D9B" w:rsidP="00F23D7A">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4A8C16CE" w14:textId="77777777" w:rsidR="00E53D9B" w:rsidRPr="00C65257" w:rsidRDefault="00E53D9B" w:rsidP="00F25D7C">
            <w:pPr>
              <w:spacing w:before="0" w:after="0" w:line="240" w:lineRule="auto"/>
              <w:jc w:val="right"/>
              <w:rPr>
                <w:rFonts w:cstheme="minorHAnsi"/>
                <w:szCs w:val="24"/>
                <w:lang w:val="en-US"/>
              </w:rPr>
            </w:pPr>
            <w:r w:rsidRPr="00C65257">
              <w:rPr>
                <w:rFonts w:cstheme="minorHAnsi"/>
                <w:szCs w:val="24"/>
                <w:lang w:val="en-US"/>
              </w:rPr>
              <w:t>12</w:t>
            </w:r>
          </w:p>
        </w:tc>
        <w:tc>
          <w:tcPr>
            <w:tcW w:w="0" w:type="auto"/>
          </w:tcPr>
          <w:p w14:paraId="7B53C0DD" w14:textId="304DCDBC" w:rsidR="00E53D9B" w:rsidRPr="00C65257" w:rsidRDefault="00E53D9B" w:rsidP="00F25D7C">
            <w:pPr>
              <w:spacing w:before="0" w:after="0" w:line="240" w:lineRule="auto"/>
              <w:jc w:val="right"/>
              <w:rPr>
                <w:rFonts w:cstheme="minorHAnsi"/>
                <w:szCs w:val="24"/>
                <w:lang w:val="en-US"/>
              </w:rPr>
            </w:pPr>
            <w:r w:rsidRPr="00C65257">
              <w:rPr>
                <w:rFonts w:cstheme="minorHAnsi"/>
                <w:szCs w:val="24"/>
                <w:lang w:val="en-US"/>
              </w:rPr>
              <w:t>92.3</w:t>
            </w:r>
            <w:r w:rsidR="00F23D7A">
              <w:rPr>
                <w:rFonts w:cstheme="minorHAnsi"/>
                <w:szCs w:val="24"/>
                <w:lang w:val="en-US"/>
              </w:rPr>
              <w:t>%</w:t>
            </w:r>
          </w:p>
        </w:tc>
      </w:tr>
      <w:tr w:rsidR="00E53D9B" w:rsidRPr="00C65257" w14:paraId="17854AD9" w14:textId="77777777" w:rsidTr="00F23D7A">
        <w:trPr>
          <w:jc w:val="center"/>
        </w:trPr>
        <w:tc>
          <w:tcPr>
            <w:tcW w:w="0" w:type="auto"/>
          </w:tcPr>
          <w:p w14:paraId="39E7F4FD" w14:textId="77777777" w:rsidR="00E53D9B" w:rsidRPr="00C65257" w:rsidRDefault="00E53D9B" w:rsidP="00F23D7A">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12AE504D" w14:textId="77777777" w:rsidR="00E53D9B" w:rsidRPr="00C65257" w:rsidRDefault="00E53D9B" w:rsidP="00F25D7C">
            <w:pPr>
              <w:spacing w:before="0" w:after="0" w:line="240" w:lineRule="auto"/>
              <w:jc w:val="right"/>
              <w:rPr>
                <w:rFonts w:cstheme="minorHAnsi"/>
                <w:szCs w:val="24"/>
                <w:lang w:val="en-US"/>
              </w:rPr>
            </w:pPr>
            <w:r w:rsidRPr="00C65257">
              <w:rPr>
                <w:rFonts w:cstheme="minorHAnsi"/>
                <w:szCs w:val="24"/>
                <w:lang w:val="en-US"/>
              </w:rPr>
              <w:t>1</w:t>
            </w:r>
          </w:p>
        </w:tc>
        <w:tc>
          <w:tcPr>
            <w:tcW w:w="0" w:type="auto"/>
          </w:tcPr>
          <w:p w14:paraId="444B4AE7" w14:textId="33DA655D" w:rsidR="00E53D9B" w:rsidRPr="00C65257" w:rsidRDefault="00E53D9B" w:rsidP="00F25D7C">
            <w:pPr>
              <w:spacing w:before="0" w:after="0" w:line="240" w:lineRule="auto"/>
              <w:jc w:val="right"/>
              <w:rPr>
                <w:rFonts w:cstheme="minorHAnsi"/>
                <w:szCs w:val="24"/>
                <w:lang w:val="en-US"/>
              </w:rPr>
            </w:pPr>
            <w:r w:rsidRPr="00C65257">
              <w:rPr>
                <w:rFonts w:cstheme="minorHAnsi"/>
                <w:szCs w:val="24"/>
                <w:lang w:val="en-US"/>
              </w:rPr>
              <w:t>7.7</w:t>
            </w:r>
            <w:r w:rsidR="00F23D7A">
              <w:rPr>
                <w:rFonts w:cstheme="minorHAnsi"/>
                <w:szCs w:val="24"/>
                <w:lang w:val="en-US"/>
              </w:rPr>
              <w:t>%</w:t>
            </w:r>
          </w:p>
        </w:tc>
      </w:tr>
      <w:tr w:rsidR="00E53D9B" w:rsidRPr="00C65257" w14:paraId="1D8DF965" w14:textId="77777777" w:rsidTr="00F23D7A">
        <w:trPr>
          <w:jc w:val="center"/>
        </w:trPr>
        <w:tc>
          <w:tcPr>
            <w:tcW w:w="0" w:type="auto"/>
          </w:tcPr>
          <w:p w14:paraId="6F9532E2" w14:textId="77777777" w:rsidR="00E53D9B" w:rsidRPr="00C65257" w:rsidRDefault="00E53D9B" w:rsidP="00F23D7A">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49CDEFF4" w14:textId="77777777" w:rsidR="00E53D9B" w:rsidRPr="00C65257" w:rsidRDefault="00E53D9B" w:rsidP="00F25D7C">
            <w:pPr>
              <w:spacing w:before="0" w:after="0" w:line="240" w:lineRule="auto"/>
              <w:jc w:val="right"/>
              <w:rPr>
                <w:rFonts w:cstheme="minorHAnsi"/>
                <w:szCs w:val="24"/>
                <w:lang w:val="en-US"/>
              </w:rPr>
            </w:pPr>
            <w:r w:rsidRPr="00C65257">
              <w:rPr>
                <w:rFonts w:cstheme="minorHAnsi"/>
                <w:szCs w:val="24"/>
                <w:lang w:val="en-US"/>
              </w:rPr>
              <w:t>13</w:t>
            </w:r>
          </w:p>
        </w:tc>
        <w:tc>
          <w:tcPr>
            <w:tcW w:w="0" w:type="auto"/>
          </w:tcPr>
          <w:p w14:paraId="7C7B342F" w14:textId="0C124989" w:rsidR="00E53D9B" w:rsidRPr="00C65257" w:rsidRDefault="00E53D9B" w:rsidP="00F25D7C">
            <w:pPr>
              <w:spacing w:before="0" w:after="0" w:line="240" w:lineRule="auto"/>
              <w:jc w:val="right"/>
              <w:rPr>
                <w:rFonts w:cstheme="minorHAnsi"/>
                <w:szCs w:val="24"/>
                <w:lang w:val="en-US"/>
              </w:rPr>
            </w:pPr>
            <w:r w:rsidRPr="00C65257">
              <w:rPr>
                <w:rFonts w:cstheme="minorHAnsi"/>
                <w:szCs w:val="24"/>
                <w:lang w:val="en-US"/>
              </w:rPr>
              <w:t>100</w:t>
            </w:r>
            <w:r w:rsidR="00F23D7A">
              <w:rPr>
                <w:rFonts w:cstheme="minorHAnsi"/>
                <w:szCs w:val="24"/>
                <w:lang w:val="en-US"/>
              </w:rPr>
              <w:t>.0%</w:t>
            </w:r>
          </w:p>
        </w:tc>
      </w:tr>
    </w:tbl>
    <w:p w14:paraId="6AA55727"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640D6D99"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90% of those who responded to the question had </w:t>
      </w:r>
      <w:r w:rsidRPr="00B16DEC">
        <w:rPr>
          <w:rFonts w:cs="Arial"/>
          <w:szCs w:val="24"/>
          <w:lang w:val="en-US"/>
        </w:rPr>
        <w:t xml:space="preserve">experienced </w:t>
      </w:r>
      <w:r w:rsidRPr="00375ED4">
        <w:rPr>
          <w:rFonts w:cs="Arial"/>
          <w:szCs w:val="24"/>
          <w:lang w:val="en-US"/>
        </w:rPr>
        <w:t>issues when using buses as a person with a disability</w:t>
      </w:r>
      <w:r>
        <w:rPr>
          <w:rFonts w:cs="Arial"/>
          <w:szCs w:val="24"/>
          <w:lang w:val="en-US"/>
        </w:rPr>
        <w:t>.</w:t>
      </w:r>
    </w:p>
    <w:bookmarkEnd w:id="63"/>
    <w:p w14:paraId="72327F24" w14:textId="085B5F44" w:rsidR="00E53D9B" w:rsidRPr="006D25AF" w:rsidRDefault="00E53D9B" w:rsidP="00CA03A3">
      <w:pPr>
        <w:pStyle w:val="BodyText"/>
      </w:pPr>
      <w:r w:rsidRPr="006D25AF">
        <w:t>What specific issues have you faced when using buses as a person with a disability?</w:t>
      </w:r>
    </w:p>
    <w:p w14:paraId="16446BE3" w14:textId="77777777"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72B6BB86" w14:textId="16DDAEFD" w:rsidR="00F25D7C" w:rsidRDefault="00F25D7C" w:rsidP="00F25D7C">
      <w:pPr>
        <w:pStyle w:val="Caption"/>
        <w:keepNext/>
      </w:pPr>
      <w:bookmarkStart w:id="65" w:name="_Toc138189584"/>
      <w:r>
        <w:t xml:space="preserve">Table </w:t>
      </w:r>
      <w:fldSimple w:instr=" SEQ Table \* ARABIC ">
        <w:r>
          <w:rPr>
            <w:noProof/>
          </w:rPr>
          <w:t>37</w:t>
        </w:r>
      </w:fldSimple>
      <w:r>
        <w:t>:specific issues with buses</w:t>
      </w:r>
      <w:bookmarkEnd w:id="65"/>
    </w:p>
    <w:tbl>
      <w:tblPr>
        <w:tblStyle w:val="TableGrid"/>
        <w:tblW w:w="0" w:type="auto"/>
        <w:tblLayout w:type="fixed"/>
        <w:tblLook w:val="04A0" w:firstRow="1" w:lastRow="0" w:firstColumn="1" w:lastColumn="0" w:noHBand="0" w:noVBand="1"/>
      </w:tblPr>
      <w:tblGrid>
        <w:gridCol w:w="4957"/>
        <w:gridCol w:w="1701"/>
        <w:gridCol w:w="1559"/>
      </w:tblGrid>
      <w:tr w:rsidR="00E53D9B" w:rsidRPr="00C65257" w14:paraId="7DFDB0A0" w14:textId="77777777" w:rsidTr="004B0CC5">
        <w:tc>
          <w:tcPr>
            <w:tcW w:w="4957" w:type="dxa"/>
          </w:tcPr>
          <w:p w14:paraId="59EB94D7" w14:textId="77777777" w:rsidR="00E53D9B" w:rsidRPr="00C65257" w:rsidRDefault="00E53D9B" w:rsidP="000F1D41">
            <w:pPr>
              <w:spacing w:before="0" w:after="0" w:line="240" w:lineRule="auto"/>
              <w:jc w:val="both"/>
              <w:rPr>
                <w:rFonts w:cstheme="minorHAnsi"/>
                <w:b/>
                <w:szCs w:val="24"/>
                <w:lang w:val="en-US"/>
              </w:rPr>
            </w:pPr>
            <w:r w:rsidRPr="00C65257">
              <w:rPr>
                <w:rFonts w:cstheme="minorHAnsi"/>
                <w:b/>
                <w:szCs w:val="24"/>
                <w:lang w:val="en-US"/>
              </w:rPr>
              <w:t>Response</w:t>
            </w:r>
          </w:p>
        </w:tc>
        <w:tc>
          <w:tcPr>
            <w:tcW w:w="1701" w:type="dxa"/>
          </w:tcPr>
          <w:p w14:paraId="3DB9F0D8" w14:textId="3D1A0D66" w:rsidR="00E53D9B" w:rsidRPr="00C65257" w:rsidRDefault="00FF1D8F" w:rsidP="000F1D41">
            <w:pPr>
              <w:spacing w:before="0" w:after="0" w:line="240" w:lineRule="auto"/>
              <w:jc w:val="both"/>
              <w:rPr>
                <w:rFonts w:cstheme="minorHAnsi"/>
                <w:b/>
                <w:szCs w:val="24"/>
                <w:lang w:val="en-US"/>
              </w:rPr>
            </w:pPr>
            <w:r w:rsidRPr="00C65257">
              <w:rPr>
                <w:rFonts w:cstheme="minorHAnsi"/>
                <w:b/>
                <w:szCs w:val="24"/>
                <w:lang w:val="en-US"/>
              </w:rPr>
              <w:t>Respondents</w:t>
            </w:r>
          </w:p>
        </w:tc>
        <w:tc>
          <w:tcPr>
            <w:tcW w:w="1559" w:type="dxa"/>
          </w:tcPr>
          <w:p w14:paraId="21596829" w14:textId="77777777" w:rsidR="00E53D9B" w:rsidRPr="00C65257" w:rsidRDefault="00E53D9B" w:rsidP="000F1D41">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37E76E5F" w14:textId="77777777" w:rsidTr="004B0CC5">
        <w:tc>
          <w:tcPr>
            <w:tcW w:w="4957" w:type="dxa"/>
          </w:tcPr>
          <w:p w14:paraId="086DF220" w14:textId="77777777" w:rsidR="00E53D9B" w:rsidRPr="00C65257" w:rsidRDefault="00E53D9B" w:rsidP="000F1D41">
            <w:pPr>
              <w:spacing w:before="0" w:after="0" w:line="240" w:lineRule="auto"/>
              <w:jc w:val="both"/>
              <w:rPr>
                <w:rFonts w:cstheme="minorHAnsi"/>
                <w:b/>
                <w:szCs w:val="24"/>
                <w:lang w:val="en-US"/>
              </w:rPr>
            </w:pPr>
            <w:r w:rsidRPr="00C65257">
              <w:rPr>
                <w:rFonts w:cstheme="minorHAnsi"/>
                <w:szCs w:val="24"/>
                <w:lang w:val="en-US"/>
              </w:rPr>
              <w:t>Inadequate accessibility features on the bus</w:t>
            </w:r>
          </w:p>
        </w:tc>
        <w:tc>
          <w:tcPr>
            <w:tcW w:w="1701" w:type="dxa"/>
          </w:tcPr>
          <w:p w14:paraId="7CEE5CCF" w14:textId="77777777"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7</w:t>
            </w:r>
          </w:p>
        </w:tc>
        <w:tc>
          <w:tcPr>
            <w:tcW w:w="1559" w:type="dxa"/>
          </w:tcPr>
          <w:p w14:paraId="5F6B7153" w14:textId="3397F1DD"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38.9</w:t>
            </w:r>
            <w:r w:rsidR="00EC404E">
              <w:rPr>
                <w:rFonts w:cstheme="minorHAnsi"/>
                <w:szCs w:val="24"/>
                <w:lang w:val="en-US"/>
              </w:rPr>
              <w:t>%</w:t>
            </w:r>
          </w:p>
        </w:tc>
      </w:tr>
      <w:tr w:rsidR="00E53D9B" w:rsidRPr="00C65257" w14:paraId="1AF90132" w14:textId="77777777" w:rsidTr="004B0CC5">
        <w:tc>
          <w:tcPr>
            <w:tcW w:w="4957" w:type="dxa"/>
          </w:tcPr>
          <w:p w14:paraId="4481F798" w14:textId="77777777" w:rsidR="00E53D9B" w:rsidRPr="00C65257" w:rsidRDefault="00E53D9B" w:rsidP="000F1D41">
            <w:pPr>
              <w:spacing w:before="0" w:after="0" w:line="240" w:lineRule="auto"/>
              <w:jc w:val="both"/>
              <w:rPr>
                <w:rFonts w:cstheme="minorHAnsi"/>
                <w:szCs w:val="24"/>
                <w:lang w:val="en-US"/>
              </w:rPr>
            </w:pPr>
            <w:r w:rsidRPr="00C65257">
              <w:rPr>
                <w:rFonts w:cstheme="minorHAnsi"/>
                <w:szCs w:val="24"/>
                <w:lang w:val="en-US"/>
              </w:rPr>
              <w:t>Insufficient space to maneuver a mobility device</w:t>
            </w:r>
          </w:p>
        </w:tc>
        <w:tc>
          <w:tcPr>
            <w:tcW w:w="1701" w:type="dxa"/>
          </w:tcPr>
          <w:p w14:paraId="49046E31" w14:textId="77777777"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4</w:t>
            </w:r>
          </w:p>
        </w:tc>
        <w:tc>
          <w:tcPr>
            <w:tcW w:w="1559" w:type="dxa"/>
          </w:tcPr>
          <w:p w14:paraId="4A041DD3" w14:textId="672689D8"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22.2</w:t>
            </w:r>
            <w:r w:rsidR="00EC404E">
              <w:rPr>
                <w:rFonts w:cstheme="minorHAnsi"/>
                <w:szCs w:val="24"/>
                <w:lang w:val="en-US"/>
              </w:rPr>
              <w:t>%</w:t>
            </w:r>
          </w:p>
        </w:tc>
      </w:tr>
      <w:tr w:rsidR="00E53D9B" w:rsidRPr="00C65257" w14:paraId="7974DB16" w14:textId="77777777" w:rsidTr="004B0CC5">
        <w:tc>
          <w:tcPr>
            <w:tcW w:w="4957" w:type="dxa"/>
          </w:tcPr>
          <w:p w14:paraId="5DAF90F6" w14:textId="77777777" w:rsidR="00E53D9B" w:rsidRPr="00C65257" w:rsidRDefault="00E53D9B" w:rsidP="000F1D41">
            <w:pPr>
              <w:spacing w:before="0" w:after="0" w:line="240" w:lineRule="auto"/>
              <w:jc w:val="both"/>
              <w:rPr>
                <w:rFonts w:cstheme="minorHAnsi"/>
                <w:szCs w:val="24"/>
                <w:lang w:val="en-US"/>
              </w:rPr>
            </w:pPr>
            <w:r w:rsidRPr="00C65257">
              <w:rPr>
                <w:rFonts w:cstheme="minorHAnsi"/>
                <w:szCs w:val="24"/>
                <w:lang w:val="en-US"/>
              </w:rPr>
              <w:t>Inadequate or poorly marked accessible seating</w:t>
            </w:r>
          </w:p>
        </w:tc>
        <w:tc>
          <w:tcPr>
            <w:tcW w:w="1701" w:type="dxa"/>
          </w:tcPr>
          <w:p w14:paraId="3359173E" w14:textId="77777777"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1</w:t>
            </w:r>
          </w:p>
        </w:tc>
        <w:tc>
          <w:tcPr>
            <w:tcW w:w="1559" w:type="dxa"/>
          </w:tcPr>
          <w:p w14:paraId="7BDD723F" w14:textId="4C830626"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5.6</w:t>
            </w:r>
            <w:r w:rsidR="00EC404E">
              <w:rPr>
                <w:rFonts w:cstheme="minorHAnsi"/>
                <w:szCs w:val="24"/>
                <w:lang w:val="en-US"/>
              </w:rPr>
              <w:t>%</w:t>
            </w:r>
          </w:p>
        </w:tc>
      </w:tr>
      <w:tr w:rsidR="00E53D9B" w:rsidRPr="00C65257" w14:paraId="54D42791" w14:textId="77777777" w:rsidTr="004B0CC5">
        <w:tc>
          <w:tcPr>
            <w:tcW w:w="4957" w:type="dxa"/>
          </w:tcPr>
          <w:p w14:paraId="1305D31B" w14:textId="77777777" w:rsidR="00E53D9B" w:rsidRPr="00C65257" w:rsidRDefault="00E53D9B" w:rsidP="000F1D41">
            <w:pPr>
              <w:spacing w:before="0" w:after="0" w:line="240" w:lineRule="auto"/>
              <w:jc w:val="both"/>
              <w:rPr>
                <w:rFonts w:cstheme="minorHAnsi"/>
                <w:b/>
                <w:szCs w:val="24"/>
                <w:lang w:val="en-US"/>
              </w:rPr>
            </w:pPr>
            <w:r w:rsidRPr="00C65257">
              <w:rPr>
                <w:rFonts w:cstheme="minorHAnsi"/>
                <w:szCs w:val="24"/>
                <w:lang w:val="en-US"/>
              </w:rPr>
              <w:t>Other (please specify)</w:t>
            </w:r>
          </w:p>
        </w:tc>
        <w:tc>
          <w:tcPr>
            <w:tcW w:w="1701" w:type="dxa"/>
          </w:tcPr>
          <w:p w14:paraId="61806CE0" w14:textId="77777777"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6</w:t>
            </w:r>
          </w:p>
        </w:tc>
        <w:tc>
          <w:tcPr>
            <w:tcW w:w="1559" w:type="dxa"/>
          </w:tcPr>
          <w:p w14:paraId="16DDC4D0" w14:textId="598FC21C"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33.3</w:t>
            </w:r>
            <w:r w:rsidR="00EC404E">
              <w:rPr>
                <w:rFonts w:cstheme="minorHAnsi"/>
                <w:szCs w:val="24"/>
                <w:lang w:val="en-US"/>
              </w:rPr>
              <w:t>%</w:t>
            </w:r>
          </w:p>
        </w:tc>
      </w:tr>
      <w:tr w:rsidR="00E53D9B" w:rsidRPr="00C65257" w14:paraId="2387631E" w14:textId="77777777" w:rsidTr="004B0CC5">
        <w:tc>
          <w:tcPr>
            <w:tcW w:w="4957" w:type="dxa"/>
          </w:tcPr>
          <w:p w14:paraId="69FED4DE" w14:textId="77777777" w:rsidR="00E53D9B" w:rsidRPr="00C65257" w:rsidRDefault="00E53D9B" w:rsidP="000F1D41">
            <w:pPr>
              <w:spacing w:before="0" w:after="0" w:line="240" w:lineRule="auto"/>
              <w:jc w:val="both"/>
              <w:rPr>
                <w:rFonts w:cstheme="minorHAnsi"/>
                <w:b/>
                <w:szCs w:val="24"/>
                <w:lang w:val="en-US"/>
              </w:rPr>
            </w:pPr>
            <w:r w:rsidRPr="00C65257">
              <w:rPr>
                <w:rFonts w:cstheme="minorHAnsi"/>
                <w:b/>
                <w:szCs w:val="24"/>
                <w:lang w:val="en-US"/>
              </w:rPr>
              <w:t>Total</w:t>
            </w:r>
          </w:p>
        </w:tc>
        <w:tc>
          <w:tcPr>
            <w:tcW w:w="1701" w:type="dxa"/>
          </w:tcPr>
          <w:p w14:paraId="703937C4" w14:textId="77777777"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18</w:t>
            </w:r>
          </w:p>
        </w:tc>
        <w:tc>
          <w:tcPr>
            <w:tcW w:w="1559" w:type="dxa"/>
          </w:tcPr>
          <w:p w14:paraId="5E1D425A" w14:textId="12B32AE3" w:rsidR="00E53D9B" w:rsidRPr="00C65257" w:rsidRDefault="00E53D9B" w:rsidP="000F1D41">
            <w:pPr>
              <w:spacing w:before="0" w:after="0" w:line="240" w:lineRule="auto"/>
              <w:jc w:val="right"/>
              <w:rPr>
                <w:rFonts w:cstheme="minorHAnsi"/>
                <w:szCs w:val="24"/>
                <w:lang w:val="en-US"/>
              </w:rPr>
            </w:pPr>
            <w:r w:rsidRPr="00C65257">
              <w:rPr>
                <w:rFonts w:cstheme="minorHAnsi"/>
                <w:szCs w:val="24"/>
                <w:lang w:val="en-US"/>
              </w:rPr>
              <w:t>100</w:t>
            </w:r>
            <w:r w:rsidR="00EC404E">
              <w:rPr>
                <w:rFonts w:cstheme="minorHAnsi"/>
                <w:szCs w:val="24"/>
                <w:lang w:val="en-US"/>
              </w:rPr>
              <w:t>.0%</w:t>
            </w:r>
          </w:p>
        </w:tc>
      </w:tr>
    </w:tbl>
    <w:p w14:paraId="1BF2495F"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38F58253" w14:textId="671238F9"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3D958890" w14:textId="77777777" w:rsidR="00E53D9B" w:rsidRPr="00375ED4" w:rsidRDefault="00E53D9B" w:rsidP="00A56E17">
      <w:pPr>
        <w:pStyle w:val="ListParagraph"/>
        <w:numPr>
          <w:ilvl w:val="0"/>
          <w:numId w:val="43"/>
        </w:numPr>
        <w:rPr>
          <w:lang w:val="en-US"/>
        </w:rPr>
      </w:pPr>
      <w:r w:rsidRPr="00375ED4">
        <w:rPr>
          <w:lang w:val="en-US"/>
        </w:rPr>
        <w:t xml:space="preserve">People refusing to </w:t>
      </w:r>
      <w:proofErr w:type="gramStart"/>
      <w:r w:rsidRPr="00375ED4">
        <w:rPr>
          <w:lang w:val="en-US"/>
        </w:rPr>
        <w:t>move</w:t>
      </w:r>
      <w:proofErr w:type="gramEnd"/>
      <w:r w:rsidRPr="00375ED4">
        <w:rPr>
          <w:lang w:val="en-US"/>
        </w:rPr>
        <w:tab/>
      </w:r>
      <w:r w:rsidRPr="00375ED4">
        <w:rPr>
          <w:lang w:val="en-US"/>
        </w:rPr>
        <w:tab/>
      </w:r>
      <w:r w:rsidRPr="00375ED4">
        <w:rPr>
          <w:lang w:val="en-US"/>
        </w:rPr>
        <w:tab/>
      </w:r>
    </w:p>
    <w:p w14:paraId="2CA4D10F" w14:textId="14B44B30" w:rsidR="00E53D9B" w:rsidRPr="00375ED4" w:rsidRDefault="003C50B7" w:rsidP="00A56E17">
      <w:pPr>
        <w:pStyle w:val="ListParagraph"/>
        <w:numPr>
          <w:ilvl w:val="0"/>
          <w:numId w:val="43"/>
        </w:numPr>
        <w:rPr>
          <w:lang w:val="en-US"/>
        </w:rPr>
      </w:pPr>
      <w:r>
        <w:rPr>
          <w:lang w:val="en-US"/>
        </w:rPr>
        <w:t>Not all bus drivers</w:t>
      </w:r>
      <w:r w:rsidR="00E53D9B" w:rsidRPr="00375ED4">
        <w:rPr>
          <w:lang w:val="en-US"/>
        </w:rPr>
        <w:t xml:space="preserve"> lower the bus as well as activate the ramp.  </w:t>
      </w:r>
      <w:r w:rsidR="00E53D9B" w:rsidRPr="00375ED4">
        <w:rPr>
          <w:lang w:val="en-US"/>
        </w:rPr>
        <w:tab/>
      </w:r>
      <w:r w:rsidR="00E53D9B" w:rsidRPr="00375ED4">
        <w:rPr>
          <w:lang w:val="en-US"/>
        </w:rPr>
        <w:tab/>
      </w:r>
    </w:p>
    <w:p w14:paraId="49F4F0A2" w14:textId="444AC803" w:rsidR="00E53D9B" w:rsidRPr="00375ED4" w:rsidRDefault="00E53D9B" w:rsidP="00A56E17">
      <w:pPr>
        <w:pStyle w:val="ListParagraph"/>
        <w:numPr>
          <w:ilvl w:val="0"/>
          <w:numId w:val="43"/>
        </w:numPr>
        <w:rPr>
          <w:lang w:val="en-US"/>
        </w:rPr>
      </w:pPr>
      <w:r w:rsidRPr="00375ED4">
        <w:rPr>
          <w:lang w:val="en-US"/>
        </w:rPr>
        <w:t xml:space="preserve">The jerking movement of buses - the way they brake so hard can cause my neck joint to </w:t>
      </w:r>
      <w:r w:rsidR="00D871A0" w:rsidRPr="00375ED4">
        <w:rPr>
          <w:lang w:val="en-US"/>
        </w:rPr>
        <w:t>subluxate.</w:t>
      </w:r>
      <w:r w:rsidRPr="00375ED4">
        <w:rPr>
          <w:lang w:val="en-US"/>
        </w:rPr>
        <w:tab/>
      </w:r>
      <w:r w:rsidRPr="00375ED4">
        <w:rPr>
          <w:lang w:val="en-US"/>
        </w:rPr>
        <w:tab/>
      </w:r>
      <w:r w:rsidRPr="00375ED4">
        <w:rPr>
          <w:lang w:val="en-US"/>
        </w:rPr>
        <w:tab/>
      </w:r>
    </w:p>
    <w:p w14:paraId="54C05BEE" w14:textId="25EDEFC5" w:rsidR="00E53D9B" w:rsidRPr="00375ED4" w:rsidRDefault="00E53D9B" w:rsidP="00A56E17">
      <w:pPr>
        <w:pStyle w:val="ListParagraph"/>
        <w:numPr>
          <w:ilvl w:val="0"/>
          <w:numId w:val="43"/>
        </w:numPr>
        <w:rPr>
          <w:lang w:val="en-US"/>
        </w:rPr>
      </w:pPr>
      <w:r w:rsidRPr="00375ED4">
        <w:rPr>
          <w:lang w:val="en-US"/>
        </w:rPr>
        <w:t>Rude staff who don</w:t>
      </w:r>
      <w:r w:rsidR="00A56E17">
        <w:rPr>
          <w:lang w:val="en-US"/>
        </w:rPr>
        <w:t>'</w:t>
      </w:r>
      <w:r w:rsidRPr="00375ED4">
        <w:rPr>
          <w:lang w:val="en-US"/>
        </w:rPr>
        <w:t xml:space="preserve">t understand that people may require more time entering and </w:t>
      </w:r>
      <w:proofErr w:type="gramStart"/>
      <w:r w:rsidRPr="00375ED4">
        <w:rPr>
          <w:lang w:val="en-US"/>
        </w:rPr>
        <w:t>exiting</w:t>
      </w:r>
      <w:proofErr w:type="gramEnd"/>
      <w:r w:rsidRPr="00375ED4">
        <w:rPr>
          <w:lang w:val="en-US"/>
        </w:rPr>
        <w:tab/>
      </w:r>
      <w:r w:rsidRPr="00375ED4">
        <w:rPr>
          <w:lang w:val="en-US"/>
        </w:rPr>
        <w:tab/>
      </w:r>
      <w:r w:rsidRPr="00375ED4">
        <w:rPr>
          <w:lang w:val="en-US"/>
        </w:rPr>
        <w:tab/>
      </w:r>
    </w:p>
    <w:p w14:paraId="72939492" w14:textId="3D6BD37E" w:rsidR="00E53D9B" w:rsidRPr="00375ED4" w:rsidRDefault="00E53D9B" w:rsidP="00A56E17">
      <w:pPr>
        <w:pStyle w:val="ListParagraph"/>
        <w:numPr>
          <w:ilvl w:val="0"/>
          <w:numId w:val="43"/>
        </w:numPr>
        <w:rPr>
          <w:lang w:val="en-US"/>
        </w:rPr>
      </w:pPr>
      <w:r w:rsidRPr="00375ED4">
        <w:rPr>
          <w:lang w:val="en-US"/>
        </w:rPr>
        <w:t xml:space="preserve">Cannot afford service </w:t>
      </w:r>
      <w:proofErr w:type="gramStart"/>
      <w:r w:rsidRPr="00375ED4">
        <w:rPr>
          <w:lang w:val="en-US"/>
        </w:rPr>
        <w:t>dog</w:t>
      </w:r>
      <w:proofErr w:type="gramEnd"/>
      <w:r w:rsidRPr="00375ED4">
        <w:rPr>
          <w:lang w:val="en-US"/>
        </w:rPr>
        <w:tab/>
      </w:r>
      <w:r w:rsidRPr="00375ED4">
        <w:rPr>
          <w:lang w:val="en-US"/>
        </w:rPr>
        <w:tab/>
      </w:r>
      <w:r w:rsidRPr="00375ED4">
        <w:rPr>
          <w:lang w:val="en-US"/>
        </w:rPr>
        <w:tab/>
      </w:r>
    </w:p>
    <w:p w14:paraId="22B7A073" w14:textId="040166ED" w:rsidR="00E53D9B" w:rsidRDefault="004D128D" w:rsidP="00A56E17">
      <w:pPr>
        <w:pStyle w:val="ListParagraph"/>
        <w:numPr>
          <w:ilvl w:val="0"/>
          <w:numId w:val="43"/>
        </w:numPr>
        <w:rPr>
          <w:lang w:val="en-US"/>
        </w:rPr>
      </w:pPr>
      <w:r w:rsidRPr="00375ED4">
        <w:rPr>
          <w:lang w:val="en-US"/>
        </w:rPr>
        <w:t>Can</w:t>
      </w:r>
      <w:r w:rsidR="00A56E17">
        <w:rPr>
          <w:lang w:val="en-US"/>
        </w:rPr>
        <w:t>'</w:t>
      </w:r>
      <w:r w:rsidRPr="00375ED4">
        <w:rPr>
          <w:lang w:val="en-US"/>
        </w:rPr>
        <w:t>t</w:t>
      </w:r>
      <w:r w:rsidR="00E53D9B" w:rsidRPr="00375ED4">
        <w:rPr>
          <w:lang w:val="en-US"/>
        </w:rPr>
        <w:t xml:space="preserve"> follow timetable, soaking wet and exhausted because no bus arrived after waiting and </w:t>
      </w:r>
      <w:proofErr w:type="gramStart"/>
      <w:r w:rsidR="00E53D9B" w:rsidRPr="00375ED4">
        <w:rPr>
          <w:lang w:val="en-US"/>
        </w:rPr>
        <w:t>hour</w:t>
      </w:r>
      <w:proofErr w:type="gramEnd"/>
      <w:r w:rsidR="00E53D9B" w:rsidRPr="00375ED4">
        <w:rPr>
          <w:lang w:val="en-US"/>
        </w:rPr>
        <w:tab/>
      </w:r>
      <w:r w:rsidR="00E53D9B" w:rsidRPr="00375ED4">
        <w:rPr>
          <w:lang w:val="en-US"/>
        </w:rPr>
        <w:tab/>
      </w:r>
      <w:r w:rsidR="00E53D9B" w:rsidRPr="00375ED4">
        <w:rPr>
          <w:lang w:val="en-US"/>
        </w:rPr>
        <w:tab/>
      </w:r>
      <w:r w:rsidR="00E53D9B" w:rsidRPr="004D24E6">
        <w:rPr>
          <w:lang w:val="en-US"/>
        </w:rPr>
        <w:tab/>
      </w:r>
    </w:p>
    <w:p w14:paraId="576E8AFC"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04C4049D" w14:textId="65CB40B5" w:rsidR="006D25AF" w:rsidRDefault="006D25AF" w:rsidP="006D25AF">
      <w:pPr>
        <w:pStyle w:val="Heading1"/>
        <w:rPr>
          <w:lang w:val="en-US"/>
        </w:rPr>
      </w:pPr>
      <w:bookmarkStart w:id="66" w:name="_Toc138405406"/>
      <w:r>
        <w:rPr>
          <w:lang w:val="en-US"/>
        </w:rPr>
        <w:lastRenderedPageBreak/>
        <w:t>I</w:t>
      </w:r>
      <w:r w:rsidRPr="00375ED4">
        <w:rPr>
          <w:lang w:val="en-US"/>
        </w:rPr>
        <w:t>mprov</w:t>
      </w:r>
      <w:r>
        <w:rPr>
          <w:lang w:val="en-US"/>
        </w:rPr>
        <w:t>ing</w:t>
      </w:r>
      <w:r w:rsidRPr="00375ED4">
        <w:rPr>
          <w:lang w:val="en-US"/>
        </w:rPr>
        <w:t xml:space="preserve"> </w:t>
      </w:r>
      <w:r w:rsidRPr="00F25D7C">
        <w:t>accessibility</w:t>
      </w:r>
      <w:r w:rsidRPr="00375ED4">
        <w:rPr>
          <w:lang w:val="en-US"/>
        </w:rPr>
        <w:t xml:space="preserve"> on buses</w:t>
      </w:r>
      <w:bookmarkEnd w:id="66"/>
    </w:p>
    <w:p w14:paraId="7993158B" w14:textId="21E90DD2" w:rsidR="00E53D9B" w:rsidRPr="006D25AF" w:rsidRDefault="00E53D9B" w:rsidP="00CA03A3">
      <w:pPr>
        <w:pStyle w:val="BodyText"/>
      </w:pPr>
      <w:r w:rsidRPr="006D25AF">
        <w:t>What could be done to improve accessibility on buses for people with disabilities?</w:t>
      </w:r>
    </w:p>
    <w:p w14:paraId="1AAE776D" w14:textId="77777777"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6166194E" w14:textId="6757ABB4" w:rsidR="00F25D7C" w:rsidRDefault="00F25D7C" w:rsidP="00F25D7C">
      <w:pPr>
        <w:pStyle w:val="Caption"/>
        <w:keepNext/>
      </w:pPr>
      <w:bookmarkStart w:id="67" w:name="_Toc138189585"/>
      <w:r>
        <w:t xml:space="preserve">Table </w:t>
      </w:r>
      <w:fldSimple w:instr=" SEQ Table \* ARABIC ">
        <w:r>
          <w:rPr>
            <w:noProof/>
          </w:rPr>
          <w:t>38</w:t>
        </w:r>
      </w:fldSimple>
      <w:r>
        <w:t>: improve accessibility to buses</w:t>
      </w:r>
      <w:bookmarkEnd w:id="67"/>
    </w:p>
    <w:tbl>
      <w:tblPr>
        <w:tblStyle w:val="TableGrid"/>
        <w:tblW w:w="0" w:type="auto"/>
        <w:jc w:val="center"/>
        <w:tblLayout w:type="fixed"/>
        <w:tblLook w:val="04A0" w:firstRow="1" w:lastRow="0" w:firstColumn="1" w:lastColumn="0" w:noHBand="0" w:noVBand="1"/>
      </w:tblPr>
      <w:tblGrid>
        <w:gridCol w:w="4957"/>
        <w:gridCol w:w="1701"/>
        <w:gridCol w:w="1559"/>
      </w:tblGrid>
      <w:tr w:rsidR="00E53D9B" w:rsidRPr="00C65257" w14:paraId="110964BB" w14:textId="77777777" w:rsidTr="00017A45">
        <w:trPr>
          <w:jc w:val="center"/>
        </w:trPr>
        <w:tc>
          <w:tcPr>
            <w:tcW w:w="4957" w:type="dxa"/>
          </w:tcPr>
          <w:p w14:paraId="322842E0" w14:textId="77777777" w:rsidR="00E53D9B" w:rsidRPr="00C65257" w:rsidRDefault="00E53D9B" w:rsidP="00017A45">
            <w:pPr>
              <w:spacing w:before="0" w:after="0" w:line="240" w:lineRule="auto"/>
              <w:jc w:val="both"/>
              <w:rPr>
                <w:rFonts w:cstheme="minorHAnsi"/>
                <w:b/>
                <w:szCs w:val="24"/>
                <w:lang w:val="en-US"/>
              </w:rPr>
            </w:pPr>
            <w:r w:rsidRPr="00C65257">
              <w:rPr>
                <w:rFonts w:cstheme="minorHAnsi"/>
                <w:b/>
                <w:szCs w:val="24"/>
                <w:lang w:val="en-US"/>
              </w:rPr>
              <w:t>Response</w:t>
            </w:r>
          </w:p>
        </w:tc>
        <w:tc>
          <w:tcPr>
            <w:tcW w:w="1701" w:type="dxa"/>
          </w:tcPr>
          <w:p w14:paraId="4D9A60A5" w14:textId="0B245EFC" w:rsidR="00E53D9B" w:rsidRPr="00C65257" w:rsidRDefault="00FF1D8F" w:rsidP="00017A45">
            <w:pPr>
              <w:spacing w:before="0" w:after="0" w:line="240" w:lineRule="auto"/>
              <w:jc w:val="both"/>
              <w:rPr>
                <w:rFonts w:cstheme="minorHAnsi"/>
                <w:b/>
                <w:szCs w:val="24"/>
                <w:lang w:val="en-US"/>
              </w:rPr>
            </w:pPr>
            <w:r w:rsidRPr="00C65257">
              <w:rPr>
                <w:rFonts w:cstheme="minorHAnsi"/>
                <w:b/>
                <w:szCs w:val="24"/>
                <w:lang w:val="en-US"/>
              </w:rPr>
              <w:t>Respondents</w:t>
            </w:r>
          </w:p>
        </w:tc>
        <w:tc>
          <w:tcPr>
            <w:tcW w:w="1559" w:type="dxa"/>
          </w:tcPr>
          <w:p w14:paraId="367A688B" w14:textId="77777777" w:rsidR="00E53D9B" w:rsidRPr="00C65257" w:rsidRDefault="00E53D9B" w:rsidP="00017A45">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47C4D145" w14:textId="77777777" w:rsidTr="00017A45">
        <w:trPr>
          <w:jc w:val="center"/>
        </w:trPr>
        <w:tc>
          <w:tcPr>
            <w:tcW w:w="4957" w:type="dxa"/>
          </w:tcPr>
          <w:p w14:paraId="306A114F" w14:textId="77777777" w:rsidR="00E53D9B" w:rsidRPr="00C65257" w:rsidRDefault="00E53D9B" w:rsidP="00017A45">
            <w:pPr>
              <w:spacing w:before="0" w:after="0" w:line="240" w:lineRule="auto"/>
              <w:jc w:val="both"/>
              <w:rPr>
                <w:rFonts w:cstheme="minorHAnsi"/>
                <w:b/>
                <w:szCs w:val="24"/>
                <w:lang w:val="en-US"/>
              </w:rPr>
            </w:pPr>
            <w:r w:rsidRPr="00C65257">
              <w:rPr>
                <w:rFonts w:cstheme="minorHAnsi"/>
                <w:szCs w:val="24"/>
                <w:lang w:val="en-US"/>
              </w:rPr>
              <w:t>Provide better accessibility features, such as ramps or lifts</w:t>
            </w:r>
          </w:p>
        </w:tc>
        <w:tc>
          <w:tcPr>
            <w:tcW w:w="1701" w:type="dxa"/>
          </w:tcPr>
          <w:p w14:paraId="7026C017" w14:textId="77777777"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6</w:t>
            </w:r>
          </w:p>
        </w:tc>
        <w:tc>
          <w:tcPr>
            <w:tcW w:w="1559" w:type="dxa"/>
          </w:tcPr>
          <w:p w14:paraId="19A41BA2" w14:textId="753EAF4F"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33.3</w:t>
            </w:r>
            <w:r w:rsidR="00017A45">
              <w:rPr>
                <w:rFonts w:cstheme="minorHAnsi"/>
                <w:szCs w:val="24"/>
                <w:lang w:val="en-US"/>
              </w:rPr>
              <w:t>%</w:t>
            </w:r>
          </w:p>
        </w:tc>
      </w:tr>
      <w:tr w:rsidR="00E53D9B" w:rsidRPr="00C65257" w14:paraId="5816A58A" w14:textId="77777777" w:rsidTr="00017A45">
        <w:trPr>
          <w:jc w:val="center"/>
        </w:trPr>
        <w:tc>
          <w:tcPr>
            <w:tcW w:w="4957" w:type="dxa"/>
          </w:tcPr>
          <w:p w14:paraId="649D1F7A" w14:textId="77777777" w:rsidR="00E53D9B" w:rsidRPr="00C65257" w:rsidRDefault="00E53D9B" w:rsidP="00017A45">
            <w:pPr>
              <w:spacing w:before="0" w:after="0" w:line="240" w:lineRule="auto"/>
              <w:jc w:val="both"/>
              <w:rPr>
                <w:rFonts w:cstheme="minorHAnsi"/>
                <w:szCs w:val="24"/>
                <w:lang w:val="en-US"/>
              </w:rPr>
            </w:pPr>
            <w:r w:rsidRPr="00C65257">
              <w:rPr>
                <w:rFonts w:cstheme="minorHAnsi"/>
                <w:szCs w:val="24"/>
                <w:lang w:val="en-US"/>
              </w:rPr>
              <w:t>Increase the number of accessible seating spaces</w:t>
            </w:r>
          </w:p>
        </w:tc>
        <w:tc>
          <w:tcPr>
            <w:tcW w:w="1701" w:type="dxa"/>
          </w:tcPr>
          <w:p w14:paraId="7ACD7C3C" w14:textId="77777777"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5</w:t>
            </w:r>
          </w:p>
        </w:tc>
        <w:tc>
          <w:tcPr>
            <w:tcW w:w="1559" w:type="dxa"/>
          </w:tcPr>
          <w:p w14:paraId="3823FFBC" w14:textId="00D87080"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27.8</w:t>
            </w:r>
            <w:r w:rsidR="00017A45">
              <w:rPr>
                <w:rFonts w:cstheme="minorHAnsi"/>
                <w:szCs w:val="24"/>
                <w:lang w:val="en-US"/>
              </w:rPr>
              <w:t>%</w:t>
            </w:r>
          </w:p>
        </w:tc>
      </w:tr>
      <w:tr w:rsidR="00E53D9B" w:rsidRPr="00C65257" w14:paraId="689BF781" w14:textId="77777777" w:rsidTr="00017A45">
        <w:trPr>
          <w:jc w:val="center"/>
        </w:trPr>
        <w:tc>
          <w:tcPr>
            <w:tcW w:w="4957" w:type="dxa"/>
          </w:tcPr>
          <w:p w14:paraId="77D97B97" w14:textId="77777777" w:rsidR="00E53D9B" w:rsidRPr="00C65257" w:rsidRDefault="00E53D9B" w:rsidP="00017A45">
            <w:pPr>
              <w:spacing w:before="0" w:after="0" w:line="240" w:lineRule="auto"/>
              <w:jc w:val="both"/>
              <w:rPr>
                <w:rFonts w:cstheme="minorHAnsi"/>
                <w:szCs w:val="24"/>
                <w:lang w:val="en-US"/>
              </w:rPr>
            </w:pPr>
            <w:r w:rsidRPr="00C65257">
              <w:rPr>
                <w:rFonts w:cstheme="minorHAnsi"/>
                <w:szCs w:val="24"/>
                <w:lang w:val="en-US"/>
              </w:rPr>
              <w:t>Develop better signage and wayfinding</w:t>
            </w:r>
          </w:p>
        </w:tc>
        <w:tc>
          <w:tcPr>
            <w:tcW w:w="1701" w:type="dxa"/>
          </w:tcPr>
          <w:p w14:paraId="6D67559A" w14:textId="77777777"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1</w:t>
            </w:r>
          </w:p>
        </w:tc>
        <w:tc>
          <w:tcPr>
            <w:tcW w:w="1559" w:type="dxa"/>
          </w:tcPr>
          <w:p w14:paraId="304BD7A1" w14:textId="0A60894A"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5.6</w:t>
            </w:r>
            <w:r w:rsidR="00017A45">
              <w:rPr>
                <w:rFonts w:cstheme="minorHAnsi"/>
                <w:szCs w:val="24"/>
                <w:lang w:val="en-US"/>
              </w:rPr>
              <w:t>%</w:t>
            </w:r>
          </w:p>
        </w:tc>
      </w:tr>
      <w:tr w:rsidR="00E53D9B" w:rsidRPr="00C65257" w14:paraId="3AC7AF6B" w14:textId="77777777" w:rsidTr="00017A45">
        <w:trPr>
          <w:jc w:val="center"/>
        </w:trPr>
        <w:tc>
          <w:tcPr>
            <w:tcW w:w="4957" w:type="dxa"/>
          </w:tcPr>
          <w:p w14:paraId="4272FCA9" w14:textId="77777777" w:rsidR="00E53D9B" w:rsidRPr="00C65257" w:rsidRDefault="00E53D9B" w:rsidP="00017A45">
            <w:pPr>
              <w:spacing w:before="0" w:after="0" w:line="240" w:lineRule="auto"/>
              <w:jc w:val="both"/>
              <w:rPr>
                <w:rFonts w:cstheme="minorHAnsi"/>
                <w:b/>
                <w:szCs w:val="24"/>
                <w:lang w:val="en-US"/>
              </w:rPr>
            </w:pPr>
            <w:r w:rsidRPr="00C65257">
              <w:rPr>
                <w:rFonts w:cstheme="minorHAnsi"/>
                <w:szCs w:val="24"/>
                <w:lang w:val="en-US"/>
              </w:rPr>
              <w:t>Other (please specify)</w:t>
            </w:r>
          </w:p>
        </w:tc>
        <w:tc>
          <w:tcPr>
            <w:tcW w:w="1701" w:type="dxa"/>
          </w:tcPr>
          <w:p w14:paraId="5053AF58" w14:textId="77777777"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6</w:t>
            </w:r>
          </w:p>
        </w:tc>
        <w:tc>
          <w:tcPr>
            <w:tcW w:w="1559" w:type="dxa"/>
          </w:tcPr>
          <w:p w14:paraId="357A958A" w14:textId="347F847F"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33.3</w:t>
            </w:r>
            <w:r w:rsidR="00017A45">
              <w:rPr>
                <w:rFonts w:cstheme="minorHAnsi"/>
                <w:szCs w:val="24"/>
                <w:lang w:val="en-US"/>
              </w:rPr>
              <w:t>%</w:t>
            </w:r>
          </w:p>
        </w:tc>
      </w:tr>
      <w:tr w:rsidR="00E53D9B" w:rsidRPr="00C65257" w14:paraId="1FF9CAB8" w14:textId="77777777" w:rsidTr="00017A45">
        <w:trPr>
          <w:jc w:val="center"/>
        </w:trPr>
        <w:tc>
          <w:tcPr>
            <w:tcW w:w="4957" w:type="dxa"/>
          </w:tcPr>
          <w:p w14:paraId="19A15F02" w14:textId="77777777" w:rsidR="00E53D9B" w:rsidRPr="00C65257" w:rsidRDefault="00E53D9B" w:rsidP="00017A45">
            <w:pPr>
              <w:spacing w:before="0" w:after="0" w:line="240" w:lineRule="auto"/>
              <w:jc w:val="both"/>
              <w:rPr>
                <w:rFonts w:cstheme="minorHAnsi"/>
                <w:b/>
                <w:szCs w:val="24"/>
                <w:lang w:val="en-US"/>
              </w:rPr>
            </w:pPr>
            <w:r w:rsidRPr="00C65257">
              <w:rPr>
                <w:rFonts w:cstheme="minorHAnsi"/>
                <w:b/>
                <w:szCs w:val="24"/>
                <w:lang w:val="en-US"/>
              </w:rPr>
              <w:t>Total</w:t>
            </w:r>
          </w:p>
        </w:tc>
        <w:tc>
          <w:tcPr>
            <w:tcW w:w="1701" w:type="dxa"/>
          </w:tcPr>
          <w:p w14:paraId="5EC69FF9" w14:textId="77777777"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18</w:t>
            </w:r>
          </w:p>
        </w:tc>
        <w:tc>
          <w:tcPr>
            <w:tcW w:w="1559" w:type="dxa"/>
          </w:tcPr>
          <w:p w14:paraId="04F401E8" w14:textId="3E7DF937" w:rsidR="00E53D9B" w:rsidRPr="00C65257" w:rsidRDefault="00E53D9B" w:rsidP="00017A45">
            <w:pPr>
              <w:spacing w:before="0" w:after="0" w:line="240" w:lineRule="auto"/>
              <w:jc w:val="right"/>
              <w:rPr>
                <w:rFonts w:cstheme="minorHAnsi"/>
                <w:szCs w:val="24"/>
                <w:lang w:val="en-US"/>
              </w:rPr>
            </w:pPr>
            <w:r w:rsidRPr="00C65257">
              <w:rPr>
                <w:rFonts w:cstheme="minorHAnsi"/>
                <w:szCs w:val="24"/>
                <w:lang w:val="en-US"/>
              </w:rPr>
              <w:t>100</w:t>
            </w:r>
            <w:r w:rsidR="00017A45">
              <w:rPr>
                <w:rFonts w:cstheme="minorHAnsi"/>
                <w:szCs w:val="24"/>
                <w:lang w:val="en-US"/>
              </w:rPr>
              <w:t>.0%</w:t>
            </w:r>
          </w:p>
        </w:tc>
      </w:tr>
    </w:tbl>
    <w:p w14:paraId="4CE2B97A"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30F265D9" w14:textId="21739CD2"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5E39F838" w14:textId="003C3565" w:rsidR="00E53D9B" w:rsidRPr="00375ED4" w:rsidRDefault="00E53D9B" w:rsidP="00A56E17">
      <w:pPr>
        <w:pStyle w:val="ListParagraph"/>
        <w:numPr>
          <w:ilvl w:val="0"/>
          <w:numId w:val="43"/>
        </w:numPr>
        <w:rPr>
          <w:lang w:val="en-US"/>
        </w:rPr>
      </w:pPr>
      <w:r>
        <w:rPr>
          <w:lang w:val="en-US"/>
        </w:rPr>
        <w:t>I</w:t>
      </w:r>
      <w:r w:rsidRPr="00375ED4">
        <w:rPr>
          <w:lang w:val="en-US"/>
        </w:rPr>
        <w:t xml:space="preserve">mprove lighting conditions on </w:t>
      </w:r>
      <w:proofErr w:type="gramStart"/>
      <w:r w:rsidRPr="00375ED4">
        <w:rPr>
          <w:lang w:val="en-US"/>
        </w:rPr>
        <w:t>buses</w:t>
      </w:r>
      <w:proofErr w:type="gramEnd"/>
      <w:r w:rsidRPr="00375ED4">
        <w:rPr>
          <w:lang w:val="en-US"/>
        </w:rPr>
        <w:t xml:space="preserve"> </w:t>
      </w:r>
      <w:r w:rsidRPr="00375ED4">
        <w:rPr>
          <w:lang w:val="en-US"/>
        </w:rPr>
        <w:tab/>
      </w:r>
      <w:r w:rsidRPr="00375ED4">
        <w:rPr>
          <w:lang w:val="en-US"/>
        </w:rPr>
        <w:tab/>
      </w:r>
      <w:r w:rsidRPr="00375ED4">
        <w:rPr>
          <w:lang w:val="en-US"/>
        </w:rPr>
        <w:tab/>
      </w:r>
      <w:r w:rsidRPr="00375ED4">
        <w:rPr>
          <w:lang w:val="en-US"/>
        </w:rPr>
        <w:tab/>
      </w:r>
      <w:r w:rsidRPr="00375ED4">
        <w:rPr>
          <w:lang w:val="en-US"/>
        </w:rPr>
        <w:tab/>
      </w:r>
    </w:p>
    <w:p w14:paraId="70F453A2" w14:textId="77777777" w:rsidR="00E53D9B" w:rsidRPr="00375ED4" w:rsidRDefault="00E53D9B" w:rsidP="00A56E17">
      <w:pPr>
        <w:pStyle w:val="ListParagraph"/>
        <w:numPr>
          <w:ilvl w:val="0"/>
          <w:numId w:val="43"/>
        </w:numPr>
        <w:rPr>
          <w:lang w:val="en-US"/>
        </w:rPr>
      </w:pPr>
      <w:r w:rsidRPr="00375ED4">
        <w:rPr>
          <w:lang w:val="en-US"/>
        </w:rPr>
        <w:t>Education campaign</w:t>
      </w:r>
      <w:r w:rsidRPr="00375ED4">
        <w:rPr>
          <w:lang w:val="en-US"/>
        </w:rPr>
        <w:tab/>
      </w:r>
      <w:r w:rsidRPr="00375ED4">
        <w:rPr>
          <w:lang w:val="en-US"/>
        </w:rPr>
        <w:tab/>
      </w:r>
      <w:r w:rsidRPr="00375ED4">
        <w:rPr>
          <w:lang w:val="en-US"/>
        </w:rPr>
        <w:tab/>
      </w:r>
      <w:r w:rsidRPr="00375ED4">
        <w:rPr>
          <w:lang w:val="en-US"/>
        </w:rPr>
        <w:tab/>
      </w:r>
      <w:r w:rsidRPr="00375ED4">
        <w:rPr>
          <w:lang w:val="en-US"/>
        </w:rPr>
        <w:tab/>
      </w:r>
      <w:r w:rsidRPr="00375ED4">
        <w:rPr>
          <w:lang w:val="en-US"/>
        </w:rPr>
        <w:tab/>
      </w:r>
      <w:r w:rsidRPr="00375ED4">
        <w:rPr>
          <w:lang w:val="en-US"/>
        </w:rPr>
        <w:tab/>
      </w:r>
    </w:p>
    <w:p w14:paraId="68395F24" w14:textId="723B71CA" w:rsidR="00E53D9B" w:rsidRPr="00375ED4" w:rsidRDefault="00E53D9B" w:rsidP="00A56E17">
      <w:pPr>
        <w:pStyle w:val="ListParagraph"/>
        <w:numPr>
          <w:ilvl w:val="0"/>
          <w:numId w:val="43"/>
        </w:numPr>
        <w:rPr>
          <w:lang w:val="en-US"/>
        </w:rPr>
      </w:pPr>
      <w:r w:rsidRPr="00375ED4">
        <w:rPr>
          <w:lang w:val="en-US"/>
        </w:rPr>
        <w:t>Staff awareness</w:t>
      </w:r>
      <w:r w:rsidRPr="00375ED4">
        <w:rPr>
          <w:lang w:val="en-US"/>
        </w:rPr>
        <w:tab/>
      </w:r>
      <w:r w:rsidRPr="00375ED4">
        <w:rPr>
          <w:lang w:val="en-US"/>
        </w:rPr>
        <w:tab/>
      </w:r>
      <w:r w:rsidRPr="00375ED4">
        <w:rPr>
          <w:lang w:val="en-US"/>
        </w:rPr>
        <w:tab/>
      </w:r>
      <w:r w:rsidRPr="00375ED4">
        <w:rPr>
          <w:lang w:val="en-US"/>
        </w:rPr>
        <w:tab/>
      </w:r>
      <w:r w:rsidRPr="00375ED4">
        <w:rPr>
          <w:lang w:val="en-US"/>
        </w:rPr>
        <w:tab/>
      </w:r>
      <w:r w:rsidRPr="00375ED4">
        <w:rPr>
          <w:lang w:val="en-US"/>
        </w:rPr>
        <w:tab/>
      </w:r>
      <w:r w:rsidRPr="00375ED4">
        <w:rPr>
          <w:lang w:val="en-US"/>
        </w:rPr>
        <w:tab/>
      </w:r>
    </w:p>
    <w:p w14:paraId="7C03DA7E" w14:textId="6D89537B" w:rsidR="00E53D9B" w:rsidRDefault="00E53D9B" w:rsidP="00A56E17">
      <w:pPr>
        <w:pStyle w:val="ListParagraph"/>
        <w:numPr>
          <w:ilvl w:val="0"/>
          <w:numId w:val="43"/>
        </w:numPr>
        <w:rPr>
          <w:lang w:val="en-US"/>
        </w:rPr>
      </w:pPr>
      <w:r w:rsidRPr="00375ED4">
        <w:rPr>
          <w:lang w:val="en-US"/>
        </w:rPr>
        <w:t xml:space="preserve">Better driver training </w:t>
      </w:r>
    </w:p>
    <w:p w14:paraId="3AE1FBA0" w14:textId="485494B0" w:rsidR="00E53D9B" w:rsidRPr="00375ED4" w:rsidRDefault="00E411CD" w:rsidP="00A56E17">
      <w:pPr>
        <w:pStyle w:val="ListParagraph"/>
        <w:numPr>
          <w:ilvl w:val="0"/>
          <w:numId w:val="43"/>
        </w:numPr>
        <w:rPr>
          <w:lang w:val="en-US"/>
        </w:rPr>
      </w:pPr>
      <w:r w:rsidRPr="00375ED4">
        <w:rPr>
          <w:lang w:val="en-US"/>
        </w:rPr>
        <w:t>Privatization</w:t>
      </w:r>
      <w:r w:rsidR="00E53D9B" w:rsidRPr="00375ED4">
        <w:rPr>
          <w:lang w:val="en-US"/>
        </w:rPr>
        <w:t xml:space="preserve"> and outsourcing </w:t>
      </w:r>
      <w:proofErr w:type="gramStart"/>
      <w:r w:rsidR="00E53D9B" w:rsidRPr="00375ED4">
        <w:rPr>
          <w:lang w:val="en-US"/>
        </w:rPr>
        <w:t>has</w:t>
      </w:r>
      <w:proofErr w:type="gramEnd"/>
      <w:r w:rsidR="00E53D9B" w:rsidRPr="00375ED4">
        <w:rPr>
          <w:lang w:val="en-US"/>
        </w:rPr>
        <w:t xml:space="preserve"> brought the level of service and driver skills way down</w:t>
      </w:r>
      <w:r w:rsidR="00E53D9B" w:rsidRPr="00375ED4">
        <w:rPr>
          <w:lang w:val="en-US"/>
        </w:rPr>
        <w:tab/>
      </w:r>
      <w:r w:rsidR="00E53D9B" w:rsidRPr="00375ED4">
        <w:rPr>
          <w:lang w:val="en-US"/>
        </w:rPr>
        <w:tab/>
      </w:r>
      <w:r w:rsidR="00E53D9B" w:rsidRPr="00375ED4">
        <w:rPr>
          <w:lang w:val="en-US"/>
        </w:rPr>
        <w:tab/>
      </w:r>
      <w:r w:rsidR="00E53D9B" w:rsidRPr="00375ED4">
        <w:rPr>
          <w:lang w:val="en-US"/>
        </w:rPr>
        <w:tab/>
      </w:r>
      <w:r w:rsidR="00E53D9B" w:rsidRPr="00375ED4">
        <w:rPr>
          <w:lang w:val="en-US"/>
        </w:rPr>
        <w:tab/>
      </w:r>
      <w:r w:rsidR="00E53D9B" w:rsidRPr="00375ED4">
        <w:rPr>
          <w:lang w:val="en-US"/>
        </w:rPr>
        <w:tab/>
      </w:r>
      <w:r w:rsidR="00E53D9B" w:rsidRPr="00375ED4">
        <w:rPr>
          <w:lang w:val="en-US"/>
        </w:rPr>
        <w:tab/>
      </w:r>
    </w:p>
    <w:p w14:paraId="0A7EF9AD" w14:textId="77777777" w:rsidR="00E53D9B" w:rsidRPr="00375ED4" w:rsidRDefault="00E53D9B" w:rsidP="00A56E17">
      <w:pPr>
        <w:pStyle w:val="ListParagraph"/>
        <w:numPr>
          <w:ilvl w:val="0"/>
          <w:numId w:val="43"/>
        </w:numPr>
        <w:rPr>
          <w:lang w:val="en-US"/>
        </w:rPr>
      </w:pPr>
      <w:r w:rsidRPr="00375ED4">
        <w:rPr>
          <w:lang w:val="en-US"/>
        </w:rPr>
        <w:t>Public transport law change let GP therapy dog on public transport for NDIS individuals.</w:t>
      </w:r>
      <w:r w:rsidRPr="00375ED4">
        <w:rPr>
          <w:lang w:val="en-US"/>
        </w:rPr>
        <w:tab/>
      </w:r>
      <w:r w:rsidRPr="00375ED4">
        <w:rPr>
          <w:lang w:val="en-US"/>
        </w:rPr>
        <w:tab/>
      </w:r>
      <w:r w:rsidRPr="00375ED4">
        <w:rPr>
          <w:lang w:val="en-US"/>
        </w:rPr>
        <w:tab/>
      </w:r>
      <w:r w:rsidRPr="00375ED4">
        <w:rPr>
          <w:lang w:val="en-US"/>
        </w:rPr>
        <w:tab/>
      </w:r>
      <w:r w:rsidRPr="00375ED4">
        <w:rPr>
          <w:lang w:val="en-US"/>
        </w:rPr>
        <w:tab/>
      </w:r>
      <w:r w:rsidRPr="00375ED4">
        <w:rPr>
          <w:lang w:val="en-US"/>
        </w:rPr>
        <w:tab/>
      </w:r>
      <w:r w:rsidRPr="00375ED4">
        <w:rPr>
          <w:lang w:val="en-US"/>
        </w:rPr>
        <w:tab/>
      </w:r>
    </w:p>
    <w:p w14:paraId="443D1F70" w14:textId="4B07E0E7" w:rsidR="00E53D9B" w:rsidRPr="00375ED4" w:rsidRDefault="00E53D9B" w:rsidP="00A56E17">
      <w:pPr>
        <w:pStyle w:val="ListParagraph"/>
        <w:numPr>
          <w:ilvl w:val="0"/>
          <w:numId w:val="43"/>
        </w:numPr>
        <w:rPr>
          <w:lang w:val="en-US"/>
        </w:rPr>
      </w:pPr>
      <w:r w:rsidRPr="00375ED4">
        <w:rPr>
          <w:lang w:val="en-US"/>
        </w:rPr>
        <w:t xml:space="preserve">Better education of authorities on invisible disabilities </w:t>
      </w:r>
      <w:r w:rsidRPr="00375ED4">
        <w:rPr>
          <w:lang w:val="en-US"/>
        </w:rPr>
        <w:tab/>
      </w:r>
      <w:r w:rsidRPr="00375ED4">
        <w:rPr>
          <w:lang w:val="en-US"/>
        </w:rPr>
        <w:tab/>
      </w:r>
      <w:r w:rsidRPr="00375ED4">
        <w:rPr>
          <w:lang w:val="en-US"/>
        </w:rPr>
        <w:tab/>
      </w:r>
    </w:p>
    <w:p w14:paraId="77EBF15D" w14:textId="5F32E809" w:rsidR="00E53D9B" w:rsidRDefault="00E53D9B" w:rsidP="00A56E17">
      <w:pPr>
        <w:pStyle w:val="ListParagraph"/>
        <w:numPr>
          <w:ilvl w:val="0"/>
          <w:numId w:val="43"/>
        </w:numPr>
        <w:rPr>
          <w:lang w:val="en-US"/>
        </w:rPr>
      </w:pPr>
      <w:r w:rsidRPr="00375ED4">
        <w:rPr>
          <w:lang w:val="en-US"/>
        </w:rPr>
        <w:t>more help for passenger</w:t>
      </w:r>
      <w:r w:rsidR="00E411CD">
        <w:rPr>
          <w:lang w:val="en-US"/>
        </w:rPr>
        <w:t>s</w:t>
      </w:r>
      <w:r w:rsidRPr="00375ED4">
        <w:rPr>
          <w:lang w:val="en-US"/>
        </w:rPr>
        <w:t xml:space="preserve"> </w:t>
      </w:r>
    </w:p>
    <w:p w14:paraId="31976948" w14:textId="46D6CE5F" w:rsidR="00E53D9B" w:rsidRPr="006D25AF" w:rsidRDefault="00E53D9B" w:rsidP="00CA03A3">
      <w:pPr>
        <w:pStyle w:val="BodyText"/>
      </w:pPr>
      <w:r w:rsidRPr="006D25AF">
        <w:t>How would you rate the current level of accessibility for people with disabilities on buses in your local area?</w:t>
      </w:r>
      <w:r w:rsidRPr="006D25AF">
        <w:tab/>
      </w:r>
    </w:p>
    <w:p w14:paraId="71E014B9" w14:textId="77777777" w:rsidR="00D8500E" w:rsidRDefault="00D8500E" w:rsidP="00E53D9B">
      <w:pPr>
        <w:spacing w:before="0" w:after="160" w:line="259" w:lineRule="auto"/>
        <w:jc w:val="both"/>
        <w:rPr>
          <w:rFonts w:cs="Arial"/>
          <w:szCs w:val="24"/>
          <w:lang w:val="en-US"/>
        </w:rPr>
      </w:pPr>
    </w:p>
    <w:p w14:paraId="18AEC999" w14:textId="6FD8F947" w:rsidR="00E53D9B" w:rsidRPr="00AD6C08" w:rsidRDefault="00E53D9B" w:rsidP="00E53D9B">
      <w:pPr>
        <w:spacing w:before="0" w:after="160" w:line="259" w:lineRule="auto"/>
        <w:jc w:val="both"/>
        <w:rPr>
          <w:rFonts w:cs="Arial"/>
          <w:szCs w:val="24"/>
          <w:lang w:val="en-US"/>
        </w:rPr>
      </w:pPr>
      <w:r w:rsidRPr="00AD6C08">
        <w:rPr>
          <w:rFonts w:cs="Arial"/>
          <w:szCs w:val="24"/>
          <w:lang w:val="en-US"/>
        </w:rPr>
        <w:t>The respondents who chose to answer this question rated the level of accessibility as follows:</w:t>
      </w:r>
    </w:p>
    <w:p w14:paraId="19CA6754" w14:textId="14E1298A" w:rsidR="00F25D7C" w:rsidRDefault="00F25D7C" w:rsidP="00F25D7C">
      <w:pPr>
        <w:pStyle w:val="Caption"/>
        <w:keepNext/>
      </w:pPr>
      <w:bookmarkStart w:id="68" w:name="_Toc138189586"/>
      <w:r>
        <w:t xml:space="preserve">Table </w:t>
      </w:r>
      <w:fldSimple w:instr=" SEQ Table \* ARABIC ">
        <w:r>
          <w:rPr>
            <w:noProof/>
          </w:rPr>
          <w:t>39</w:t>
        </w:r>
      </w:fldSimple>
      <w:r>
        <w:t>: rating of accessibility to buses</w:t>
      </w:r>
      <w:bookmarkEnd w:id="68"/>
    </w:p>
    <w:tbl>
      <w:tblPr>
        <w:tblStyle w:val="TableGrid"/>
        <w:tblW w:w="0" w:type="auto"/>
        <w:jc w:val="center"/>
        <w:tblLook w:val="04A0" w:firstRow="1" w:lastRow="0" w:firstColumn="1" w:lastColumn="0" w:noHBand="0" w:noVBand="1"/>
      </w:tblPr>
      <w:tblGrid>
        <w:gridCol w:w="1211"/>
        <w:gridCol w:w="1512"/>
        <w:gridCol w:w="1337"/>
      </w:tblGrid>
      <w:tr w:rsidR="00E53D9B" w:rsidRPr="00C65257" w14:paraId="564BBAD5" w14:textId="77777777" w:rsidTr="008E5972">
        <w:trPr>
          <w:jc w:val="center"/>
        </w:trPr>
        <w:tc>
          <w:tcPr>
            <w:tcW w:w="0" w:type="auto"/>
          </w:tcPr>
          <w:p w14:paraId="0478AF47" w14:textId="77777777" w:rsidR="00E53D9B" w:rsidRPr="00C65257" w:rsidRDefault="00E53D9B" w:rsidP="008E5972">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24E8EF37" w14:textId="36C12CAD" w:rsidR="00E53D9B" w:rsidRPr="00C65257" w:rsidRDefault="00FF1D8F" w:rsidP="008E5972">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172DE235" w14:textId="77777777" w:rsidR="00E53D9B" w:rsidRPr="00C65257" w:rsidRDefault="00E53D9B" w:rsidP="008E5972">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721C832D" w14:textId="77777777" w:rsidTr="008E5972">
        <w:trPr>
          <w:jc w:val="center"/>
        </w:trPr>
        <w:tc>
          <w:tcPr>
            <w:tcW w:w="0" w:type="auto"/>
          </w:tcPr>
          <w:p w14:paraId="324B6455" w14:textId="77777777" w:rsidR="00E53D9B" w:rsidRPr="00C65257" w:rsidRDefault="00E53D9B" w:rsidP="008E5972">
            <w:pPr>
              <w:spacing w:before="0" w:after="0" w:line="240" w:lineRule="auto"/>
              <w:jc w:val="both"/>
              <w:rPr>
                <w:rFonts w:cstheme="minorHAnsi"/>
                <w:b/>
                <w:szCs w:val="24"/>
                <w:lang w:val="en-US"/>
              </w:rPr>
            </w:pPr>
            <w:r w:rsidRPr="00C65257">
              <w:rPr>
                <w:rFonts w:cstheme="minorHAnsi"/>
                <w:szCs w:val="24"/>
                <w:lang w:val="en-US"/>
              </w:rPr>
              <w:t>Very good</w:t>
            </w:r>
          </w:p>
        </w:tc>
        <w:tc>
          <w:tcPr>
            <w:tcW w:w="0" w:type="auto"/>
          </w:tcPr>
          <w:p w14:paraId="1154DA63" w14:textId="77777777"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1</w:t>
            </w:r>
          </w:p>
        </w:tc>
        <w:tc>
          <w:tcPr>
            <w:tcW w:w="0" w:type="auto"/>
          </w:tcPr>
          <w:p w14:paraId="7F4AC2B5" w14:textId="3AAD2C10"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7.7</w:t>
            </w:r>
            <w:r w:rsidR="003B7CF3">
              <w:rPr>
                <w:rFonts w:cstheme="minorHAnsi"/>
                <w:szCs w:val="24"/>
                <w:lang w:val="en-US"/>
              </w:rPr>
              <w:t>%</w:t>
            </w:r>
          </w:p>
        </w:tc>
      </w:tr>
      <w:tr w:rsidR="00E53D9B" w:rsidRPr="00C65257" w14:paraId="0F528CA4" w14:textId="77777777" w:rsidTr="008E5972">
        <w:trPr>
          <w:jc w:val="center"/>
        </w:trPr>
        <w:tc>
          <w:tcPr>
            <w:tcW w:w="0" w:type="auto"/>
          </w:tcPr>
          <w:p w14:paraId="4AE14511" w14:textId="77777777" w:rsidR="00E53D9B" w:rsidRPr="00C65257" w:rsidRDefault="00E53D9B" w:rsidP="008E5972">
            <w:pPr>
              <w:spacing w:before="0" w:after="0" w:line="240" w:lineRule="auto"/>
              <w:jc w:val="both"/>
              <w:rPr>
                <w:rFonts w:cstheme="minorHAnsi"/>
                <w:szCs w:val="24"/>
                <w:lang w:val="en-US"/>
              </w:rPr>
            </w:pPr>
            <w:r w:rsidRPr="00C65257">
              <w:rPr>
                <w:rFonts w:cstheme="minorHAnsi"/>
                <w:szCs w:val="24"/>
                <w:lang w:val="en-US"/>
              </w:rPr>
              <w:t>Good</w:t>
            </w:r>
          </w:p>
        </w:tc>
        <w:tc>
          <w:tcPr>
            <w:tcW w:w="0" w:type="auto"/>
          </w:tcPr>
          <w:p w14:paraId="3F23706C" w14:textId="77777777"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0</w:t>
            </w:r>
          </w:p>
        </w:tc>
        <w:tc>
          <w:tcPr>
            <w:tcW w:w="0" w:type="auto"/>
          </w:tcPr>
          <w:p w14:paraId="4D9CB181" w14:textId="7F598D8E"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0</w:t>
            </w:r>
            <w:r w:rsidR="003B7CF3">
              <w:rPr>
                <w:rFonts w:cstheme="minorHAnsi"/>
                <w:szCs w:val="24"/>
                <w:lang w:val="en-US"/>
              </w:rPr>
              <w:t>.</w:t>
            </w:r>
            <w:r w:rsidR="008E5972">
              <w:rPr>
                <w:rFonts w:cstheme="minorHAnsi"/>
                <w:szCs w:val="24"/>
                <w:lang w:val="en-US"/>
              </w:rPr>
              <w:t>0</w:t>
            </w:r>
            <w:r w:rsidR="003B7CF3">
              <w:rPr>
                <w:rFonts w:cstheme="minorHAnsi"/>
                <w:szCs w:val="24"/>
                <w:lang w:val="en-US"/>
              </w:rPr>
              <w:t>%</w:t>
            </w:r>
          </w:p>
        </w:tc>
      </w:tr>
      <w:tr w:rsidR="00E53D9B" w:rsidRPr="00C65257" w14:paraId="5CF1B9FD" w14:textId="77777777" w:rsidTr="008E5972">
        <w:trPr>
          <w:jc w:val="center"/>
        </w:trPr>
        <w:tc>
          <w:tcPr>
            <w:tcW w:w="0" w:type="auto"/>
          </w:tcPr>
          <w:p w14:paraId="6CEA1CD5" w14:textId="77777777" w:rsidR="00E53D9B" w:rsidRPr="00C65257" w:rsidRDefault="00E53D9B" w:rsidP="008E5972">
            <w:pPr>
              <w:spacing w:before="0" w:after="0" w:line="240" w:lineRule="auto"/>
              <w:jc w:val="both"/>
              <w:rPr>
                <w:rFonts w:cstheme="minorHAnsi"/>
                <w:szCs w:val="24"/>
                <w:lang w:val="en-US"/>
              </w:rPr>
            </w:pPr>
            <w:r w:rsidRPr="00C65257">
              <w:rPr>
                <w:rFonts w:cstheme="minorHAnsi"/>
                <w:szCs w:val="24"/>
                <w:lang w:val="en-US"/>
              </w:rPr>
              <w:t>Fair</w:t>
            </w:r>
          </w:p>
        </w:tc>
        <w:tc>
          <w:tcPr>
            <w:tcW w:w="0" w:type="auto"/>
          </w:tcPr>
          <w:p w14:paraId="6C610C7D" w14:textId="77777777"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7</w:t>
            </w:r>
          </w:p>
        </w:tc>
        <w:tc>
          <w:tcPr>
            <w:tcW w:w="0" w:type="auto"/>
          </w:tcPr>
          <w:p w14:paraId="62291404" w14:textId="3F3B2868"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53.9</w:t>
            </w:r>
            <w:r w:rsidR="003B7CF3">
              <w:rPr>
                <w:rFonts w:cstheme="minorHAnsi"/>
                <w:szCs w:val="24"/>
                <w:lang w:val="en-US"/>
              </w:rPr>
              <w:t>%</w:t>
            </w:r>
          </w:p>
        </w:tc>
      </w:tr>
      <w:tr w:rsidR="00E53D9B" w:rsidRPr="00C65257" w14:paraId="47E86936" w14:textId="77777777" w:rsidTr="008E5972">
        <w:trPr>
          <w:jc w:val="center"/>
        </w:trPr>
        <w:tc>
          <w:tcPr>
            <w:tcW w:w="0" w:type="auto"/>
          </w:tcPr>
          <w:p w14:paraId="40790543" w14:textId="77777777" w:rsidR="00E53D9B" w:rsidRPr="00C65257" w:rsidRDefault="00E53D9B" w:rsidP="008E5972">
            <w:pPr>
              <w:spacing w:before="0" w:after="0" w:line="240" w:lineRule="auto"/>
              <w:jc w:val="both"/>
              <w:rPr>
                <w:rFonts w:cstheme="minorHAnsi"/>
                <w:b/>
                <w:szCs w:val="24"/>
                <w:lang w:val="en-US"/>
              </w:rPr>
            </w:pPr>
            <w:r w:rsidRPr="00C65257">
              <w:rPr>
                <w:rFonts w:cstheme="minorHAnsi"/>
                <w:szCs w:val="24"/>
                <w:lang w:val="en-US"/>
              </w:rPr>
              <w:t>Poor</w:t>
            </w:r>
          </w:p>
        </w:tc>
        <w:tc>
          <w:tcPr>
            <w:tcW w:w="0" w:type="auto"/>
          </w:tcPr>
          <w:p w14:paraId="7DCBB9D2" w14:textId="77777777"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5</w:t>
            </w:r>
          </w:p>
        </w:tc>
        <w:tc>
          <w:tcPr>
            <w:tcW w:w="0" w:type="auto"/>
          </w:tcPr>
          <w:p w14:paraId="0BA4AF5E" w14:textId="5B89F97E"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38.4</w:t>
            </w:r>
            <w:r w:rsidR="003B7CF3">
              <w:rPr>
                <w:rFonts w:cstheme="minorHAnsi"/>
                <w:szCs w:val="24"/>
                <w:lang w:val="en-US"/>
              </w:rPr>
              <w:t>%</w:t>
            </w:r>
          </w:p>
        </w:tc>
      </w:tr>
      <w:tr w:rsidR="00E53D9B" w:rsidRPr="00C65257" w14:paraId="0FD9A351" w14:textId="77777777" w:rsidTr="008E5972">
        <w:trPr>
          <w:jc w:val="center"/>
        </w:trPr>
        <w:tc>
          <w:tcPr>
            <w:tcW w:w="0" w:type="auto"/>
          </w:tcPr>
          <w:p w14:paraId="3A192212" w14:textId="77777777" w:rsidR="00E53D9B" w:rsidRPr="00C65257" w:rsidRDefault="00E53D9B" w:rsidP="008E5972">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713CE421" w14:textId="77777777"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13</w:t>
            </w:r>
          </w:p>
        </w:tc>
        <w:tc>
          <w:tcPr>
            <w:tcW w:w="0" w:type="auto"/>
          </w:tcPr>
          <w:p w14:paraId="4808ACCA" w14:textId="47D41EC6" w:rsidR="00E53D9B" w:rsidRPr="00C65257" w:rsidRDefault="00E53D9B" w:rsidP="008E5972">
            <w:pPr>
              <w:spacing w:before="0" w:after="0" w:line="240" w:lineRule="auto"/>
              <w:jc w:val="right"/>
              <w:rPr>
                <w:rFonts w:cstheme="minorHAnsi"/>
                <w:szCs w:val="24"/>
                <w:lang w:val="en-US"/>
              </w:rPr>
            </w:pPr>
            <w:r w:rsidRPr="00C65257">
              <w:rPr>
                <w:rFonts w:cstheme="minorHAnsi"/>
                <w:szCs w:val="24"/>
                <w:lang w:val="en-US"/>
              </w:rPr>
              <w:t>100</w:t>
            </w:r>
            <w:r w:rsidR="003B7CF3">
              <w:rPr>
                <w:rFonts w:cstheme="minorHAnsi"/>
                <w:szCs w:val="24"/>
                <w:lang w:val="en-US"/>
              </w:rPr>
              <w:t>.9%</w:t>
            </w:r>
          </w:p>
        </w:tc>
      </w:tr>
    </w:tbl>
    <w:p w14:paraId="2B5B1D6A"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61842DD1" w14:textId="77777777" w:rsidR="00E53D9B" w:rsidRDefault="00E53D9B" w:rsidP="00A56E17">
      <w:pPr>
        <w:pStyle w:val="ListParagraph"/>
        <w:numPr>
          <w:ilvl w:val="0"/>
          <w:numId w:val="44"/>
        </w:numPr>
        <w:rPr>
          <w:lang w:val="en-US"/>
        </w:rPr>
      </w:pPr>
      <w:r w:rsidRPr="00BB439D">
        <w:rPr>
          <w:lang w:val="en-US"/>
        </w:rPr>
        <w:t xml:space="preserve">More than </w:t>
      </w:r>
      <w:r>
        <w:rPr>
          <w:lang w:val="en-US"/>
        </w:rPr>
        <w:t>50</w:t>
      </w:r>
      <w:r w:rsidRPr="00BB439D">
        <w:rPr>
          <w:lang w:val="en-US"/>
        </w:rPr>
        <w:t>% of those who responded rated the</w:t>
      </w:r>
      <w:r>
        <w:rPr>
          <w:lang w:val="en-US"/>
        </w:rPr>
        <w:t xml:space="preserve"> </w:t>
      </w:r>
      <w:r w:rsidRPr="00BB439D">
        <w:rPr>
          <w:lang w:val="en-US"/>
        </w:rPr>
        <w:t xml:space="preserve">current level of accessibility </w:t>
      </w:r>
      <w:r w:rsidRPr="00F25B69">
        <w:rPr>
          <w:lang w:val="en-US"/>
        </w:rPr>
        <w:t xml:space="preserve">for people with disabilities on buses in </w:t>
      </w:r>
      <w:r>
        <w:rPr>
          <w:lang w:val="en-US"/>
        </w:rPr>
        <w:t xml:space="preserve">their </w:t>
      </w:r>
      <w:r w:rsidRPr="00F25B69">
        <w:rPr>
          <w:lang w:val="en-US"/>
        </w:rPr>
        <w:t>local area</w:t>
      </w:r>
      <w:r>
        <w:rPr>
          <w:lang w:val="en-US"/>
        </w:rPr>
        <w:t xml:space="preserve"> as fair.</w:t>
      </w:r>
    </w:p>
    <w:p w14:paraId="741BF916" w14:textId="77777777" w:rsidR="005D68B2" w:rsidRDefault="005D68B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26DEA19D" w14:textId="609CA2BC" w:rsidR="00E53D9B" w:rsidRPr="006D25AF" w:rsidRDefault="00E53D9B" w:rsidP="00CA03A3">
      <w:pPr>
        <w:pStyle w:val="BodyText"/>
      </w:pPr>
      <w:r w:rsidRPr="006D25AF">
        <w:lastRenderedPageBreak/>
        <w:t>What specific changes or improvements would you like to see in accessibility for people with disabilities on buses in your local area?</w:t>
      </w:r>
    </w:p>
    <w:p w14:paraId="45EAD316" w14:textId="77777777" w:rsidR="00E53D9B" w:rsidRPr="00D8500E" w:rsidRDefault="00E53D9B" w:rsidP="00D8500E">
      <w:pPr>
        <w:ind w:left="714" w:hanging="357"/>
        <w:rPr>
          <w:lang w:val="en-US"/>
        </w:rPr>
      </w:pPr>
      <w:r w:rsidRPr="00D8500E">
        <w:rPr>
          <w:lang w:val="en-US"/>
        </w:rPr>
        <w:t>The responses given were as follows:</w:t>
      </w:r>
      <w:r w:rsidRPr="00D8500E">
        <w:rPr>
          <w:lang w:val="en-US"/>
        </w:rPr>
        <w:tab/>
      </w:r>
    </w:p>
    <w:p w14:paraId="5CB0BEAB" w14:textId="0AFC46B5" w:rsidR="00E53D9B" w:rsidRPr="00F25B69" w:rsidRDefault="00E53D9B" w:rsidP="00A56E17">
      <w:pPr>
        <w:pStyle w:val="ListParagraph"/>
        <w:numPr>
          <w:ilvl w:val="0"/>
          <w:numId w:val="44"/>
        </w:numPr>
        <w:rPr>
          <w:lang w:val="en-US"/>
        </w:rPr>
      </w:pPr>
      <w:r w:rsidRPr="00F25B69">
        <w:rPr>
          <w:lang w:val="en-US"/>
        </w:rPr>
        <w:t>There are very few buses in my area and I</w:t>
      </w:r>
      <w:r w:rsidR="00A56E17">
        <w:rPr>
          <w:lang w:val="en-US"/>
        </w:rPr>
        <w:t>'</w:t>
      </w:r>
      <w:r w:rsidRPr="00F25B69">
        <w:rPr>
          <w:lang w:val="en-US"/>
        </w:rPr>
        <w:t xml:space="preserve">m nervous of the </w:t>
      </w:r>
      <w:proofErr w:type="gramStart"/>
      <w:r w:rsidRPr="00F25B69">
        <w:rPr>
          <w:lang w:val="en-US"/>
        </w:rPr>
        <w:t>ramps</w:t>
      </w:r>
      <w:proofErr w:type="gramEnd"/>
      <w:r w:rsidRPr="00F25B69">
        <w:rPr>
          <w:lang w:val="en-US"/>
        </w:rPr>
        <w:tab/>
      </w:r>
    </w:p>
    <w:p w14:paraId="038F917F" w14:textId="0C1C0495" w:rsidR="00E53D9B" w:rsidRPr="00F25B69" w:rsidRDefault="002275ED" w:rsidP="00A56E17">
      <w:pPr>
        <w:pStyle w:val="ListParagraph"/>
        <w:numPr>
          <w:ilvl w:val="0"/>
          <w:numId w:val="44"/>
        </w:numPr>
        <w:rPr>
          <w:lang w:val="en-US"/>
        </w:rPr>
      </w:pPr>
      <w:r>
        <w:rPr>
          <w:lang w:val="en-US"/>
        </w:rPr>
        <w:t xml:space="preserve">Access to back doors </w:t>
      </w:r>
    </w:p>
    <w:p w14:paraId="35CD73C7" w14:textId="77777777" w:rsidR="00E53D9B" w:rsidRPr="00F25B69" w:rsidRDefault="00E53D9B" w:rsidP="00A56E17">
      <w:pPr>
        <w:pStyle w:val="ListParagraph"/>
        <w:numPr>
          <w:ilvl w:val="0"/>
          <w:numId w:val="44"/>
        </w:numPr>
        <w:rPr>
          <w:lang w:val="en-US"/>
        </w:rPr>
      </w:pPr>
      <w:r w:rsidRPr="00F25B69">
        <w:rPr>
          <w:lang w:val="en-US"/>
        </w:rPr>
        <w:t xml:space="preserve">Too far to walk due to mobility issues </w:t>
      </w:r>
      <w:r w:rsidRPr="00F25B69">
        <w:rPr>
          <w:lang w:val="en-US"/>
        </w:rPr>
        <w:tab/>
      </w:r>
    </w:p>
    <w:p w14:paraId="25DF6D70" w14:textId="4C9D1921" w:rsidR="00E53D9B" w:rsidRPr="00F25B69" w:rsidRDefault="002275ED" w:rsidP="00A56E17">
      <w:pPr>
        <w:pStyle w:val="ListParagraph"/>
        <w:numPr>
          <w:ilvl w:val="0"/>
          <w:numId w:val="44"/>
        </w:numPr>
        <w:rPr>
          <w:lang w:val="en-US"/>
        </w:rPr>
      </w:pPr>
      <w:r>
        <w:rPr>
          <w:lang w:val="en-US"/>
        </w:rPr>
        <w:t>T</w:t>
      </w:r>
      <w:r w:rsidR="00E53D9B" w:rsidRPr="00F25B69">
        <w:rPr>
          <w:lang w:val="en-US"/>
        </w:rPr>
        <w:t>herapy dog &amp; service dog</w:t>
      </w:r>
      <w:r w:rsidR="00E53D9B" w:rsidRPr="00F25B69">
        <w:rPr>
          <w:lang w:val="en-US"/>
        </w:rPr>
        <w:tab/>
      </w:r>
    </w:p>
    <w:p w14:paraId="07763ADB" w14:textId="244FA081" w:rsidR="00E53D9B" w:rsidRPr="00F25B69" w:rsidRDefault="00E53D9B" w:rsidP="00A56E17">
      <w:pPr>
        <w:pStyle w:val="ListParagraph"/>
        <w:numPr>
          <w:ilvl w:val="0"/>
          <w:numId w:val="44"/>
        </w:numPr>
        <w:rPr>
          <w:lang w:val="en-US"/>
        </w:rPr>
      </w:pPr>
      <w:r w:rsidRPr="00F25B69">
        <w:rPr>
          <w:lang w:val="en-US"/>
        </w:rPr>
        <w:t xml:space="preserve">bus </w:t>
      </w:r>
      <w:r w:rsidR="002275ED" w:rsidRPr="00F25B69">
        <w:rPr>
          <w:lang w:val="en-US"/>
        </w:rPr>
        <w:t>signage</w:t>
      </w:r>
      <w:r w:rsidRPr="00F25B69">
        <w:rPr>
          <w:lang w:val="en-US"/>
        </w:rPr>
        <w:t xml:space="preserve"> and all buses to have ramps, and all bus drivers to put out the ramps.</w:t>
      </w:r>
      <w:r w:rsidRPr="00F25B69">
        <w:rPr>
          <w:lang w:val="en-US"/>
        </w:rPr>
        <w:tab/>
      </w:r>
    </w:p>
    <w:p w14:paraId="5DBC9CE1" w14:textId="7D2B95F9" w:rsidR="00E53D9B" w:rsidRDefault="00E53D9B" w:rsidP="00A56E17">
      <w:pPr>
        <w:pStyle w:val="ListParagraph"/>
        <w:numPr>
          <w:ilvl w:val="0"/>
          <w:numId w:val="44"/>
        </w:numPr>
        <w:rPr>
          <w:lang w:val="en-US"/>
        </w:rPr>
      </w:pPr>
      <w:r w:rsidRPr="00F25B69">
        <w:rPr>
          <w:lang w:val="en-US"/>
        </w:rPr>
        <w:t xml:space="preserve">More bus stops, </w:t>
      </w:r>
      <w:proofErr w:type="gramStart"/>
      <w:r w:rsidRPr="00F25B69">
        <w:rPr>
          <w:lang w:val="en-US"/>
        </w:rPr>
        <w:t>seats</w:t>
      </w:r>
      <w:proofErr w:type="gramEnd"/>
      <w:r w:rsidRPr="00F25B69">
        <w:rPr>
          <w:lang w:val="en-US"/>
        </w:rPr>
        <w:t xml:space="preserve"> </w:t>
      </w:r>
      <w:r w:rsidR="006903AF">
        <w:rPr>
          <w:lang w:val="en-US"/>
        </w:rPr>
        <w:t xml:space="preserve">and </w:t>
      </w:r>
      <w:r w:rsidRPr="00F25B69">
        <w:rPr>
          <w:lang w:val="en-US"/>
        </w:rPr>
        <w:t>shelter</w:t>
      </w:r>
    </w:p>
    <w:p w14:paraId="27DB3BDB" w14:textId="6DC8E75A" w:rsidR="00E53D9B" w:rsidRPr="006D25AF" w:rsidRDefault="00E53D9B" w:rsidP="00CA03A3">
      <w:pPr>
        <w:pStyle w:val="BodyText"/>
      </w:pPr>
      <w:r w:rsidRPr="006D25AF">
        <w:t>Have accessibility issues on buses ever prevented you from undertaking a journey?</w:t>
      </w:r>
    </w:p>
    <w:p w14:paraId="20940B6A" w14:textId="77777777"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07DBE685" w14:textId="3639C805" w:rsidR="00F25D7C" w:rsidRDefault="00F25D7C" w:rsidP="00F25D7C">
      <w:pPr>
        <w:pStyle w:val="Caption"/>
        <w:keepNext/>
      </w:pPr>
      <w:bookmarkStart w:id="69" w:name="_Toc138189587"/>
      <w:r>
        <w:t xml:space="preserve">Table </w:t>
      </w:r>
      <w:fldSimple w:instr=" SEQ Table \* ARABIC ">
        <w:r>
          <w:rPr>
            <w:noProof/>
          </w:rPr>
          <w:t>40</w:t>
        </w:r>
      </w:fldSimple>
      <w:r>
        <w:t>: accessibility of buses</w:t>
      </w:r>
      <w:bookmarkEnd w:id="69"/>
    </w:p>
    <w:tbl>
      <w:tblPr>
        <w:tblStyle w:val="TableGrid"/>
        <w:tblW w:w="0" w:type="auto"/>
        <w:jc w:val="center"/>
        <w:tblLook w:val="04A0" w:firstRow="1" w:lastRow="0" w:firstColumn="1" w:lastColumn="0" w:noHBand="0" w:noVBand="1"/>
      </w:tblPr>
      <w:tblGrid>
        <w:gridCol w:w="1171"/>
        <w:gridCol w:w="1512"/>
        <w:gridCol w:w="1337"/>
      </w:tblGrid>
      <w:tr w:rsidR="00E53D9B" w:rsidRPr="00C65257" w14:paraId="31F4A42C" w14:textId="77777777" w:rsidTr="00084D51">
        <w:trPr>
          <w:jc w:val="center"/>
        </w:trPr>
        <w:tc>
          <w:tcPr>
            <w:tcW w:w="0" w:type="auto"/>
          </w:tcPr>
          <w:p w14:paraId="6A86A697" w14:textId="77777777" w:rsidR="00E53D9B" w:rsidRPr="00C65257" w:rsidRDefault="00E53D9B" w:rsidP="00084D51">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4AB1DAD4" w14:textId="2A1BDC5A" w:rsidR="00E53D9B" w:rsidRPr="00C65257" w:rsidRDefault="00FF1D8F" w:rsidP="00084D51">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2424C70B" w14:textId="77777777" w:rsidR="00E53D9B" w:rsidRPr="00C65257" w:rsidRDefault="00E53D9B" w:rsidP="00084D51">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6057E701" w14:textId="77777777" w:rsidTr="00084D51">
        <w:trPr>
          <w:jc w:val="center"/>
        </w:trPr>
        <w:tc>
          <w:tcPr>
            <w:tcW w:w="0" w:type="auto"/>
          </w:tcPr>
          <w:p w14:paraId="114B0826" w14:textId="77777777" w:rsidR="00E53D9B" w:rsidRPr="00C65257" w:rsidRDefault="00E53D9B" w:rsidP="00084D51">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06845D52" w14:textId="77777777" w:rsidR="00E53D9B" w:rsidRPr="00C65257" w:rsidRDefault="00E53D9B" w:rsidP="00084D51">
            <w:pPr>
              <w:spacing w:before="0" w:after="0" w:line="240" w:lineRule="auto"/>
              <w:jc w:val="right"/>
              <w:rPr>
                <w:rFonts w:cstheme="minorHAnsi"/>
                <w:szCs w:val="24"/>
                <w:lang w:val="en-US"/>
              </w:rPr>
            </w:pPr>
            <w:r w:rsidRPr="00C65257">
              <w:rPr>
                <w:rFonts w:cstheme="minorHAnsi"/>
                <w:szCs w:val="24"/>
                <w:lang w:val="en-US"/>
              </w:rPr>
              <w:t>9</w:t>
            </w:r>
          </w:p>
        </w:tc>
        <w:tc>
          <w:tcPr>
            <w:tcW w:w="0" w:type="auto"/>
          </w:tcPr>
          <w:p w14:paraId="1EFCB928" w14:textId="72FFE45E" w:rsidR="00E53D9B" w:rsidRPr="00C65257" w:rsidRDefault="00E53D9B" w:rsidP="00084D51">
            <w:pPr>
              <w:spacing w:before="0" w:after="0" w:line="240" w:lineRule="auto"/>
              <w:jc w:val="right"/>
              <w:rPr>
                <w:rFonts w:cstheme="minorHAnsi"/>
                <w:szCs w:val="24"/>
                <w:lang w:val="en-US"/>
              </w:rPr>
            </w:pPr>
            <w:r w:rsidRPr="00C65257">
              <w:rPr>
                <w:rFonts w:cstheme="minorHAnsi"/>
                <w:szCs w:val="24"/>
                <w:lang w:val="en-US"/>
              </w:rPr>
              <w:t>75</w:t>
            </w:r>
            <w:r w:rsidR="00362FD6">
              <w:rPr>
                <w:rFonts w:cstheme="minorHAnsi"/>
                <w:szCs w:val="24"/>
                <w:lang w:val="en-US"/>
              </w:rPr>
              <w:t>.0%</w:t>
            </w:r>
          </w:p>
        </w:tc>
      </w:tr>
      <w:tr w:rsidR="00E53D9B" w:rsidRPr="00C65257" w14:paraId="3749B555" w14:textId="77777777" w:rsidTr="00084D51">
        <w:trPr>
          <w:jc w:val="center"/>
        </w:trPr>
        <w:tc>
          <w:tcPr>
            <w:tcW w:w="0" w:type="auto"/>
          </w:tcPr>
          <w:p w14:paraId="27460966" w14:textId="77777777" w:rsidR="00E53D9B" w:rsidRPr="00C65257" w:rsidRDefault="00E53D9B" w:rsidP="00084D51">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44E36772" w14:textId="77777777" w:rsidR="00E53D9B" w:rsidRPr="00C65257" w:rsidRDefault="00E53D9B" w:rsidP="00084D51">
            <w:pPr>
              <w:spacing w:before="0" w:after="0" w:line="240" w:lineRule="auto"/>
              <w:jc w:val="right"/>
              <w:rPr>
                <w:rFonts w:cstheme="minorHAnsi"/>
                <w:szCs w:val="24"/>
                <w:lang w:val="en-US"/>
              </w:rPr>
            </w:pPr>
            <w:r w:rsidRPr="00C65257">
              <w:rPr>
                <w:rFonts w:cstheme="minorHAnsi"/>
                <w:szCs w:val="24"/>
                <w:lang w:val="en-US"/>
              </w:rPr>
              <w:t>3</w:t>
            </w:r>
          </w:p>
        </w:tc>
        <w:tc>
          <w:tcPr>
            <w:tcW w:w="0" w:type="auto"/>
          </w:tcPr>
          <w:p w14:paraId="63044EA3" w14:textId="5D5EDF76" w:rsidR="00E53D9B" w:rsidRPr="00C65257" w:rsidRDefault="00E53D9B" w:rsidP="00084D51">
            <w:pPr>
              <w:spacing w:before="0" w:after="0" w:line="240" w:lineRule="auto"/>
              <w:jc w:val="right"/>
              <w:rPr>
                <w:rFonts w:cstheme="minorHAnsi"/>
                <w:szCs w:val="24"/>
                <w:lang w:val="en-US"/>
              </w:rPr>
            </w:pPr>
            <w:r w:rsidRPr="00C65257">
              <w:rPr>
                <w:rFonts w:cstheme="minorHAnsi"/>
                <w:szCs w:val="24"/>
                <w:lang w:val="en-US"/>
              </w:rPr>
              <w:t>25</w:t>
            </w:r>
            <w:r w:rsidR="00362FD6">
              <w:rPr>
                <w:rFonts w:cstheme="minorHAnsi"/>
                <w:szCs w:val="24"/>
                <w:lang w:val="en-US"/>
              </w:rPr>
              <w:t>.0%</w:t>
            </w:r>
          </w:p>
        </w:tc>
      </w:tr>
      <w:tr w:rsidR="00E53D9B" w:rsidRPr="00C65257" w14:paraId="3DEEBCAF" w14:textId="77777777" w:rsidTr="00084D51">
        <w:trPr>
          <w:jc w:val="center"/>
        </w:trPr>
        <w:tc>
          <w:tcPr>
            <w:tcW w:w="0" w:type="auto"/>
          </w:tcPr>
          <w:p w14:paraId="21BE49DC" w14:textId="77777777" w:rsidR="00E53D9B" w:rsidRPr="00C65257" w:rsidRDefault="00E53D9B" w:rsidP="00084D51">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1C243772" w14:textId="77777777" w:rsidR="00E53D9B" w:rsidRPr="00C65257" w:rsidRDefault="00E53D9B" w:rsidP="00084D51">
            <w:pPr>
              <w:spacing w:before="0" w:after="0" w:line="240" w:lineRule="auto"/>
              <w:jc w:val="right"/>
              <w:rPr>
                <w:rFonts w:cstheme="minorHAnsi"/>
                <w:szCs w:val="24"/>
                <w:lang w:val="en-US"/>
              </w:rPr>
            </w:pPr>
            <w:r w:rsidRPr="00C65257">
              <w:rPr>
                <w:rFonts w:cstheme="minorHAnsi"/>
                <w:szCs w:val="24"/>
                <w:lang w:val="en-US"/>
              </w:rPr>
              <w:t>12</w:t>
            </w:r>
          </w:p>
        </w:tc>
        <w:tc>
          <w:tcPr>
            <w:tcW w:w="0" w:type="auto"/>
          </w:tcPr>
          <w:p w14:paraId="346FBE92" w14:textId="3767DD6C" w:rsidR="00E53D9B" w:rsidRPr="00C65257" w:rsidRDefault="00E53D9B" w:rsidP="00084D51">
            <w:pPr>
              <w:spacing w:before="0" w:after="0" w:line="240" w:lineRule="auto"/>
              <w:jc w:val="right"/>
              <w:rPr>
                <w:rFonts w:cstheme="minorHAnsi"/>
                <w:szCs w:val="24"/>
                <w:lang w:val="en-US"/>
              </w:rPr>
            </w:pPr>
            <w:r w:rsidRPr="00C65257">
              <w:rPr>
                <w:rFonts w:cstheme="minorHAnsi"/>
                <w:szCs w:val="24"/>
                <w:lang w:val="en-US"/>
              </w:rPr>
              <w:t>100</w:t>
            </w:r>
            <w:r w:rsidR="00084D51">
              <w:rPr>
                <w:rFonts w:cstheme="minorHAnsi"/>
                <w:szCs w:val="24"/>
                <w:lang w:val="en-US"/>
              </w:rPr>
              <w:t>.0%</w:t>
            </w:r>
          </w:p>
        </w:tc>
      </w:tr>
    </w:tbl>
    <w:p w14:paraId="0AC950A8"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6827F0A8"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70% of those who responded to the question reported that </w:t>
      </w:r>
      <w:r w:rsidRPr="0016739E">
        <w:rPr>
          <w:rFonts w:cs="Arial"/>
          <w:szCs w:val="24"/>
          <w:lang w:val="en-US"/>
        </w:rPr>
        <w:t xml:space="preserve">accessibility issues on buses </w:t>
      </w:r>
      <w:r>
        <w:rPr>
          <w:rFonts w:cs="Arial"/>
          <w:szCs w:val="24"/>
          <w:lang w:val="en-US"/>
        </w:rPr>
        <w:t>had</w:t>
      </w:r>
      <w:r w:rsidRPr="0016739E">
        <w:rPr>
          <w:rFonts w:cs="Arial"/>
          <w:szCs w:val="24"/>
          <w:lang w:val="en-US"/>
        </w:rPr>
        <w:t xml:space="preserve"> prevented </w:t>
      </w:r>
      <w:r>
        <w:rPr>
          <w:rFonts w:cs="Arial"/>
          <w:szCs w:val="24"/>
          <w:lang w:val="en-US"/>
        </w:rPr>
        <w:t>them</w:t>
      </w:r>
      <w:r w:rsidRPr="0016739E">
        <w:rPr>
          <w:rFonts w:cs="Arial"/>
          <w:szCs w:val="24"/>
          <w:lang w:val="en-US"/>
        </w:rPr>
        <w:t xml:space="preserve"> from undertaking a journey</w:t>
      </w:r>
      <w:r>
        <w:rPr>
          <w:rFonts w:cs="Arial"/>
          <w:szCs w:val="24"/>
          <w:lang w:val="en-US"/>
        </w:rPr>
        <w:t>.</w:t>
      </w:r>
    </w:p>
    <w:p w14:paraId="5F483CA3" w14:textId="0E39BA33" w:rsidR="00E53D9B" w:rsidRDefault="00E53D9B" w:rsidP="00E53D9B">
      <w:pPr>
        <w:spacing w:before="0" w:after="160" w:line="259" w:lineRule="auto"/>
        <w:jc w:val="both"/>
        <w:rPr>
          <w:rFonts w:cs="Arial"/>
          <w:b/>
          <w:szCs w:val="24"/>
          <w:lang w:val="en-US"/>
        </w:rPr>
      </w:pPr>
      <w:r w:rsidRPr="0016739E">
        <w:rPr>
          <w:rFonts w:cs="Arial"/>
          <w:b/>
          <w:szCs w:val="24"/>
          <w:lang w:val="en-US"/>
        </w:rPr>
        <w:t xml:space="preserve">If you answered </w:t>
      </w:r>
      <w:r w:rsidR="00A56E17">
        <w:rPr>
          <w:rFonts w:cs="Arial"/>
          <w:b/>
          <w:szCs w:val="24"/>
          <w:lang w:val="en-US"/>
        </w:rPr>
        <w:t>"</w:t>
      </w:r>
      <w:r w:rsidRPr="0016739E">
        <w:rPr>
          <w:rFonts w:cs="Arial"/>
          <w:b/>
          <w:szCs w:val="24"/>
          <w:lang w:val="en-US"/>
        </w:rPr>
        <w:t>Yes</w:t>
      </w:r>
      <w:r w:rsidR="00A56E17">
        <w:rPr>
          <w:rFonts w:cs="Arial"/>
          <w:b/>
          <w:szCs w:val="24"/>
          <w:lang w:val="en-US"/>
        </w:rPr>
        <w:t>"</w:t>
      </w:r>
      <w:r w:rsidRPr="0016739E">
        <w:rPr>
          <w:rFonts w:cs="Arial"/>
          <w:b/>
          <w:szCs w:val="24"/>
          <w:lang w:val="en-US"/>
        </w:rPr>
        <w:t xml:space="preserve"> to the previous question, how did this impact your travel plans and/or experiences?</w:t>
      </w:r>
    </w:p>
    <w:p w14:paraId="714B30B9" w14:textId="77777777" w:rsidR="00E53D9B" w:rsidRPr="0016739E" w:rsidRDefault="00E53D9B" w:rsidP="00E53D9B">
      <w:pPr>
        <w:spacing w:before="0" w:after="160" w:line="259" w:lineRule="auto"/>
        <w:jc w:val="both"/>
        <w:rPr>
          <w:rFonts w:cs="Arial"/>
          <w:szCs w:val="24"/>
          <w:lang w:val="en-US"/>
        </w:rPr>
      </w:pPr>
      <w:r w:rsidRPr="0016739E">
        <w:rPr>
          <w:rFonts w:cs="Arial"/>
          <w:szCs w:val="24"/>
          <w:lang w:val="en-US"/>
        </w:rPr>
        <w:t>The respondents reported that:</w:t>
      </w:r>
    </w:p>
    <w:p w14:paraId="6C991E8B" w14:textId="77777777" w:rsidR="00E53D9B" w:rsidRPr="0016739E" w:rsidRDefault="00E53D9B" w:rsidP="00A56E17">
      <w:pPr>
        <w:pStyle w:val="ListParagraph"/>
        <w:numPr>
          <w:ilvl w:val="0"/>
          <w:numId w:val="46"/>
        </w:numPr>
        <w:rPr>
          <w:lang w:val="en-US"/>
        </w:rPr>
      </w:pPr>
      <w:r>
        <w:rPr>
          <w:lang w:val="en-US"/>
        </w:rPr>
        <w:t>They</w:t>
      </w:r>
      <w:r w:rsidRPr="0016739E">
        <w:rPr>
          <w:lang w:val="en-US"/>
        </w:rPr>
        <w:t xml:space="preserve"> avoid certain parts of the CBD</w:t>
      </w:r>
      <w:r>
        <w:rPr>
          <w:lang w:val="en-US"/>
        </w:rPr>
        <w:t>. They</w:t>
      </w:r>
      <w:r w:rsidRPr="0016739E">
        <w:rPr>
          <w:lang w:val="en-US"/>
        </w:rPr>
        <w:t xml:space="preserve"> avoid </w:t>
      </w:r>
      <w:r>
        <w:rPr>
          <w:lang w:val="en-US"/>
        </w:rPr>
        <w:t>them because they c</w:t>
      </w:r>
      <w:r w:rsidRPr="0016739E">
        <w:rPr>
          <w:lang w:val="en-US"/>
        </w:rPr>
        <w:t>an only access them via bus and, especially at peak hour</w:t>
      </w:r>
      <w:r>
        <w:rPr>
          <w:lang w:val="en-US"/>
        </w:rPr>
        <w:t xml:space="preserve"> which</w:t>
      </w:r>
      <w:r w:rsidRPr="0016739E">
        <w:rPr>
          <w:lang w:val="en-US"/>
        </w:rPr>
        <w:t xml:space="preserve"> is not a pleasant experience. </w:t>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p>
    <w:p w14:paraId="4935A5B8" w14:textId="51281CAF" w:rsidR="00E53D9B" w:rsidRPr="0016739E" w:rsidRDefault="00E53D9B" w:rsidP="00A56E17">
      <w:pPr>
        <w:pStyle w:val="ListParagraph"/>
        <w:numPr>
          <w:ilvl w:val="0"/>
          <w:numId w:val="46"/>
        </w:numPr>
        <w:rPr>
          <w:lang w:val="en-US"/>
        </w:rPr>
      </w:pPr>
      <w:r>
        <w:rPr>
          <w:lang w:val="en-US"/>
        </w:rPr>
        <w:t>They c</w:t>
      </w:r>
      <w:r w:rsidRPr="0016739E">
        <w:rPr>
          <w:lang w:val="en-US"/>
        </w:rPr>
        <w:t xml:space="preserve">annot connect </w:t>
      </w:r>
      <w:r w:rsidR="00F131CD">
        <w:rPr>
          <w:lang w:val="en-US"/>
        </w:rPr>
        <w:t xml:space="preserve">to the </w:t>
      </w:r>
      <w:r w:rsidRPr="0016739E">
        <w:rPr>
          <w:lang w:val="en-US"/>
        </w:rPr>
        <w:t xml:space="preserve">local train station via </w:t>
      </w:r>
      <w:proofErr w:type="gramStart"/>
      <w:r w:rsidRPr="0016739E">
        <w:rPr>
          <w:lang w:val="en-US"/>
        </w:rPr>
        <w:t>bus</w:t>
      </w:r>
      <w:proofErr w:type="gramEnd"/>
      <w:r w:rsidRPr="0016739E">
        <w:rPr>
          <w:lang w:val="en-US"/>
        </w:rPr>
        <w:tab/>
      </w:r>
      <w:r w:rsidRPr="0016739E">
        <w:rPr>
          <w:lang w:val="en-US"/>
        </w:rPr>
        <w:tab/>
      </w:r>
      <w:r w:rsidRPr="0016739E">
        <w:rPr>
          <w:lang w:val="en-US"/>
        </w:rPr>
        <w:tab/>
      </w:r>
    </w:p>
    <w:p w14:paraId="2A235AFD" w14:textId="4DC27541" w:rsidR="00E53D9B" w:rsidRPr="0016739E" w:rsidRDefault="00E53D9B" w:rsidP="00A56E17">
      <w:pPr>
        <w:pStyle w:val="ListParagraph"/>
        <w:numPr>
          <w:ilvl w:val="0"/>
          <w:numId w:val="46"/>
        </w:numPr>
        <w:rPr>
          <w:lang w:val="en-US"/>
        </w:rPr>
      </w:pPr>
      <w:r>
        <w:rPr>
          <w:lang w:val="en-US"/>
        </w:rPr>
        <w:t>They</w:t>
      </w:r>
      <w:r w:rsidRPr="0016739E">
        <w:rPr>
          <w:lang w:val="en-US"/>
        </w:rPr>
        <w:t xml:space="preserve"> take </w:t>
      </w:r>
      <w:r w:rsidR="00F131CD">
        <w:rPr>
          <w:lang w:val="en-US"/>
        </w:rPr>
        <w:t xml:space="preserve">an </w:t>
      </w:r>
      <w:r w:rsidRPr="0016739E">
        <w:rPr>
          <w:lang w:val="en-US"/>
        </w:rPr>
        <w:t xml:space="preserve">earlier bus so </w:t>
      </w:r>
      <w:r>
        <w:rPr>
          <w:lang w:val="en-US"/>
        </w:rPr>
        <w:t>that they do not</w:t>
      </w:r>
      <w:r w:rsidRPr="0016739E">
        <w:rPr>
          <w:lang w:val="en-US"/>
        </w:rPr>
        <w:t xml:space="preserve"> have to deal with </w:t>
      </w:r>
      <w:r w:rsidR="00F131CD">
        <w:rPr>
          <w:lang w:val="en-US"/>
        </w:rPr>
        <w:t xml:space="preserve">unruly </w:t>
      </w:r>
      <w:proofErr w:type="gramStart"/>
      <w:r w:rsidRPr="0016739E">
        <w:rPr>
          <w:lang w:val="en-US"/>
        </w:rPr>
        <w:t>students</w:t>
      </w:r>
      <w:proofErr w:type="gramEnd"/>
    </w:p>
    <w:p w14:paraId="296658E7" w14:textId="77777777" w:rsidR="00E53D9B" w:rsidRDefault="00E53D9B" w:rsidP="00A56E17">
      <w:pPr>
        <w:pStyle w:val="ListParagraph"/>
        <w:numPr>
          <w:ilvl w:val="0"/>
          <w:numId w:val="46"/>
        </w:numPr>
        <w:rPr>
          <w:lang w:val="en-US"/>
        </w:rPr>
      </w:pPr>
      <w:r>
        <w:rPr>
          <w:lang w:val="en-US"/>
        </w:rPr>
        <w:t>It was regrettable and frustrating.</w:t>
      </w:r>
    </w:p>
    <w:p w14:paraId="3E9080B8" w14:textId="5B5D4BBA" w:rsidR="00E53D9B" w:rsidRPr="0016739E" w:rsidRDefault="00E53D9B" w:rsidP="00A56E17">
      <w:pPr>
        <w:pStyle w:val="ListParagraph"/>
        <w:numPr>
          <w:ilvl w:val="0"/>
          <w:numId w:val="46"/>
        </w:numPr>
        <w:rPr>
          <w:b/>
          <w:lang w:val="en-US"/>
        </w:rPr>
      </w:pPr>
      <w:r>
        <w:rPr>
          <w:lang w:val="en-US"/>
        </w:rPr>
        <w:t>They</w:t>
      </w:r>
      <w:r w:rsidRPr="0016739E">
        <w:rPr>
          <w:lang w:val="en-US"/>
        </w:rPr>
        <w:t xml:space="preserve"> </w:t>
      </w:r>
      <w:r>
        <w:rPr>
          <w:lang w:val="en-US"/>
        </w:rPr>
        <w:t>did not</w:t>
      </w:r>
      <w:r w:rsidRPr="0016739E">
        <w:rPr>
          <w:lang w:val="en-US"/>
        </w:rPr>
        <w:t xml:space="preserve"> travel on </w:t>
      </w:r>
      <w:r w:rsidR="00F131CD" w:rsidRPr="0016739E">
        <w:rPr>
          <w:lang w:val="en-US"/>
        </w:rPr>
        <w:t>buses.</w:t>
      </w:r>
    </w:p>
    <w:p w14:paraId="6E6C5223" w14:textId="77777777" w:rsidR="00485DB7" w:rsidRDefault="00485DB7">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4676CB62" w14:textId="407BF4D4" w:rsidR="00E53D9B" w:rsidRPr="006D25AF" w:rsidRDefault="00E53D9B" w:rsidP="00CA03A3">
      <w:pPr>
        <w:pStyle w:val="BodyText"/>
      </w:pPr>
      <w:r w:rsidRPr="006D25AF">
        <w:lastRenderedPageBreak/>
        <w:t>In your opinion, what could bus operators and/or governments do to better meet the needs of people with disabilities when using buses?</w:t>
      </w:r>
    </w:p>
    <w:p w14:paraId="44A72193" w14:textId="77777777" w:rsidR="00EA794B" w:rsidRDefault="00EA794B" w:rsidP="00E53D9B">
      <w:pPr>
        <w:spacing w:before="0" w:after="160" w:line="259" w:lineRule="auto"/>
        <w:jc w:val="both"/>
        <w:rPr>
          <w:rFonts w:cs="Arial"/>
          <w:szCs w:val="24"/>
          <w:lang w:val="en-US"/>
        </w:rPr>
      </w:pPr>
    </w:p>
    <w:p w14:paraId="566558C6" w14:textId="7F8C4E5C" w:rsidR="00E53D9B" w:rsidRPr="0016739E" w:rsidRDefault="00E53D9B" w:rsidP="00E53D9B">
      <w:pPr>
        <w:spacing w:before="0" w:after="160" w:line="259" w:lineRule="auto"/>
        <w:jc w:val="both"/>
        <w:rPr>
          <w:rFonts w:cs="Arial"/>
          <w:szCs w:val="24"/>
          <w:lang w:val="en-US"/>
        </w:rPr>
      </w:pPr>
      <w:r w:rsidRPr="0016739E">
        <w:rPr>
          <w:rFonts w:cs="Arial"/>
          <w:szCs w:val="24"/>
          <w:lang w:val="en-US"/>
        </w:rPr>
        <w:t>The respondents proposed the following:</w:t>
      </w:r>
    </w:p>
    <w:p w14:paraId="090B8C89" w14:textId="4C711E1D" w:rsidR="00E53D9B" w:rsidRPr="0016739E" w:rsidRDefault="00E53D9B" w:rsidP="00A56E17">
      <w:pPr>
        <w:pStyle w:val="ListParagraph"/>
        <w:numPr>
          <w:ilvl w:val="0"/>
          <w:numId w:val="47"/>
        </w:numPr>
        <w:rPr>
          <w:lang w:val="en-US"/>
        </w:rPr>
      </w:pPr>
      <w:r w:rsidRPr="0016739E">
        <w:rPr>
          <w:lang w:val="en-US"/>
        </w:rPr>
        <w:t>Get better buses that have back doors with ramps. Teach drivers how to drive without throwing the passengers around the bus so much. Teach drivers to put the ramp out as soon as they see someone with any kind of walking aid. The new buses steps are actually higher than the old ones before they had ramps.</w:t>
      </w:r>
      <w:r w:rsidRPr="0016739E">
        <w:rPr>
          <w:lang w:val="en-US"/>
        </w:rPr>
        <w:tab/>
      </w:r>
    </w:p>
    <w:p w14:paraId="1B1B06C3" w14:textId="0DD7CFDC" w:rsidR="00E53D9B" w:rsidRPr="00F25D7C" w:rsidRDefault="00E53D9B" w:rsidP="00A56E17">
      <w:pPr>
        <w:pStyle w:val="ListParagraph"/>
        <w:numPr>
          <w:ilvl w:val="0"/>
          <w:numId w:val="47"/>
        </w:numPr>
        <w:rPr>
          <w:lang w:val="en-US"/>
        </w:rPr>
      </w:pPr>
      <w:r w:rsidRPr="00F25D7C">
        <w:rPr>
          <w:lang w:val="en-US"/>
        </w:rPr>
        <w:t xml:space="preserve">Allow </w:t>
      </w:r>
      <w:r w:rsidR="009E1498" w:rsidRPr="00F25D7C">
        <w:rPr>
          <w:lang w:val="en-US"/>
        </w:rPr>
        <w:t>accessibility</w:t>
      </w:r>
      <w:r w:rsidRPr="00F25D7C">
        <w:rPr>
          <w:lang w:val="en-US"/>
        </w:rPr>
        <w:t xml:space="preserve"> for mobility scooter </w:t>
      </w:r>
      <w:proofErr w:type="gramStart"/>
      <w:r w:rsidRPr="00F25D7C">
        <w:rPr>
          <w:lang w:val="en-US"/>
        </w:rPr>
        <w:t>parking</w:t>
      </w:r>
      <w:proofErr w:type="gramEnd"/>
      <w:r w:rsidRPr="00F25D7C">
        <w:rPr>
          <w:lang w:val="en-US"/>
        </w:rPr>
        <w:tab/>
      </w:r>
      <w:r w:rsidRPr="00F25D7C">
        <w:rPr>
          <w:lang w:val="en-US"/>
        </w:rPr>
        <w:tab/>
      </w:r>
      <w:r w:rsidRPr="00F25D7C">
        <w:rPr>
          <w:lang w:val="en-US"/>
        </w:rPr>
        <w:tab/>
      </w:r>
      <w:r w:rsidRPr="00F25D7C">
        <w:rPr>
          <w:lang w:val="en-US"/>
        </w:rPr>
        <w:tab/>
      </w:r>
    </w:p>
    <w:p w14:paraId="76DF3A02" w14:textId="1FC1A4B5" w:rsidR="00E53D9B" w:rsidRPr="0016739E" w:rsidRDefault="00E53D9B" w:rsidP="00A56E17">
      <w:pPr>
        <w:pStyle w:val="ListParagraph"/>
        <w:numPr>
          <w:ilvl w:val="0"/>
          <w:numId w:val="47"/>
        </w:numPr>
        <w:rPr>
          <w:lang w:val="en-US"/>
        </w:rPr>
      </w:pPr>
      <w:r w:rsidRPr="0016739E">
        <w:rPr>
          <w:lang w:val="en-US"/>
        </w:rPr>
        <w:t>Foresight</w:t>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p>
    <w:p w14:paraId="6CC15064" w14:textId="3F8F2EC8" w:rsidR="00E53D9B" w:rsidRPr="0016739E" w:rsidRDefault="00E53D9B" w:rsidP="00A56E17">
      <w:pPr>
        <w:pStyle w:val="ListParagraph"/>
        <w:numPr>
          <w:ilvl w:val="0"/>
          <w:numId w:val="47"/>
        </w:numPr>
        <w:rPr>
          <w:lang w:val="en-US"/>
        </w:rPr>
      </w:pPr>
      <w:r>
        <w:rPr>
          <w:lang w:val="en-US"/>
        </w:rPr>
        <w:t>B</w:t>
      </w:r>
      <w:r w:rsidRPr="0016739E">
        <w:rPr>
          <w:lang w:val="en-US"/>
        </w:rPr>
        <w:t xml:space="preserve">uses to have better </w:t>
      </w:r>
      <w:r w:rsidR="00A16C10" w:rsidRPr="0016739E">
        <w:rPr>
          <w:lang w:val="en-US"/>
        </w:rPr>
        <w:t>signage</w:t>
      </w:r>
      <w:r w:rsidRPr="0016739E">
        <w:rPr>
          <w:lang w:val="en-US"/>
        </w:rPr>
        <w:t>, all buses to have ramps, and all bus drivers to put these out ramps.</w:t>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r w:rsidRPr="0016739E">
        <w:rPr>
          <w:lang w:val="en-US"/>
        </w:rPr>
        <w:tab/>
      </w:r>
    </w:p>
    <w:p w14:paraId="4F35FB4C" w14:textId="4E749291" w:rsidR="00E53D9B" w:rsidRPr="0016739E" w:rsidRDefault="00E53D9B" w:rsidP="00A56E17">
      <w:pPr>
        <w:pStyle w:val="ListParagraph"/>
        <w:numPr>
          <w:ilvl w:val="0"/>
          <w:numId w:val="47"/>
        </w:numPr>
        <w:rPr>
          <w:lang w:val="en-US"/>
        </w:rPr>
      </w:pPr>
      <w:r>
        <w:rPr>
          <w:lang w:val="en-US"/>
        </w:rPr>
        <w:t>A</w:t>
      </w:r>
      <w:r w:rsidRPr="0016739E">
        <w:rPr>
          <w:lang w:val="en-US"/>
        </w:rPr>
        <w:t xml:space="preserve"> lot more patience and </w:t>
      </w:r>
      <w:proofErr w:type="gramStart"/>
      <w:r w:rsidRPr="0016739E">
        <w:rPr>
          <w:lang w:val="en-US"/>
        </w:rPr>
        <w:t>understanding</w:t>
      </w:r>
      <w:proofErr w:type="gramEnd"/>
      <w:r w:rsidRPr="0016739E">
        <w:rPr>
          <w:lang w:val="en-US"/>
        </w:rPr>
        <w:tab/>
      </w:r>
      <w:r w:rsidRPr="0016739E">
        <w:rPr>
          <w:lang w:val="en-US"/>
        </w:rPr>
        <w:tab/>
      </w:r>
      <w:r w:rsidRPr="0016739E">
        <w:rPr>
          <w:lang w:val="en-US"/>
        </w:rPr>
        <w:tab/>
      </w:r>
      <w:r w:rsidRPr="0016739E">
        <w:rPr>
          <w:lang w:val="en-US"/>
        </w:rPr>
        <w:tab/>
      </w:r>
      <w:r w:rsidRPr="0016739E">
        <w:rPr>
          <w:lang w:val="en-US"/>
        </w:rPr>
        <w:tab/>
      </w:r>
    </w:p>
    <w:p w14:paraId="64F66CE5" w14:textId="3711EC4A" w:rsidR="00E53D9B" w:rsidRPr="0016739E" w:rsidRDefault="00E53D9B" w:rsidP="00A56E17">
      <w:pPr>
        <w:pStyle w:val="ListParagraph"/>
        <w:numPr>
          <w:ilvl w:val="0"/>
          <w:numId w:val="47"/>
        </w:numPr>
        <w:rPr>
          <w:b/>
          <w:lang w:val="en-US"/>
        </w:rPr>
      </w:pPr>
      <w:r w:rsidRPr="0016739E">
        <w:rPr>
          <w:lang w:val="en-US"/>
        </w:rPr>
        <w:t>Be patient</w:t>
      </w:r>
      <w:r w:rsidR="00A55101">
        <w:rPr>
          <w:lang w:val="en-US"/>
        </w:rPr>
        <w:t xml:space="preserve">, </w:t>
      </w:r>
      <w:proofErr w:type="gramStart"/>
      <w:r w:rsidRPr="0016739E">
        <w:rPr>
          <w:lang w:val="en-US"/>
        </w:rPr>
        <w:t>Not</w:t>
      </w:r>
      <w:proofErr w:type="gramEnd"/>
      <w:r w:rsidRPr="0016739E">
        <w:rPr>
          <w:lang w:val="en-US"/>
        </w:rPr>
        <w:t xml:space="preserve"> everyone understands what you</w:t>
      </w:r>
      <w:r w:rsidR="00A56E17">
        <w:rPr>
          <w:lang w:val="en-US"/>
        </w:rPr>
        <w:t>'</w:t>
      </w:r>
      <w:r w:rsidRPr="0016739E">
        <w:rPr>
          <w:lang w:val="en-US"/>
        </w:rPr>
        <w:t xml:space="preserve">re saying. </w:t>
      </w:r>
    </w:p>
    <w:p w14:paraId="47D41583" w14:textId="77777777" w:rsidR="00E53D9B" w:rsidRDefault="00E53D9B" w:rsidP="00A56E17">
      <w:pPr>
        <w:pStyle w:val="ListParagraph"/>
        <w:numPr>
          <w:ilvl w:val="0"/>
          <w:numId w:val="47"/>
        </w:numPr>
        <w:rPr>
          <w:b/>
          <w:lang w:val="en-US"/>
        </w:rPr>
      </w:pPr>
      <w:r w:rsidRPr="0016739E">
        <w:rPr>
          <w:lang w:val="en-US"/>
        </w:rPr>
        <w:t>Allow cash payment.</w:t>
      </w:r>
      <w:r w:rsidRPr="0016739E">
        <w:rPr>
          <w:b/>
          <w:lang w:val="en-US"/>
        </w:rPr>
        <w:t xml:space="preserve"> </w:t>
      </w:r>
    </w:p>
    <w:p w14:paraId="7EB21BAA" w14:textId="77777777" w:rsidR="00485DB7" w:rsidRDefault="00485DB7">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6D44BA00" w14:textId="6AFBE7AD" w:rsidR="006D25AF" w:rsidRDefault="006D25AF" w:rsidP="006D25AF">
      <w:pPr>
        <w:pStyle w:val="Heading1"/>
        <w:rPr>
          <w:lang w:val="en-US"/>
        </w:rPr>
      </w:pPr>
      <w:bookmarkStart w:id="70" w:name="_Toc138405407"/>
      <w:r>
        <w:rPr>
          <w:lang w:val="en-US"/>
        </w:rPr>
        <w:lastRenderedPageBreak/>
        <w:t>I</w:t>
      </w:r>
      <w:r w:rsidRPr="0016739E">
        <w:rPr>
          <w:lang w:val="en-US"/>
        </w:rPr>
        <w:t xml:space="preserve">ssues when using </w:t>
      </w:r>
      <w:proofErr w:type="gramStart"/>
      <w:r w:rsidRPr="0016739E">
        <w:rPr>
          <w:lang w:val="en-US"/>
        </w:rPr>
        <w:t>taxis</w:t>
      </w:r>
      <w:bookmarkEnd w:id="70"/>
      <w:proofErr w:type="gramEnd"/>
    </w:p>
    <w:p w14:paraId="2E4A1310" w14:textId="336CBABD" w:rsidR="00E53D9B" w:rsidRPr="006D25AF" w:rsidRDefault="00E53D9B" w:rsidP="00CA03A3">
      <w:pPr>
        <w:pStyle w:val="BodyText"/>
      </w:pPr>
      <w:r w:rsidRPr="006D25AF">
        <w:t xml:space="preserve">Have you ever experienced issues when </w:t>
      </w:r>
      <w:bookmarkStart w:id="71" w:name="_Hlk137384518"/>
      <w:r w:rsidRPr="006D25AF">
        <w:t>using taxis as a person with a disability?</w:t>
      </w:r>
    </w:p>
    <w:bookmarkEnd w:id="71"/>
    <w:p w14:paraId="0E0538A8" w14:textId="77777777" w:rsidR="00A55101" w:rsidRDefault="00A55101" w:rsidP="00E53D9B">
      <w:pPr>
        <w:spacing w:before="0" w:after="160" w:line="259" w:lineRule="auto"/>
        <w:jc w:val="both"/>
        <w:rPr>
          <w:rFonts w:cs="Arial"/>
          <w:szCs w:val="24"/>
          <w:lang w:val="en-US"/>
        </w:rPr>
      </w:pPr>
    </w:p>
    <w:p w14:paraId="6ACA29CC" w14:textId="45A2B4F7"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6ADF72DF" w14:textId="1D434CD3" w:rsidR="00F25D7C" w:rsidRDefault="00F25D7C" w:rsidP="00F25D7C">
      <w:pPr>
        <w:pStyle w:val="Caption"/>
        <w:keepNext/>
      </w:pPr>
      <w:bookmarkStart w:id="72" w:name="_Toc138189588"/>
      <w:r>
        <w:t xml:space="preserve">Table </w:t>
      </w:r>
      <w:fldSimple w:instr=" SEQ Table \* ARABIC ">
        <w:r>
          <w:rPr>
            <w:noProof/>
          </w:rPr>
          <w:t>41</w:t>
        </w:r>
      </w:fldSimple>
      <w:r>
        <w:t xml:space="preserve"> experienced issues with taxies</w:t>
      </w:r>
      <w:bookmarkEnd w:id="72"/>
    </w:p>
    <w:tbl>
      <w:tblPr>
        <w:tblStyle w:val="TableGrid"/>
        <w:tblW w:w="0" w:type="auto"/>
        <w:jc w:val="center"/>
        <w:tblLook w:val="04A0" w:firstRow="1" w:lastRow="0" w:firstColumn="1" w:lastColumn="0" w:noHBand="0" w:noVBand="1"/>
      </w:tblPr>
      <w:tblGrid>
        <w:gridCol w:w="1171"/>
        <w:gridCol w:w="1512"/>
        <w:gridCol w:w="1337"/>
      </w:tblGrid>
      <w:tr w:rsidR="00E53D9B" w:rsidRPr="00C65257" w14:paraId="0BAE638A" w14:textId="77777777" w:rsidTr="009F2929">
        <w:trPr>
          <w:jc w:val="center"/>
        </w:trPr>
        <w:tc>
          <w:tcPr>
            <w:tcW w:w="0" w:type="auto"/>
          </w:tcPr>
          <w:p w14:paraId="68B260E8" w14:textId="77777777" w:rsidR="00E53D9B" w:rsidRPr="00C65257" w:rsidRDefault="00E53D9B" w:rsidP="009F2929">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1E3C9068" w14:textId="1DCE80F7" w:rsidR="00E53D9B" w:rsidRPr="00C65257" w:rsidRDefault="00FF1D8F" w:rsidP="009F2929">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147C9D62" w14:textId="77777777" w:rsidR="00E53D9B" w:rsidRPr="00C65257" w:rsidRDefault="00E53D9B" w:rsidP="009F2929">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5016AEF6" w14:textId="77777777" w:rsidTr="009F2929">
        <w:trPr>
          <w:jc w:val="center"/>
        </w:trPr>
        <w:tc>
          <w:tcPr>
            <w:tcW w:w="0" w:type="auto"/>
          </w:tcPr>
          <w:p w14:paraId="3C2D5BAE" w14:textId="77777777" w:rsidR="00E53D9B" w:rsidRPr="00C65257" w:rsidRDefault="00E53D9B" w:rsidP="009F2929">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3323050B" w14:textId="77777777" w:rsidR="00E53D9B" w:rsidRPr="00C65257" w:rsidRDefault="00E53D9B" w:rsidP="009F2929">
            <w:pPr>
              <w:spacing w:before="0" w:after="0" w:line="240" w:lineRule="auto"/>
              <w:jc w:val="right"/>
              <w:rPr>
                <w:rFonts w:cstheme="minorHAnsi"/>
                <w:szCs w:val="24"/>
                <w:lang w:val="en-US"/>
              </w:rPr>
            </w:pPr>
            <w:r w:rsidRPr="00C65257">
              <w:rPr>
                <w:rFonts w:cstheme="minorHAnsi"/>
                <w:szCs w:val="24"/>
                <w:lang w:val="en-US"/>
              </w:rPr>
              <w:t>10</w:t>
            </w:r>
          </w:p>
        </w:tc>
        <w:tc>
          <w:tcPr>
            <w:tcW w:w="0" w:type="auto"/>
          </w:tcPr>
          <w:p w14:paraId="618540E0" w14:textId="674CAD12" w:rsidR="00E53D9B" w:rsidRPr="00C65257" w:rsidRDefault="00E53D9B" w:rsidP="009F2929">
            <w:pPr>
              <w:spacing w:before="0" w:after="0" w:line="240" w:lineRule="auto"/>
              <w:jc w:val="right"/>
              <w:rPr>
                <w:rFonts w:cstheme="minorHAnsi"/>
                <w:szCs w:val="24"/>
                <w:lang w:val="en-US"/>
              </w:rPr>
            </w:pPr>
            <w:r w:rsidRPr="00C65257">
              <w:rPr>
                <w:rFonts w:cstheme="minorHAnsi"/>
                <w:szCs w:val="24"/>
                <w:lang w:val="en-US"/>
              </w:rPr>
              <w:t>71.4</w:t>
            </w:r>
            <w:r w:rsidR="00220B51">
              <w:rPr>
                <w:rFonts w:cstheme="minorHAnsi"/>
                <w:szCs w:val="24"/>
                <w:lang w:val="en-US"/>
              </w:rPr>
              <w:t>%</w:t>
            </w:r>
          </w:p>
        </w:tc>
      </w:tr>
      <w:tr w:rsidR="00E53D9B" w:rsidRPr="00C65257" w14:paraId="1783480E" w14:textId="77777777" w:rsidTr="009F2929">
        <w:trPr>
          <w:jc w:val="center"/>
        </w:trPr>
        <w:tc>
          <w:tcPr>
            <w:tcW w:w="0" w:type="auto"/>
          </w:tcPr>
          <w:p w14:paraId="1142E830" w14:textId="77777777" w:rsidR="00E53D9B" w:rsidRPr="00C65257" w:rsidRDefault="00E53D9B" w:rsidP="009F2929">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4ED24497" w14:textId="77777777" w:rsidR="00E53D9B" w:rsidRPr="00C65257" w:rsidRDefault="00E53D9B" w:rsidP="009F2929">
            <w:pPr>
              <w:spacing w:before="0" w:after="0" w:line="240" w:lineRule="auto"/>
              <w:jc w:val="right"/>
              <w:rPr>
                <w:rFonts w:cstheme="minorHAnsi"/>
                <w:szCs w:val="24"/>
                <w:lang w:val="en-US"/>
              </w:rPr>
            </w:pPr>
            <w:r w:rsidRPr="00C65257">
              <w:rPr>
                <w:rFonts w:cstheme="minorHAnsi"/>
                <w:szCs w:val="24"/>
                <w:lang w:val="en-US"/>
              </w:rPr>
              <w:t>4</w:t>
            </w:r>
          </w:p>
        </w:tc>
        <w:tc>
          <w:tcPr>
            <w:tcW w:w="0" w:type="auto"/>
          </w:tcPr>
          <w:p w14:paraId="739E35CF" w14:textId="63985DA0" w:rsidR="00E53D9B" w:rsidRPr="00C65257" w:rsidRDefault="00E53D9B" w:rsidP="009F2929">
            <w:pPr>
              <w:spacing w:before="0" w:after="0" w:line="240" w:lineRule="auto"/>
              <w:jc w:val="right"/>
              <w:rPr>
                <w:rFonts w:cstheme="minorHAnsi"/>
                <w:szCs w:val="24"/>
                <w:lang w:val="en-US"/>
              </w:rPr>
            </w:pPr>
            <w:r w:rsidRPr="00C65257">
              <w:rPr>
                <w:rFonts w:cstheme="minorHAnsi"/>
                <w:szCs w:val="24"/>
                <w:lang w:val="en-US"/>
              </w:rPr>
              <w:t>28.6</w:t>
            </w:r>
            <w:r w:rsidR="00220B51">
              <w:rPr>
                <w:rFonts w:cstheme="minorHAnsi"/>
                <w:szCs w:val="24"/>
                <w:lang w:val="en-US"/>
              </w:rPr>
              <w:t>%</w:t>
            </w:r>
          </w:p>
        </w:tc>
      </w:tr>
      <w:tr w:rsidR="00E53D9B" w:rsidRPr="00C65257" w14:paraId="61530C1B" w14:textId="77777777" w:rsidTr="009F2929">
        <w:trPr>
          <w:jc w:val="center"/>
        </w:trPr>
        <w:tc>
          <w:tcPr>
            <w:tcW w:w="0" w:type="auto"/>
          </w:tcPr>
          <w:p w14:paraId="226FEC52" w14:textId="77777777" w:rsidR="00E53D9B" w:rsidRPr="00C65257" w:rsidRDefault="00E53D9B" w:rsidP="009F2929">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3AC9D836" w14:textId="77777777" w:rsidR="00E53D9B" w:rsidRPr="00C65257" w:rsidRDefault="00E53D9B" w:rsidP="009F2929">
            <w:pPr>
              <w:spacing w:before="0" w:after="0" w:line="240" w:lineRule="auto"/>
              <w:jc w:val="right"/>
              <w:rPr>
                <w:rFonts w:cstheme="minorHAnsi"/>
                <w:szCs w:val="24"/>
                <w:lang w:val="en-US"/>
              </w:rPr>
            </w:pPr>
            <w:r w:rsidRPr="00C65257">
              <w:rPr>
                <w:rFonts w:cstheme="minorHAnsi"/>
                <w:szCs w:val="24"/>
                <w:lang w:val="en-US"/>
              </w:rPr>
              <w:t>14</w:t>
            </w:r>
          </w:p>
        </w:tc>
        <w:tc>
          <w:tcPr>
            <w:tcW w:w="0" w:type="auto"/>
          </w:tcPr>
          <w:p w14:paraId="6C7861F6" w14:textId="5E0792D2" w:rsidR="00E53D9B" w:rsidRPr="00C65257" w:rsidRDefault="00E53D9B" w:rsidP="009F2929">
            <w:pPr>
              <w:spacing w:before="0" w:after="0" w:line="240" w:lineRule="auto"/>
              <w:jc w:val="right"/>
              <w:rPr>
                <w:rFonts w:cstheme="minorHAnsi"/>
                <w:szCs w:val="24"/>
                <w:lang w:val="en-US"/>
              </w:rPr>
            </w:pPr>
            <w:r w:rsidRPr="00C65257">
              <w:rPr>
                <w:rFonts w:cstheme="minorHAnsi"/>
                <w:szCs w:val="24"/>
                <w:lang w:val="en-US"/>
              </w:rPr>
              <w:t>100</w:t>
            </w:r>
            <w:r w:rsidR="00220B51">
              <w:rPr>
                <w:rFonts w:cstheme="minorHAnsi"/>
                <w:szCs w:val="24"/>
                <w:lang w:val="en-US"/>
              </w:rPr>
              <w:t>.0%</w:t>
            </w:r>
          </w:p>
        </w:tc>
      </w:tr>
    </w:tbl>
    <w:p w14:paraId="4A045DD2"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24901E5A"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70% of those who responded to the question had </w:t>
      </w:r>
      <w:r w:rsidRPr="00B16DEC">
        <w:rPr>
          <w:rFonts w:cs="Arial"/>
          <w:szCs w:val="24"/>
          <w:lang w:val="en-US"/>
        </w:rPr>
        <w:t xml:space="preserve">experienced </w:t>
      </w:r>
      <w:r w:rsidRPr="00375ED4">
        <w:rPr>
          <w:rFonts w:cs="Arial"/>
          <w:szCs w:val="24"/>
          <w:lang w:val="en-US"/>
        </w:rPr>
        <w:t xml:space="preserve">issues when </w:t>
      </w:r>
      <w:r w:rsidRPr="002B3EC0">
        <w:rPr>
          <w:rFonts w:cs="Arial"/>
          <w:szCs w:val="24"/>
          <w:lang w:val="en-US"/>
        </w:rPr>
        <w:t>using taxis as a person with a disability</w:t>
      </w:r>
      <w:r>
        <w:rPr>
          <w:rFonts w:cs="Arial"/>
          <w:szCs w:val="24"/>
          <w:lang w:val="en-US"/>
        </w:rPr>
        <w:t>.</w:t>
      </w:r>
    </w:p>
    <w:p w14:paraId="47E92D19" w14:textId="670C2A3B" w:rsidR="00E53D9B" w:rsidRPr="006D25AF" w:rsidRDefault="00E53D9B" w:rsidP="00CA03A3">
      <w:pPr>
        <w:pStyle w:val="BodyText"/>
      </w:pPr>
      <w:r w:rsidRPr="006D25AF">
        <w:t>What specific issues have prevented you from undertaking successful journeys on taxis as a person with a disability?</w:t>
      </w:r>
    </w:p>
    <w:p w14:paraId="183403F7" w14:textId="77777777"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610F13C9" w14:textId="74177DBA" w:rsidR="00F25D7C" w:rsidRDefault="00F25D7C" w:rsidP="00F25D7C">
      <w:pPr>
        <w:pStyle w:val="Caption"/>
        <w:keepNext/>
      </w:pPr>
      <w:bookmarkStart w:id="73" w:name="_Toc138189589"/>
      <w:r>
        <w:t xml:space="preserve">Table </w:t>
      </w:r>
      <w:fldSimple w:instr=" SEQ Table \* ARABIC ">
        <w:r>
          <w:rPr>
            <w:noProof/>
          </w:rPr>
          <w:t>42</w:t>
        </w:r>
      </w:fldSimple>
      <w:r>
        <w:t>: issues that prevent using taxies</w:t>
      </w:r>
      <w:bookmarkEnd w:id="73"/>
    </w:p>
    <w:tbl>
      <w:tblPr>
        <w:tblStyle w:val="TableGrid"/>
        <w:tblW w:w="0" w:type="auto"/>
        <w:jc w:val="center"/>
        <w:tblLayout w:type="fixed"/>
        <w:tblLook w:val="04A0" w:firstRow="1" w:lastRow="0" w:firstColumn="1" w:lastColumn="0" w:noHBand="0" w:noVBand="1"/>
      </w:tblPr>
      <w:tblGrid>
        <w:gridCol w:w="4957"/>
        <w:gridCol w:w="1701"/>
        <w:gridCol w:w="1559"/>
      </w:tblGrid>
      <w:tr w:rsidR="00E53D9B" w:rsidRPr="00C65257" w14:paraId="4743A1CE" w14:textId="77777777" w:rsidTr="00482658">
        <w:trPr>
          <w:jc w:val="center"/>
        </w:trPr>
        <w:tc>
          <w:tcPr>
            <w:tcW w:w="4957" w:type="dxa"/>
          </w:tcPr>
          <w:p w14:paraId="1E88E882" w14:textId="77777777" w:rsidR="00E53D9B" w:rsidRPr="00C65257" w:rsidRDefault="00E53D9B" w:rsidP="00482658">
            <w:pPr>
              <w:spacing w:before="0" w:after="0" w:line="240" w:lineRule="auto"/>
              <w:jc w:val="both"/>
              <w:rPr>
                <w:rFonts w:cstheme="minorHAnsi"/>
                <w:b/>
                <w:szCs w:val="24"/>
                <w:lang w:val="en-US"/>
              </w:rPr>
            </w:pPr>
            <w:r w:rsidRPr="00C65257">
              <w:rPr>
                <w:rFonts w:cstheme="minorHAnsi"/>
                <w:b/>
                <w:szCs w:val="24"/>
                <w:lang w:val="en-US"/>
              </w:rPr>
              <w:t>Response</w:t>
            </w:r>
          </w:p>
        </w:tc>
        <w:tc>
          <w:tcPr>
            <w:tcW w:w="1701" w:type="dxa"/>
          </w:tcPr>
          <w:p w14:paraId="054C8B89" w14:textId="3D8B48E7" w:rsidR="00E53D9B" w:rsidRPr="00C65257" w:rsidRDefault="00FF1D8F" w:rsidP="00482658">
            <w:pPr>
              <w:spacing w:before="0" w:after="0" w:line="240" w:lineRule="auto"/>
              <w:jc w:val="both"/>
              <w:rPr>
                <w:rFonts w:cstheme="minorHAnsi"/>
                <w:b/>
                <w:szCs w:val="24"/>
                <w:lang w:val="en-US"/>
              </w:rPr>
            </w:pPr>
            <w:r w:rsidRPr="00C65257">
              <w:rPr>
                <w:rFonts w:cstheme="minorHAnsi"/>
                <w:b/>
                <w:szCs w:val="24"/>
                <w:lang w:val="en-US"/>
              </w:rPr>
              <w:t>Respondents</w:t>
            </w:r>
          </w:p>
        </w:tc>
        <w:tc>
          <w:tcPr>
            <w:tcW w:w="1559" w:type="dxa"/>
          </w:tcPr>
          <w:p w14:paraId="6491C51C" w14:textId="77777777" w:rsidR="00E53D9B" w:rsidRPr="00C65257" w:rsidRDefault="00E53D9B" w:rsidP="00482658">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14C98AC4" w14:textId="77777777" w:rsidTr="00482658">
        <w:trPr>
          <w:jc w:val="center"/>
        </w:trPr>
        <w:tc>
          <w:tcPr>
            <w:tcW w:w="4957" w:type="dxa"/>
          </w:tcPr>
          <w:p w14:paraId="08A3457D" w14:textId="77777777" w:rsidR="00E53D9B" w:rsidRPr="00C65257" w:rsidRDefault="00E53D9B" w:rsidP="00482658">
            <w:pPr>
              <w:spacing w:before="0" w:after="0" w:line="240" w:lineRule="auto"/>
              <w:jc w:val="both"/>
              <w:rPr>
                <w:rFonts w:cstheme="minorHAnsi"/>
                <w:b/>
                <w:szCs w:val="24"/>
                <w:lang w:val="en-US"/>
              </w:rPr>
            </w:pPr>
            <w:r w:rsidRPr="00C65257">
              <w:rPr>
                <w:rFonts w:cstheme="minorHAnsi"/>
                <w:szCs w:val="24"/>
                <w:lang w:val="en-US"/>
              </w:rPr>
              <w:t>Inadequate accessibility features on the vehicle</w:t>
            </w:r>
          </w:p>
        </w:tc>
        <w:tc>
          <w:tcPr>
            <w:tcW w:w="1701" w:type="dxa"/>
          </w:tcPr>
          <w:p w14:paraId="7AAD843A" w14:textId="77777777"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1</w:t>
            </w:r>
          </w:p>
        </w:tc>
        <w:tc>
          <w:tcPr>
            <w:tcW w:w="1559" w:type="dxa"/>
          </w:tcPr>
          <w:p w14:paraId="6DB6B1A2" w14:textId="0EF0D8E7"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5.5</w:t>
            </w:r>
            <w:r w:rsidR="00024F3D">
              <w:rPr>
                <w:rFonts w:cstheme="minorHAnsi"/>
                <w:szCs w:val="24"/>
                <w:lang w:val="en-US"/>
              </w:rPr>
              <w:t>%</w:t>
            </w:r>
          </w:p>
        </w:tc>
      </w:tr>
      <w:tr w:rsidR="00E53D9B" w:rsidRPr="00C65257" w14:paraId="599BCE93" w14:textId="77777777" w:rsidTr="00482658">
        <w:trPr>
          <w:jc w:val="center"/>
        </w:trPr>
        <w:tc>
          <w:tcPr>
            <w:tcW w:w="4957" w:type="dxa"/>
          </w:tcPr>
          <w:p w14:paraId="12DD3EDF" w14:textId="33B244F1" w:rsidR="00E53D9B" w:rsidRPr="00C65257" w:rsidRDefault="00E53D9B" w:rsidP="00482658">
            <w:pPr>
              <w:spacing w:before="0" w:after="0" w:line="240" w:lineRule="auto"/>
              <w:jc w:val="both"/>
              <w:rPr>
                <w:rFonts w:cstheme="minorHAnsi"/>
                <w:szCs w:val="24"/>
                <w:lang w:val="en-US"/>
              </w:rPr>
            </w:pPr>
            <w:r w:rsidRPr="00C65257">
              <w:rPr>
                <w:rFonts w:cstheme="minorHAnsi"/>
                <w:szCs w:val="24"/>
                <w:lang w:val="en-US"/>
              </w:rPr>
              <w:t xml:space="preserve">Insufficient space to </w:t>
            </w:r>
            <w:r w:rsidR="005576B5" w:rsidRPr="00C65257">
              <w:rPr>
                <w:rFonts w:cstheme="minorHAnsi"/>
                <w:szCs w:val="24"/>
                <w:lang w:val="en-US"/>
              </w:rPr>
              <w:t>maneuver</w:t>
            </w:r>
            <w:r w:rsidRPr="00C65257">
              <w:rPr>
                <w:rFonts w:cstheme="minorHAnsi"/>
                <w:szCs w:val="24"/>
                <w:lang w:val="en-US"/>
              </w:rPr>
              <w:t xml:space="preserve"> a mobility device</w:t>
            </w:r>
          </w:p>
        </w:tc>
        <w:tc>
          <w:tcPr>
            <w:tcW w:w="1701" w:type="dxa"/>
          </w:tcPr>
          <w:p w14:paraId="4CC1B74B" w14:textId="77777777"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0</w:t>
            </w:r>
          </w:p>
        </w:tc>
        <w:tc>
          <w:tcPr>
            <w:tcW w:w="1559" w:type="dxa"/>
          </w:tcPr>
          <w:p w14:paraId="3EA1A09F" w14:textId="3F115436"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0</w:t>
            </w:r>
            <w:r w:rsidR="008E7B25">
              <w:rPr>
                <w:rFonts w:cstheme="minorHAnsi"/>
                <w:szCs w:val="24"/>
                <w:lang w:val="en-US"/>
              </w:rPr>
              <w:t>.0</w:t>
            </w:r>
            <w:r w:rsidR="002A4F3E">
              <w:rPr>
                <w:rFonts w:cstheme="minorHAnsi"/>
                <w:szCs w:val="24"/>
                <w:lang w:val="en-US"/>
              </w:rPr>
              <w:t>%</w:t>
            </w:r>
          </w:p>
        </w:tc>
      </w:tr>
      <w:tr w:rsidR="00E53D9B" w:rsidRPr="00C65257" w14:paraId="3EAB0F39" w14:textId="77777777" w:rsidTr="00482658">
        <w:trPr>
          <w:jc w:val="center"/>
        </w:trPr>
        <w:tc>
          <w:tcPr>
            <w:tcW w:w="4957" w:type="dxa"/>
          </w:tcPr>
          <w:p w14:paraId="4950BCF0" w14:textId="77777777" w:rsidR="00E53D9B" w:rsidRPr="00C65257" w:rsidRDefault="00E53D9B" w:rsidP="00482658">
            <w:pPr>
              <w:spacing w:before="0" w:after="0" w:line="240" w:lineRule="auto"/>
              <w:jc w:val="both"/>
              <w:rPr>
                <w:rFonts w:cstheme="minorHAnsi"/>
                <w:szCs w:val="24"/>
                <w:lang w:val="en-US"/>
              </w:rPr>
            </w:pPr>
            <w:r w:rsidRPr="00C65257">
              <w:rPr>
                <w:rFonts w:cstheme="minorHAnsi"/>
                <w:szCs w:val="24"/>
                <w:lang w:val="en-US"/>
              </w:rPr>
              <w:t>Inadequate or poorly marked accessible seating</w:t>
            </w:r>
          </w:p>
        </w:tc>
        <w:tc>
          <w:tcPr>
            <w:tcW w:w="1701" w:type="dxa"/>
          </w:tcPr>
          <w:p w14:paraId="396D0D5E" w14:textId="77777777"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1</w:t>
            </w:r>
          </w:p>
        </w:tc>
        <w:tc>
          <w:tcPr>
            <w:tcW w:w="1559" w:type="dxa"/>
          </w:tcPr>
          <w:p w14:paraId="27A6A23F" w14:textId="16D8765C"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5.5</w:t>
            </w:r>
            <w:r w:rsidR="002A4F3E">
              <w:rPr>
                <w:rFonts w:cstheme="minorHAnsi"/>
                <w:szCs w:val="24"/>
                <w:lang w:val="en-US"/>
              </w:rPr>
              <w:t>%</w:t>
            </w:r>
          </w:p>
        </w:tc>
      </w:tr>
      <w:tr w:rsidR="00E53D9B" w:rsidRPr="00C65257" w14:paraId="1BC2ADA6" w14:textId="77777777" w:rsidTr="00482658">
        <w:trPr>
          <w:jc w:val="center"/>
        </w:trPr>
        <w:tc>
          <w:tcPr>
            <w:tcW w:w="4957" w:type="dxa"/>
          </w:tcPr>
          <w:p w14:paraId="4373CA5C" w14:textId="77777777" w:rsidR="00E53D9B" w:rsidRPr="00C65257" w:rsidRDefault="00E53D9B" w:rsidP="00482658">
            <w:pPr>
              <w:spacing w:before="0" w:after="0" w:line="240" w:lineRule="auto"/>
              <w:jc w:val="both"/>
              <w:rPr>
                <w:rFonts w:cstheme="minorHAnsi"/>
                <w:szCs w:val="24"/>
                <w:lang w:val="en-US"/>
              </w:rPr>
            </w:pPr>
            <w:r w:rsidRPr="00C65257">
              <w:rPr>
                <w:rFonts w:cstheme="minorHAnsi"/>
                <w:szCs w:val="24"/>
                <w:lang w:val="en-US"/>
              </w:rPr>
              <w:t>Negative reactions from taxi drivers or other passengers towards your disability</w:t>
            </w:r>
          </w:p>
        </w:tc>
        <w:tc>
          <w:tcPr>
            <w:tcW w:w="1701" w:type="dxa"/>
          </w:tcPr>
          <w:p w14:paraId="4C26FE4B" w14:textId="77777777"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9</w:t>
            </w:r>
          </w:p>
        </w:tc>
        <w:tc>
          <w:tcPr>
            <w:tcW w:w="1559" w:type="dxa"/>
          </w:tcPr>
          <w:p w14:paraId="0EF6590B" w14:textId="094159A1"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50</w:t>
            </w:r>
            <w:r w:rsidR="008E7B25">
              <w:rPr>
                <w:rFonts w:cstheme="minorHAnsi"/>
                <w:szCs w:val="24"/>
                <w:lang w:val="en-US"/>
              </w:rPr>
              <w:t>.0</w:t>
            </w:r>
            <w:r w:rsidR="002A4F3E">
              <w:rPr>
                <w:rFonts w:cstheme="minorHAnsi"/>
                <w:szCs w:val="24"/>
                <w:lang w:val="en-US"/>
              </w:rPr>
              <w:t>%</w:t>
            </w:r>
          </w:p>
        </w:tc>
      </w:tr>
      <w:tr w:rsidR="00E53D9B" w:rsidRPr="00C65257" w14:paraId="392E2D6D" w14:textId="77777777" w:rsidTr="00482658">
        <w:trPr>
          <w:jc w:val="center"/>
        </w:trPr>
        <w:tc>
          <w:tcPr>
            <w:tcW w:w="4957" w:type="dxa"/>
          </w:tcPr>
          <w:p w14:paraId="168C8B0E" w14:textId="77777777" w:rsidR="00E53D9B" w:rsidRPr="00C65257" w:rsidRDefault="00E53D9B" w:rsidP="00482658">
            <w:pPr>
              <w:spacing w:before="0" w:after="0" w:line="240" w:lineRule="auto"/>
              <w:jc w:val="both"/>
              <w:rPr>
                <w:rFonts w:cstheme="minorHAnsi"/>
                <w:b/>
                <w:szCs w:val="24"/>
                <w:lang w:val="en-US"/>
              </w:rPr>
            </w:pPr>
            <w:r w:rsidRPr="00C65257">
              <w:rPr>
                <w:rFonts w:cstheme="minorHAnsi"/>
                <w:szCs w:val="24"/>
                <w:lang w:val="en-US"/>
              </w:rPr>
              <w:t>Other (please specify)</w:t>
            </w:r>
          </w:p>
        </w:tc>
        <w:tc>
          <w:tcPr>
            <w:tcW w:w="1701" w:type="dxa"/>
          </w:tcPr>
          <w:p w14:paraId="28BF5215" w14:textId="77777777"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7</w:t>
            </w:r>
          </w:p>
        </w:tc>
        <w:tc>
          <w:tcPr>
            <w:tcW w:w="1559" w:type="dxa"/>
          </w:tcPr>
          <w:p w14:paraId="4EBCB9BB" w14:textId="2B181D6D"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39</w:t>
            </w:r>
            <w:r w:rsidR="00F46FC4">
              <w:rPr>
                <w:rFonts w:cstheme="minorHAnsi"/>
                <w:szCs w:val="24"/>
                <w:lang w:val="en-US"/>
              </w:rPr>
              <w:t>.0</w:t>
            </w:r>
            <w:r w:rsidR="002A4F3E">
              <w:rPr>
                <w:rFonts w:cstheme="minorHAnsi"/>
                <w:szCs w:val="24"/>
                <w:lang w:val="en-US"/>
              </w:rPr>
              <w:t>%</w:t>
            </w:r>
          </w:p>
        </w:tc>
      </w:tr>
      <w:tr w:rsidR="00E53D9B" w:rsidRPr="00C65257" w14:paraId="69C3B6BE" w14:textId="77777777" w:rsidTr="00482658">
        <w:trPr>
          <w:jc w:val="center"/>
        </w:trPr>
        <w:tc>
          <w:tcPr>
            <w:tcW w:w="4957" w:type="dxa"/>
          </w:tcPr>
          <w:p w14:paraId="3B91770E" w14:textId="77777777" w:rsidR="00E53D9B" w:rsidRPr="00C65257" w:rsidRDefault="00E53D9B" w:rsidP="00482658">
            <w:pPr>
              <w:spacing w:before="0" w:after="0" w:line="240" w:lineRule="auto"/>
              <w:jc w:val="both"/>
              <w:rPr>
                <w:rFonts w:cstheme="minorHAnsi"/>
                <w:b/>
                <w:szCs w:val="24"/>
                <w:lang w:val="en-US"/>
              </w:rPr>
            </w:pPr>
            <w:r w:rsidRPr="00C65257">
              <w:rPr>
                <w:rFonts w:cstheme="minorHAnsi"/>
                <w:b/>
                <w:szCs w:val="24"/>
                <w:lang w:val="en-US"/>
              </w:rPr>
              <w:t>Total</w:t>
            </w:r>
          </w:p>
        </w:tc>
        <w:tc>
          <w:tcPr>
            <w:tcW w:w="1701" w:type="dxa"/>
          </w:tcPr>
          <w:p w14:paraId="5691205D" w14:textId="77777777"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18</w:t>
            </w:r>
          </w:p>
        </w:tc>
        <w:tc>
          <w:tcPr>
            <w:tcW w:w="1559" w:type="dxa"/>
          </w:tcPr>
          <w:p w14:paraId="1893662E" w14:textId="6953C132" w:rsidR="00E53D9B" w:rsidRPr="00C65257" w:rsidRDefault="00E53D9B" w:rsidP="00482658">
            <w:pPr>
              <w:spacing w:before="0" w:after="0" w:line="240" w:lineRule="auto"/>
              <w:jc w:val="right"/>
              <w:rPr>
                <w:rFonts w:cstheme="minorHAnsi"/>
                <w:szCs w:val="24"/>
                <w:lang w:val="en-US"/>
              </w:rPr>
            </w:pPr>
            <w:r w:rsidRPr="00C65257">
              <w:rPr>
                <w:rFonts w:cstheme="minorHAnsi"/>
                <w:szCs w:val="24"/>
                <w:lang w:val="en-US"/>
              </w:rPr>
              <w:t>100</w:t>
            </w:r>
            <w:r w:rsidR="002A4F3E">
              <w:rPr>
                <w:rFonts w:cstheme="minorHAnsi"/>
                <w:szCs w:val="24"/>
                <w:lang w:val="en-US"/>
              </w:rPr>
              <w:t>.0%</w:t>
            </w:r>
          </w:p>
        </w:tc>
      </w:tr>
    </w:tbl>
    <w:p w14:paraId="14469488"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72BCE265" w14:textId="795B3F19"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53463759" w14:textId="38924BF8" w:rsidR="00E53D9B" w:rsidRPr="002B3EC0" w:rsidRDefault="00E53D9B" w:rsidP="00A56E17">
      <w:pPr>
        <w:pStyle w:val="ListParagraph"/>
        <w:numPr>
          <w:ilvl w:val="0"/>
          <w:numId w:val="48"/>
        </w:numPr>
        <w:rPr>
          <w:lang w:val="en-US"/>
        </w:rPr>
      </w:pPr>
      <w:r w:rsidRPr="002B3EC0">
        <w:rPr>
          <w:lang w:val="en-US"/>
        </w:rPr>
        <w:lastRenderedPageBreak/>
        <w:t>Drivers didn</w:t>
      </w:r>
      <w:r w:rsidR="00A56E17">
        <w:rPr>
          <w:lang w:val="en-US"/>
        </w:rPr>
        <w:t>'</w:t>
      </w:r>
      <w:r w:rsidRPr="002B3EC0">
        <w:rPr>
          <w:lang w:val="en-US"/>
        </w:rPr>
        <w:t xml:space="preserve">t believe my portable mobility scooter folds up like a small suitcase… eventually only got one driver who was </w:t>
      </w:r>
      <w:r w:rsidR="005D20A7">
        <w:rPr>
          <w:lang w:val="en-US"/>
        </w:rPr>
        <w:t>curious.</w:t>
      </w:r>
      <w:r w:rsidRPr="002B3EC0">
        <w:rPr>
          <w:lang w:val="en-US"/>
        </w:rPr>
        <w:t xml:space="preserve"> </w:t>
      </w:r>
      <w:r w:rsidRPr="002B3EC0">
        <w:rPr>
          <w:lang w:val="en-US"/>
        </w:rPr>
        <w:tab/>
      </w:r>
      <w:r w:rsidRPr="002B3EC0">
        <w:rPr>
          <w:lang w:val="en-US"/>
        </w:rPr>
        <w:tab/>
      </w:r>
    </w:p>
    <w:p w14:paraId="47C63882" w14:textId="27B21023" w:rsidR="00E53D9B" w:rsidRPr="002B3EC0" w:rsidRDefault="00E53D9B" w:rsidP="00A56E17">
      <w:pPr>
        <w:pStyle w:val="ListParagraph"/>
        <w:numPr>
          <w:ilvl w:val="0"/>
          <w:numId w:val="48"/>
        </w:numPr>
        <w:rPr>
          <w:lang w:val="en-US"/>
        </w:rPr>
      </w:pPr>
      <w:r w:rsidRPr="002B3EC0">
        <w:rPr>
          <w:lang w:val="en-US"/>
        </w:rPr>
        <w:t>Lack of understanding of TUSS</w:t>
      </w:r>
      <w:r w:rsidR="003705C0">
        <w:rPr>
          <w:rStyle w:val="FootnoteReference"/>
          <w:rFonts w:cs="Arial"/>
          <w:szCs w:val="24"/>
          <w:lang w:val="en-US"/>
        </w:rPr>
        <w:footnoteReference w:id="18"/>
      </w:r>
      <w:r w:rsidRPr="002B3EC0">
        <w:rPr>
          <w:lang w:val="en-US"/>
        </w:rPr>
        <w:t xml:space="preserve"> system and subsidies.</w:t>
      </w:r>
      <w:r w:rsidRPr="002B3EC0">
        <w:rPr>
          <w:lang w:val="en-US"/>
        </w:rPr>
        <w:tab/>
      </w:r>
      <w:r w:rsidRPr="002B3EC0">
        <w:rPr>
          <w:lang w:val="en-US"/>
        </w:rPr>
        <w:tab/>
      </w:r>
    </w:p>
    <w:p w14:paraId="1A72B1A4" w14:textId="32D84FD1" w:rsidR="00E53D9B" w:rsidRDefault="0041050E" w:rsidP="00A56E17">
      <w:pPr>
        <w:pStyle w:val="ListParagraph"/>
        <w:numPr>
          <w:ilvl w:val="0"/>
          <w:numId w:val="48"/>
        </w:numPr>
        <w:rPr>
          <w:lang w:val="en-US"/>
        </w:rPr>
      </w:pPr>
      <w:r>
        <w:rPr>
          <w:lang w:val="en-US"/>
        </w:rPr>
        <w:t xml:space="preserve">Failed to arrive on </w:t>
      </w:r>
      <w:r w:rsidR="005D20A7">
        <w:rPr>
          <w:lang w:val="en-US"/>
        </w:rPr>
        <w:t>time.</w:t>
      </w:r>
      <w:r>
        <w:rPr>
          <w:lang w:val="en-US"/>
        </w:rPr>
        <w:t xml:space="preserve"> </w:t>
      </w:r>
    </w:p>
    <w:p w14:paraId="7F1A378C" w14:textId="1EA5F378" w:rsidR="00E53D9B" w:rsidRPr="002B3EC0" w:rsidRDefault="00E53D9B" w:rsidP="00A56E17">
      <w:pPr>
        <w:pStyle w:val="ListParagraph"/>
        <w:numPr>
          <w:ilvl w:val="0"/>
          <w:numId w:val="48"/>
        </w:numPr>
        <w:rPr>
          <w:lang w:val="en-US"/>
        </w:rPr>
      </w:pPr>
      <w:r w:rsidRPr="002B3EC0">
        <w:rPr>
          <w:lang w:val="en-US"/>
        </w:rPr>
        <w:t xml:space="preserve">The </w:t>
      </w:r>
      <w:r>
        <w:rPr>
          <w:lang w:val="en-US"/>
        </w:rPr>
        <w:t>n</w:t>
      </w:r>
      <w:r w:rsidRPr="002B3EC0">
        <w:rPr>
          <w:lang w:val="en-US"/>
        </w:rPr>
        <w:t xml:space="preserve">ew taxi </w:t>
      </w:r>
      <w:r w:rsidR="0041050E">
        <w:rPr>
          <w:lang w:val="en-US"/>
        </w:rPr>
        <w:t>APP</w:t>
      </w:r>
      <w:r w:rsidRPr="002B3EC0">
        <w:rPr>
          <w:lang w:val="en-US"/>
        </w:rPr>
        <w:t xml:space="preserve"> does not cater for people with TUSS</w:t>
      </w:r>
      <w:r w:rsidR="0041050E">
        <w:rPr>
          <w:lang w:val="en-US"/>
        </w:rPr>
        <w:t xml:space="preserve"> </w:t>
      </w:r>
      <w:r w:rsidR="005D20A7">
        <w:rPr>
          <w:lang w:val="en-US"/>
        </w:rPr>
        <w:t>vouchers.</w:t>
      </w:r>
      <w:r w:rsidRPr="002B3EC0">
        <w:rPr>
          <w:lang w:val="en-US"/>
        </w:rPr>
        <w:tab/>
      </w:r>
    </w:p>
    <w:p w14:paraId="2BD2014D" w14:textId="1F045D28" w:rsidR="00E53D9B" w:rsidRPr="002B3EC0" w:rsidRDefault="00E53D9B" w:rsidP="00A56E17">
      <w:pPr>
        <w:pStyle w:val="ListParagraph"/>
        <w:numPr>
          <w:ilvl w:val="0"/>
          <w:numId w:val="48"/>
        </w:numPr>
        <w:rPr>
          <w:lang w:val="en-US"/>
        </w:rPr>
      </w:pPr>
      <w:r w:rsidRPr="002B3EC0">
        <w:rPr>
          <w:lang w:val="en-US"/>
        </w:rPr>
        <w:t xml:space="preserve">Being propositioned by 2 drivers, </w:t>
      </w:r>
      <w:r w:rsidR="0041050E">
        <w:rPr>
          <w:lang w:val="en-US"/>
        </w:rPr>
        <w:t xml:space="preserve">and </w:t>
      </w:r>
      <w:r w:rsidRPr="002B3EC0">
        <w:rPr>
          <w:lang w:val="en-US"/>
        </w:rPr>
        <w:t xml:space="preserve">not being driven by the most direct </w:t>
      </w:r>
      <w:r w:rsidR="005D20A7">
        <w:rPr>
          <w:lang w:val="en-US"/>
        </w:rPr>
        <w:t>route.</w:t>
      </w:r>
      <w:r w:rsidRPr="002B3EC0">
        <w:rPr>
          <w:lang w:val="en-US"/>
        </w:rPr>
        <w:t xml:space="preserve"> </w:t>
      </w:r>
    </w:p>
    <w:p w14:paraId="3288C229" w14:textId="4EDAFDD1" w:rsidR="00E53D9B" w:rsidRDefault="00E53D9B" w:rsidP="00A56E17">
      <w:pPr>
        <w:pStyle w:val="ListParagraph"/>
        <w:numPr>
          <w:ilvl w:val="0"/>
          <w:numId w:val="48"/>
        </w:numPr>
        <w:rPr>
          <w:lang w:val="en-US"/>
        </w:rPr>
      </w:pPr>
      <w:r>
        <w:rPr>
          <w:lang w:val="en-US"/>
        </w:rPr>
        <w:t>T</w:t>
      </w:r>
      <w:r w:rsidRPr="002B3EC0">
        <w:rPr>
          <w:lang w:val="en-US"/>
        </w:rPr>
        <w:t xml:space="preserve">axi drivers not picking up a </w:t>
      </w:r>
      <w:r w:rsidR="00F25D7C">
        <w:rPr>
          <w:lang w:val="en-US"/>
        </w:rPr>
        <w:t>person who</w:t>
      </w:r>
      <w:r w:rsidRPr="002B3EC0">
        <w:rPr>
          <w:lang w:val="en-US"/>
        </w:rPr>
        <w:t xml:space="preserve"> </w:t>
      </w:r>
      <w:r w:rsidR="00F25D7C">
        <w:rPr>
          <w:lang w:val="en-US"/>
        </w:rPr>
        <w:t>has</w:t>
      </w:r>
      <w:r w:rsidRPr="002B3EC0">
        <w:rPr>
          <w:lang w:val="en-US"/>
        </w:rPr>
        <w:t xml:space="preserve"> a guide </w:t>
      </w:r>
      <w:r w:rsidR="00F25D7C">
        <w:rPr>
          <w:lang w:val="en-US"/>
        </w:rPr>
        <w:t>dog and drivers</w:t>
      </w:r>
      <w:r w:rsidRPr="002B3EC0">
        <w:rPr>
          <w:lang w:val="en-US"/>
        </w:rPr>
        <w:t xml:space="preserve"> refusing a person with a disability that has a taxi subsidy book.</w:t>
      </w:r>
    </w:p>
    <w:p w14:paraId="438D7AE8" w14:textId="4A2C18FE" w:rsidR="00E53D9B" w:rsidRPr="006D25AF" w:rsidRDefault="00E53D9B" w:rsidP="00CA03A3">
      <w:pPr>
        <w:pStyle w:val="BodyText"/>
      </w:pPr>
      <w:r w:rsidRPr="006D25AF">
        <w:t>What could be done to improve accessibility on taxis for people with disabilities?</w:t>
      </w:r>
    </w:p>
    <w:p w14:paraId="34C46FFD" w14:textId="77777777" w:rsidR="005D5832" w:rsidRDefault="005D5832" w:rsidP="00E53D9B">
      <w:pPr>
        <w:spacing w:before="0" w:after="160" w:line="259" w:lineRule="auto"/>
        <w:jc w:val="both"/>
        <w:rPr>
          <w:rFonts w:cs="Arial"/>
          <w:szCs w:val="24"/>
          <w:lang w:val="en-US"/>
        </w:rPr>
      </w:pPr>
    </w:p>
    <w:p w14:paraId="25B0F238" w14:textId="3173710B"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36C634BF" w14:textId="7827D4BF" w:rsidR="00F25D7C" w:rsidRDefault="00F25D7C" w:rsidP="00F25D7C">
      <w:pPr>
        <w:pStyle w:val="Caption"/>
        <w:keepNext/>
      </w:pPr>
      <w:bookmarkStart w:id="74" w:name="_Toc138189590"/>
      <w:r>
        <w:t xml:space="preserve">Table </w:t>
      </w:r>
      <w:fldSimple w:instr=" SEQ Table \* ARABIC ">
        <w:r>
          <w:rPr>
            <w:noProof/>
          </w:rPr>
          <w:t>43</w:t>
        </w:r>
      </w:fldSimple>
      <w:r>
        <w:t>: improvement of accessibility to taxies</w:t>
      </w:r>
      <w:bookmarkEnd w:id="74"/>
    </w:p>
    <w:tbl>
      <w:tblPr>
        <w:tblStyle w:val="TableGrid"/>
        <w:tblW w:w="0" w:type="auto"/>
        <w:jc w:val="center"/>
        <w:tblLook w:val="04A0" w:firstRow="1" w:lastRow="0" w:firstColumn="1" w:lastColumn="0" w:noHBand="0" w:noVBand="1"/>
      </w:tblPr>
      <w:tblGrid>
        <w:gridCol w:w="5766"/>
        <w:gridCol w:w="1512"/>
        <w:gridCol w:w="1337"/>
      </w:tblGrid>
      <w:tr w:rsidR="00E53D9B" w:rsidRPr="00C65257" w14:paraId="4B5C5F57" w14:textId="77777777" w:rsidTr="00D55F8C">
        <w:trPr>
          <w:jc w:val="center"/>
        </w:trPr>
        <w:tc>
          <w:tcPr>
            <w:tcW w:w="0" w:type="auto"/>
          </w:tcPr>
          <w:p w14:paraId="10492351"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60DC8D27" w14:textId="65452AC4" w:rsidR="00E53D9B" w:rsidRPr="00C65257" w:rsidRDefault="00FF1D8F" w:rsidP="00D55F8C">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081FE9E3"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52DC1242" w14:textId="77777777" w:rsidTr="00D55F8C">
        <w:trPr>
          <w:jc w:val="center"/>
        </w:trPr>
        <w:tc>
          <w:tcPr>
            <w:tcW w:w="0" w:type="auto"/>
          </w:tcPr>
          <w:p w14:paraId="31C25716"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Provide better accessibility features, such as ramps or lifts</w:t>
            </w:r>
          </w:p>
        </w:tc>
        <w:tc>
          <w:tcPr>
            <w:tcW w:w="0" w:type="auto"/>
          </w:tcPr>
          <w:p w14:paraId="0793AF9A" w14:textId="77777777"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1</w:t>
            </w:r>
          </w:p>
        </w:tc>
        <w:tc>
          <w:tcPr>
            <w:tcW w:w="0" w:type="auto"/>
          </w:tcPr>
          <w:p w14:paraId="47C45ACC" w14:textId="65DA18D3"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5.5</w:t>
            </w:r>
            <w:r w:rsidR="00F8247F">
              <w:rPr>
                <w:rFonts w:cstheme="minorHAnsi"/>
                <w:szCs w:val="24"/>
                <w:lang w:val="en-US"/>
              </w:rPr>
              <w:t>%</w:t>
            </w:r>
          </w:p>
        </w:tc>
      </w:tr>
      <w:tr w:rsidR="00E53D9B" w:rsidRPr="00C65257" w14:paraId="4BF24985" w14:textId="77777777" w:rsidTr="00D55F8C">
        <w:trPr>
          <w:jc w:val="center"/>
        </w:trPr>
        <w:tc>
          <w:tcPr>
            <w:tcW w:w="0" w:type="auto"/>
          </w:tcPr>
          <w:p w14:paraId="5FB5591F" w14:textId="77777777" w:rsidR="00E53D9B" w:rsidRPr="00C65257" w:rsidRDefault="00E53D9B" w:rsidP="00D55F8C">
            <w:pPr>
              <w:spacing w:before="0" w:after="0" w:line="240" w:lineRule="auto"/>
              <w:jc w:val="both"/>
              <w:rPr>
                <w:rFonts w:cstheme="minorHAnsi"/>
                <w:szCs w:val="24"/>
                <w:lang w:val="en-US"/>
              </w:rPr>
            </w:pPr>
            <w:r w:rsidRPr="00C65257">
              <w:rPr>
                <w:rFonts w:cstheme="minorHAnsi"/>
                <w:szCs w:val="24"/>
                <w:lang w:val="en-US"/>
              </w:rPr>
              <w:t>Increase the number of accessible vehicles</w:t>
            </w:r>
          </w:p>
        </w:tc>
        <w:tc>
          <w:tcPr>
            <w:tcW w:w="0" w:type="auto"/>
          </w:tcPr>
          <w:p w14:paraId="4B28F0B9" w14:textId="77777777"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7</w:t>
            </w:r>
          </w:p>
        </w:tc>
        <w:tc>
          <w:tcPr>
            <w:tcW w:w="0" w:type="auto"/>
          </w:tcPr>
          <w:p w14:paraId="7CA7C9B6" w14:textId="7AF73D87"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39</w:t>
            </w:r>
            <w:r w:rsidR="00F8247F">
              <w:rPr>
                <w:rFonts w:cstheme="minorHAnsi"/>
                <w:szCs w:val="24"/>
                <w:lang w:val="en-US"/>
              </w:rPr>
              <w:t>.0%</w:t>
            </w:r>
          </w:p>
        </w:tc>
      </w:tr>
      <w:tr w:rsidR="00E53D9B" w:rsidRPr="00C65257" w14:paraId="44E9E9FD" w14:textId="77777777" w:rsidTr="00D55F8C">
        <w:trPr>
          <w:jc w:val="center"/>
        </w:trPr>
        <w:tc>
          <w:tcPr>
            <w:tcW w:w="0" w:type="auto"/>
          </w:tcPr>
          <w:p w14:paraId="28FB5DA4" w14:textId="77777777" w:rsidR="00E53D9B" w:rsidRPr="00C65257" w:rsidRDefault="00E53D9B" w:rsidP="00D55F8C">
            <w:pPr>
              <w:spacing w:before="0" w:after="0" w:line="240" w:lineRule="auto"/>
              <w:jc w:val="both"/>
              <w:rPr>
                <w:rFonts w:cstheme="minorHAnsi"/>
                <w:szCs w:val="24"/>
                <w:lang w:val="en-US"/>
              </w:rPr>
            </w:pPr>
            <w:r w:rsidRPr="00C65257">
              <w:rPr>
                <w:rFonts w:cstheme="minorHAnsi"/>
                <w:szCs w:val="24"/>
                <w:lang w:val="en-US"/>
              </w:rPr>
              <w:t>Develop better policies and guidelines for taxi operators</w:t>
            </w:r>
          </w:p>
        </w:tc>
        <w:tc>
          <w:tcPr>
            <w:tcW w:w="0" w:type="auto"/>
          </w:tcPr>
          <w:p w14:paraId="4E442CC0" w14:textId="77777777"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9</w:t>
            </w:r>
          </w:p>
        </w:tc>
        <w:tc>
          <w:tcPr>
            <w:tcW w:w="0" w:type="auto"/>
          </w:tcPr>
          <w:p w14:paraId="2875A93A" w14:textId="487F81A3"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50</w:t>
            </w:r>
            <w:r w:rsidR="00F8247F">
              <w:rPr>
                <w:rFonts w:cstheme="minorHAnsi"/>
                <w:szCs w:val="24"/>
                <w:lang w:val="en-US"/>
              </w:rPr>
              <w:t>.0</w:t>
            </w:r>
            <w:r w:rsidR="00CD21A4">
              <w:rPr>
                <w:rFonts w:cstheme="minorHAnsi"/>
                <w:szCs w:val="24"/>
                <w:lang w:val="en-US"/>
              </w:rPr>
              <w:t>%</w:t>
            </w:r>
          </w:p>
        </w:tc>
      </w:tr>
      <w:tr w:rsidR="00E53D9B" w:rsidRPr="00C65257" w14:paraId="40D574C5" w14:textId="77777777" w:rsidTr="00D55F8C">
        <w:trPr>
          <w:jc w:val="center"/>
        </w:trPr>
        <w:tc>
          <w:tcPr>
            <w:tcW w:w="0" w:type="auto"/>
          </w:tcPr>
          <w:p w14:paraId="5CC27988"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Other (please specify)</w:t>
            </w:r>
          </w:p>
        </w:tc>
        <w:tc>
          <w:tcPr>
            <w:tcW w:w="0" w:type="auto"/>
          </w:tcPr>
          <w:p w14:paraId="2BBD4274" w14:textId="77777777"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1</w:t>
            </w:r>
          </w:p>
        </w:tc>
        <w:tc>
          <w:tcPr>
            <w:tcW w:w="0" w:type="auto"/>
          </w:tcPr>
          <w:p w14:paraId="16AB3323" w14:textId="5E9D222E"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5.5</w:t>
            </w:r>
            <w:r w:rsidR="00CD21A4">
              <w:rPr>
                <w:rFonts w:cstheme="minorHAnsi"/>
                <w:szCs w:val="24"/>
                <w:lang w:val="en-US"/>
              </w:rPr>
              <w:t>%</w:t>
            </w:r>
          </w:p>
        </w:tc>
      </w:tr>
      <w:tr w:rsidR="00E53D9B" w:rsidRPr="00C65257" w14:paraId="41ED53EE" w14:textId="77777777" w:rsidTr="00D55F8C">
        <w:trPr>
          <w:jc w:val="center"/>
        </w:trPr>
        <w:tc>
          <w:tcPr>
            <w:tcW w:w="0" w:type="auto"/>
          </w:tcPr>
          <w:p w14:paraId="57ED861A"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4E3E79CC" w14:textId="77777777"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18</w:t>
            </w:r>
          </w:p>
        </w:tc>
        <w:tc>
          <w:tcPr>
            <w:tcW w:w="0" w:type="auto"/>
          </w:tcPr>
          <w:p w14:paraId="4DD36598" w14:textId="4D3521FE" w:rsidR="00E53D9B" w:rsidRPr="00C65257" w:rsidRDefault="00E53D9B" w:rsidP="00CD21A4">
            <w:pPr>
              <w:spacing w:before="0" w:after="0" w:line="240" w:lineRule="auto"/>
              <w:jc w:val="right"/>
              <w:rPr>
                <w:rFonts w:cstheme="minorHAnsi"/>
                <w:szCs w:val="24"/>
                <w:lang w:val="en-US"/>
              </w:rPr>
            </w:pPr>
            <w:r w:rsidRPr="00C65257">
              <w:rPr>
                <w:rFonts w:cstheme="minorHAnsi"/>
                <w:szCs w:val="24"/>
                <w:lang w:val="en-US"/>
              </w:rPr>
              <w:t>100</w:t>
            </w:r>
            <w:r w:rsidR="00F8247F">
              <w:rPr>
                <w:rFonts w:cstheme="minorHAnsi"/>
                <w:szCs w:val="24"/>
                <w:lang w:val="en-US"/>
              </w:rPr>
              <w:t>.0</w:t>
            </w:r>
            <w:r w:rsidR="00CD21A4">
              <w:rPr>
                <w:rFonts w:cstheme="minorHAnsi"/>
                <w:szCs w:val="24"/>
                <w:lang w:val="en-US"/>
              </w:rPr>
              <w:t>%</w:t>
            </w:r>
          </w:p>
        </w:tc>
      </w:tr>
    </w:tbl>
    <w:p w14:paraId="48B9B7E3"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17D064EC" w14:textId="52059421"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30BC62F7" w14:textId="6A5ECDAF" w:rsidR="00E53D9B" w:rsidRPr="002B3EC0" w:rsidRDefault="00E53D9B" w:rsidP="00A56E17">
      <w:pPr>
        <w:pStyle w:val="ListParagraph"/>
        <w:numPr>
          <w:ilvl w:val="0"/>
          <w:numId w:val="49"/>
        </w:numPr>
        <w:rPr>
          <w:lang w:val="en-US"/>
        </w:rPr>
      </w:pPr>
      <w:r w:rsidRPr="002B3EC0">
        <w:rPr>
          <w:lang w:val="en-US"/>
        </w:rPr>
        <w:t>Gender specific cab</w:t>
      </w:r>
      <w:r w:rsidR="005D5832">
        <w:rPr>
          <w:lang w:val="en-US"/>
        </w:rPr>
        <w:t xml:space="preserve"> driver</w:t>
      </w:r>
    </w:p>
    <w:p w14:paraId="462D5E2B" w14:textId="1CC84B5D" w:rsidR="00E53D9B" w:rsidRPr="002B017E" w:rsidRDefault="00E53D9B" w:rsidP="00A56E17">
      <w:pPr>
        <w:pStyle w:val="ListParagraph"/>
        <w:numPr>
          <w:ilvl w:val="0"/>
          <w:numId w:val="49"/>
        </w:numPr>
        <w:rPr>
          <w:b/>
          <w:lang w:val="en-US"/>
        </w:rPr>
      </w:pPr>
      <w:r>
        <w:rPr>
          <w:lang w:val="en-US"/>
        </w:rPr>
        <w:t>T</w:t>
      </w:r>
      <w:r w:rsidRPr="002B3EC0">
        <w:rPr>
          <w:lang w:val="en-US"/>
        </w:rPr>
        <w:t>axi drivers to pick up a person with a disability.</w:t>
      </w:r>
    </w:p>
    <w:p w14:paraId="5582798D" w14:textId="11DC4AFD" w:rsidR="00E53D9B" w:rsidRPr="006D25AF" w:rsidRDefault="00E53D9B" w:rsidP="00CA03A3">
      <w:pPr>
        <w:pStyle w:val="BodyText"/>
      </w:pPr>
      <w:r w:rsidRPr="006D25AF">
        <w:t xml:space="preserve">How would you rate the current level of accessibility for people with disabilities </w:t>
      </w:r>
      <w:bookmarkStart w:id="75" w:name="_Hlk137385436"/>
      <w:r w:rsidRPr="006D25AF">
        <w:t>on taxis in your local area?</w:t>
      </w:r>
    </w:p>
    <w:bookmarkEnd w:id="75"/>
    <w:p w14:paraId="0844A8D8" w14:textId="77777777" w:rsidR="005D5832" w:rsidRDefault="005D5832" w:rsidP="00E53D9B">
      <w:pPr>
        <w:spacing w:before="0" w:after="160" w:line="259" w:lineRule="auto"/>
        <w:jc w:val="both"/>
        <w:rPr>
          <w:rFonts w:cs="Arial"/>
          <w:szCs w:val="24"/>
          <w:lang w:val="en-US"/>
        </w:rPr>
      </w:pPr>
    </w:p>
    <w:p w14:paraId="097DFF93" w14:textId="3B10A2DC" w:rsidR="00E53D9B" w:rsidRPr="00AD6C08" w:rsidRDefault="00E53D9B" w:rsidP="00E53D9B">
      <w:pPr>
        <w:spacing w:before="0" w:after="160" w:line="259" w:lineRule="auto"/>
        <w:jc w:val="both"/>
        <w:rPr>
          <w:rFonts w:cs="Arial"/>
          <w:szCs w:val="24"/>
          <w:lang w:val="en-US"/>
        </w:rPr>
      </w:pPr>
      <w:r w:rsidRPr="00AD6C08">
        <w:rPr>
          <w:rFonts w:cs="Arial"/>
          <w:szCs w:val="24"/>
          <w:lang w:val="en-US"/>
        </w:rPr>
        <w:t>The respondents who chose to answer this question rated the level of accessibility as follows:</w:t>
      </w:r>
    </w:p>
    <w:p w14:paraId="1446BFE2" w14:textId="0D3264B9" w:rsidR="00F25D7C" w:rsidRDefault="00F25D7C" w:rsidP="00F25D7C">
      <w:pPr>
        <w:pStyle w:val="Caption"/>
        <w:keepNext/>
      </w:pPr>
      <w:bookmarkStart w:id="76" w:name="_Toc138189591"/>
      <w:r>
        <w:t xml:space="preserve">Table </w:t>
      </w:r>
      <w:fldSimple w:instr=" SEQ Table \* ARABIC ">
        <w:r>
          <w:rPr>
            <w:noProof/>
          </w:rPr>
          <w:t>44</w:t>
        </w:r>
      </w:fldSimple>
      <w:r>
        <w:t>: rating of accessibility to taxies</w:t>
      </w:r>
      <w:bookmarkEnd w:id="76"/>
    </w:p>
    <w:tbl>
      <w:tblPr>
        <w:tblStyle w:val="TableGrid"/>
        <w:tblW w:w="0" w:type="auto"/>
        <w:jc w:val="center"/>
        <w:tblLook w:val="04A0" w:firstRow="1" w:lastRow="0" w:firstColumn="1" w:lastColumn="0" w:noHBand="0" w:noVBand="1"/>
      </w:tblPr>
      <w:tblGrid>
        <w:gridCol w:w="1211"/>
        <w:gridCol w:w="1512"/>
        <w:gridCol w:w="1337"/>
      </w:tblGrid>
      <w:tr w:rsidR="00E53D9B" w:rsidRPr="00C65257" w14:paraId="71C9E124" w14:textId="77777777" w:rsidTr="00D55F8C">
        <w:trPr>
          <w:jc w:val="center"/>
        </w:trPr>
        <w:tc>
          <w:tcPr>
            <w:tcW w:w="0" w:type="auto"/>
          </w:tcPr>
          <w:p w14:paraId="41C26CB7"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5AD178CD" w14:textId="2CE524B7" w:rsidR="00E53D9B" w:rsidRPr="00C65257" w:rsidRDefault="00FF1D8F" w:rsidP="00D55F8C">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311445E3"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2FC07888" w14:textId="77777777" w:rsidTr="00D55F8C">
        <w:trPr>
          <w:jc w:val="center"/>
        </w:trPr>
        <w:tc>
          <w:tcPr>
            <w:tcW w:w="0" w:type="auto"/>
          </w:tcPr>
          <w:p w14:paraId="68CF0D73"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Very good</w:t>
            </w:r>
          </w:p>
        </w:tc>
        <w:tc>
          <w:tcPr>
            <w:tcW w:w="0" w:type="auto"/>
          </w:tcPr>
          <w:p w14:paraId="6A43D9DA"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0</w:t>
            </w:r>
          </w:p>
        </w:tc>
        <w:tc>
          <w:tcPr>
            <w:tcW w:w="0" w:type="auto"/>
          </w:tcPr>
          <w:p w14:paraId="480981AC" w14:textId="1FD008AE"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0</w:t>
            </w:r>
            <w:r w:rsidR="00D55F8C">
              <w:rPr>
                <w:rFonts w:cstheme="minorHAnsi"/>
                <w:szCs w:val="24"/>
                <w:lang w:val="en-US"/>
              </w:rPr>
              <w:t>.0%</w:t>
            </w:r>
          </w:p>
        </w:tc>
      </w:tr>
      <w:tr w:rsidR="00E53D9B" w:rsidRPr="00C65257" w14:paraId="02912CD9" w14:textId="77777777" w:rsidTr="00D55F8C">
        <w:trPr>
          <w:jc w:val="center"/>
        </w:trPr>
        <w:tc>
          <w:tcPr>
            <w:tcW w:w="0" w:type="auto"/>
          </w:tcPr>
          <w:p w14:paraId="05DCB31B" w14:textId="77777777" w:rsidR="00E53D9B" w:rsidRPr="00C65257" w:rsidRDefault="00E53D9B" w:rsidP="00D55F8C">
            <w:pPr>
              <w:spacing w:before="0" w:after="0" w:line="240" w:lineRule="auto"/>
              <w:jc w:val="both"/>
              <w:rPr>
                <w:rFonts w:cstheme="minorHAnsi"/>
                <w:szCs w:val="24"/>
                <w:lang w:val="en-US"/>
              </w:rPr>
            </w:pPr>
            <w:r w:rsidRPr="00C65257">
              <w:rPr>
                <w:rFonts w:cstheme="minorHAnsi"/>
                <w:szCs w:val="24"/>
                <w:lang w:val="en-US"/>
              </w:rPr>
              <w:t>Good</w:t>
            </w:r>
          </w:p>
        </w:tc>
        <w:tc>
          <w:tcPr>
            <w:tcW w:w="0" w:type="auto"/>
          </w:tcPr>
          <w:p w14:paraId="7ECFC109"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2</w:t>
            </w:r>
          </w:p>
        </w:tc>
        <w:tc>
          <w:tcPr>
            <w:tcW w:w="0" w:type="auto"/>
          </w:tcPr>
          <w:p w14:paraId="032D7940" w14:textId="0AE9BBE1"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16.7</w:t>
            </w:r>
            <w:r w:rsidR="00D55F8C">
              <w:rPr>
                <w:rFonts w:cstheme="minorHAnsi"/>
                <w:szCs w:val="24"/>
                <w:lang w:val="en-US"/>
              </w:rPr>
              <w:t>%</w:t>
            </w:r>
          </w:p>
        </w:tc>
      </w:tr>
      <w:tr w:rsidR="00E53D9B" w:rsidRPr="00C65257" w14:paraId="1F05EE5A" w14:textId="77777777" w:rsidTr="00D55F8C">
        <w:trPr>
          <w:jc w:val="center"/>
        </w:trPr>
        <w:tc>
          <w:tcPr>
            <w:tcW w:w="0" w:type="auto"/>
          </w:tcPr>
          <w:p w14:paraId="167234D6" w14:textId="77777777" w:rsidR="00E53D9B" w:rsidRPr="00C65257" w:rsidRDefault="00E53D9B" w:rsidP="00D55F8C">
            <w:pPr>
              <w:spacing w:before="0" w:after="0" w:line="240" w:lineRule="auto"/>
              <w:jc w:val="both"/>
              <w:rPr>
                <w:rFonts w:cstheme="minorHAnsi"/>
                <w:szCs w:val="24"/>
                <w:lang w:val="en-US"/>
              </w:rPr>
            </w:pPr>
            <w:r w:rsidRPr="00C65257">
              <w:rPr>
                <w:rFonts w:cstheme="minorHAnsi"/>
                <w:szCs w:val="24"/>
                <w:lang w:val="en-US"/>
              </w:rPr>
              <w:t>Fair</w:t>
            </w:r>
          </w:p>
        </w:tc>
        <w:tc>
          <w:tcPr>
            <w:tcW w:w="0" w:type="auto"/>
          </w:tcPr>
          <w:p w14:paraId="3661C277"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3</w:t>
            </w:r>
          </w:p>
        </w:tc>
        <w:tc>
          <w:tcPr>
            <w:tcW w:w="0" w:type="auto"/>
          </w:tcPr>
          <w:p w14:paraId="5F6E2172" w14:textId="1CBE48BA"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25</w:t>
            </w:r>
            <w:r w:rsidR="00D55F8C">
              <w:rPr>
                <w:rFonts w:cstheme="minorHAnsi"/>
                <w:szCs w:val="24"/>
                <w:lang w:val="en-US"/>
              </w:rPr>
              <w:t>.0%</w:t>
            </w:r>
          </w:p>
        </w:tc>
      </w:tr>
      <w:tr w:rsidR="00E53D9B" w:rsidRPr="00C65257" w14:paraId="506FE518" w14:textId="77777777" w:rsidTr="00D55F8C">
        <w:trPr>
          <w:jc w:val="center"/>
        </w:trPr>
        <w:tc>
          <w:tcPr>
            <w:tcW w:w="0" w:type="auto"/>
          </w:tcPr>
          <w:p w14:paraId="4195C7AA"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Poor</w:t>
            </w:r>
          </w:p>
        </w:tc>
        <w:tc>
          <w:tcPr>
            <w:tcW w:w="0" w:type="auto"/>
          </w:tcPr>
          <w:p w14:paraId="2A199DD9"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7</w:t>
            </w:r>
          </w:p>
        </w:tc>
        <w:tc>
          <w:tcPr>
            <w:tcW w:w="0" w:type="auto"/>
          </w:tcPr>
          <w:p w14:paraId="33C9668C" w14:textId="4AF8CD55"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58.3</w:t>
            </w:r>
            <w:r w:rsidR="00D55F8C">
              <w:rPr>
                <w:rFonts w:cstheme="minorHAnsi"/>
                <w:szCs w:val="24"/>
                <w:lang w:val="en-US"/>
              </w:rPr>
              <w:t>%</w:t>
            </w:r>
          </w:p>
        </w:tc>
      </w:tr>
      <w:tr w:rsidR="00E53D9B" w:rsidRPr="00C65257" w14:paraId="1BE03384" w14:textId="77777777" w:rsidTr="00D55F8C">
        <w:trPr>
          <w:jc w:val="center"/>
        </w:trPr>
        <w:tc>
          <w:tcPr>
            <w:tcW w:w="0" w:type="auto"/>
          </w:tcPr>
          <w:p w14:paraId="6FB4BA8F"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0365EEEC"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12</w:t>
            </w:r>
          </w:p>
        </w:tc>
        <w:tc>
          <w:tcPr>
            <w:tcW w:w="0" w:type="auto"/>
          </w:tcPr>
          <w:p w14:paraId="788B87A8" w14:textId="3D3BB0BE"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100</w:t>
            </w:r>
            <w:r w:rsidR="00D55F8C">
              <w:rPr>
                <w:rFonts w:cstheme="minorHAnsi"/>
                <w:szCs w:val="24"/>
                <w:lang w:val="en-US"/>
              </w:rPr>
              <w:t>.9%</w:t>
            </w:r>
          </w:p>
        </w:tc>
      </w:tr>
    </w:tbl>
    <w:p w14:paraId="03250F9F"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32F500C2" w14:textId="77777777" w:rsidR="00F25D7C" w:rsidRPr="00F25D7C" w:rsidRDefault="00E53D9B" w:rsidP="00A56E17">
      <w:pPr>
        <w:pStyle w:val="ListParagraph"/>
        <w:numPr>
          <w:ilvl w:val="0"/>
          <w:numId w:val="44"/>
        </w:numPr>
        <w:rPr>
          <w:lang w:val="en-US"/>
        </w:rPr>
      </w:pPr>
      <w:r w:rsidRPr="00F25D7C">
        <w:rPr>
          <w:lang w:val="en-US"/>
        </w:rPr>
        <w:lastRenderedPageBreak/>
        <w:t xml:space="preserve">More than 50% of those who responded rated the current level of accessibility for people with disabilities on taxis in </w:t>
      </w:r>
      <w:r w:rsidR="00450335" w:rsidRPr="00F25D7C">
        <w:rPr>
          <w:lang w:val="en-US"/>
        </w:rPr>
        <w:t>their</w:t>
      </w:r>
      <w:r w:rsidRPr="00F25D7C">
        <w:rPr>
          <w:lang w:val="en-US"/>
        </w:rPr>
        <w:t xml:space="preserve"> local area as poor.</w:t>
      </w:r>
    </w:p>
    <w:p w14:paraId="672977FF" w14:textId="4BF8D449" w:rsidR="00E53D9B" w:rsidRPr="006D25AF" w:rsidRDefault="00E53D9B" w:rsidP="00CA03A3">
      <w:pPr>
        <w:pStyle w:val="BodyText"/>
      </w:pPr>
      <w:r w:rsidRPr="006D25AF">
        <w:t>What specific changes or improvements would you like to see in accessibility for people with disabilities on taxis in your local area?</w:t>
      </w:r>
    </w:p>
    <w:p w14:paraId="30922DA5" w14:textId="77777777" w:rsidR="00665002" w:rsidRDefault="00665002" w:rsidP="00E53D9B">
      <w:pPr>
        <w:spacing w:before="0" w:after="160" w:line="259" w:lineRule="auto"/>
        <w:jc w:val="both"/>
        <w:rPr>
          <w:rFonts w:cs="Arial"/>
          <w:szCs w:val="24"/>
          <w:lang w:val="en-US"/>
        </w:rPr>
      </w:pPr>
    </w:p>
    <w:p w14:paraId="3CED7270" w14:textId="1FC05539" w:rsidR="00E53D9B" w:rsidRDefault="00E53D9B" w:rsidP="00E53D9B">
      <w:pPr>
        <w:spacing w:before="0" w:after="160" w:line="259" w:lineRule="auto"/>
        <w:jc w:val="both"/>
        <w:rPr>
          <w:rFonts w:cs="Arial"/>
          <w:szCs w:val="24"/>
          <w:lang w:val="en-US"/>
        </w:rPr>
      </w:pPr>
      <w:r w:rsidRPr="002B017E">
        <w:rPr>
          <w:rFonts w:cs="Arial"/>
          <w:szCs w:val="24"/>
          <w:lang w:val="en-US"/>
        </w:rPr>
        <w:t>The responses given included:</w:t>
      </w:r>
    </w:p>
    <w:p w14:paraId="7C4C15BD" w14:textId="431A0D9D" w:rsidR="00E53D9B" w:rsidRPr="006D25AF" w:rsidRDefault="00E53D9B" w:rsidP="00A56E17">
      <w:pPr>
        <w:pStyle w:val="ListParagraph"/>
        <w:numPr>
          <w:ilvl w:val="0"/>
          <w:numId w:val="44"/>
        </w:numPr>
        <w:rPr>
          <w:lang w:val="en-US"/>
        </w:rPr>
      </w:pPr>
      <w:r w:rsidRPr="006D25AF">
        <w:rPr>
          <w:lang w:val="en-US"/>
        </w:rPr>
        <w:t xml:space="preserve">Attitude training, better taxis </w:t>
      </w:r>
      <w:r w:rsidRPr="006D25AF">
        <w:rPr>
          <w:lang w:val="en-US"/>
        </w:rPr>
        <w:tab/>
      </w:r>
      <w:r w:rsidRPr="006D25AF">
        <w:rPr>
          <w:lang w:val="en-US"/>
        </w:rPr>
        <w:tab/>
      </w:r>
      <w:r w:rsidRPr="006D25AF">
        <w:rPr>
          <w:lang w:val="en-US"/>
        </w:rPr>
        <w:tab/>
      </w:r>
      <w:r w:rsidRPr="006D25AF">
        <w:rPr>
          <w:lang w:val="en-US"/>
        </w:rPr>
        <w:tab/>
      </w:r>
      <w:r w:rsidRPr="006D25AF">
        <w:rPr>
          <w:lang w:val="en-US"/>
        </w:rPr>
        <w:tab/>
      </w:r>
      <w:r w:rsidRPr="006D25AF">
        <w:rPr>
          <w:lang w:val="en-US"/>
        </w:rPr>
        <w:tab/>
      </w:r>
    </w:p>
    <w:p w14:paraId="0DEAF8D0" w14:textId="4A1700C7" w:rsidR="00E53D9B" w:rsidRPr="006D25AF" w:rsidRDefault="00E53D9B" w:rsidP="00A56E17">
      <w:pPr>
        <w:pStyle w:val="ListParagraph"/>
        <w:numPr>
          <w:ilvl w:val="0"/>
          <w:numId w:val="44"/>
        </w:numPr>
        <w:rPr>
          <w:lang w:val="en-US"/>
        </w:rPr>
      </w:pPr>
      <w:r w:rsidRPr="006D25AF">
        <w:rPr>
          <w:lang w:val="en-US"/>
        </w:rPr>
        <w:t xml:space="preserve">Someone needs to fix the </w:t>
      </w:r>
      <w:proofErr w:type="gramStart"/>
      <w:r w:rsidR="00450335" w:rsidRPr="006D25AF">
        <w:rPr>
          <w:lang w:val="en-US"/>
        </w:rPr>
        <w:t>APP</w:t>
      </w:r>
      <w:proofErr w:type="gramEnd"/>
      <w:r w:rsidRPr="006D25AF">
        <w:rPr>
          <w:lang w:val="en-US"/>
        </w:rPr>
        <w:tab/>
      </w:r>
      <w:r w:rsidRPr="006D25AF">
        <w:rPr>
          <w:lang w:val="en-US"/>
        </w:rPr>
        <w:tab/>
      </w:r>
      <w:r w:rsidRPr="006D25AF">
        <w:rPr>
          <w:lang w:val="en-US"/>
        </w:rPr>
        <w:tab/>
      </w:r>
      <w:r w:rsidRPr="006D25AF">
        <w:rPr>
          <w:lang w:val="en-US"/>
        </w:rPr>
        <w:tab/>
      </w:r>
      <w:r w:rsidRPr="006D25AF">
        <w:rPr>
          <w:lang w:val="en-US"/>
        </w:rPr>
        <w:tab/>
      </w:r>
      <w:r w:rsidRPr="006D25AF">
        <w:rPr>
          <w:lang w:val="en-US"/>
        </w:rPr>
        <w:tab/>
      </w:r>
    </w:p>
    <w:p w14:paraId="0A57EE80" w14:textId="71C5B2B8" w:rsidR="00E53D9B" w:rsidRPr="006D25AF" w:rsidRDefault="00E53D9B" w:rsidP="00A56E17">
      <w:pPr>
        <w:pStyle w:val="ListParagraph"/>
        <w:numPr>
          <w:ilvl w:val="0"/>
          <w:numId w:val="44"/>
        </w:numPr>
        <w:rPr>
          <w:lang w:val="en-US"/>
        </w:rPr>
      </w:pPr>
      <w:r w:rsidRPr="006D25AF">
        <w:rPr>
          <w:lang w:val="en-US"/>
        </w:rPr>
        <w:t xml:space="preserve">Cost is </w:t>
      </w:r>
      <w:proofErr w:type="gramStart"/>
      <w:r w:rsidRPr="006D25AF">
        <w:rPr>
          <w:lang w:val="en-US"/>
        </w:rPr>
        <w:t>high</w:t>
      </w:r>
      <w:proofErr w:type="gramEnd"/>
      <w:r w:rsidRPr="006D25AF">
        <w:rPr>
          <w:lang w:val="en-US"/>
        </w:rPr>
        <w:tab/>
      </w:r>
      <w:r w:rsidRPr="006D25AF">
        <w:rPr>
          <w:lang w:val="en-US"/>
        </w:rPr>
        <w:tab/>
      </w:r>
      <w:r w:rsidRPr="006D25AF">
        <w:rPr>
          <w:lang w:val="en-US"/>
        </w:rPr>
        <w:tab/>
      </w:r>
      <w:r w:rsidRPr="006D25AF">
        <w:rPr>
          <w:lang w:val="en-US"/>
        </w:rPr>
        <w:tab/>
      </w:r>
      <w:r w:rsidRPr="006D25AF">
        <w:rPr>
          <w:lang w:val="en-US"/>
        </w:rPr>
        <w:tab/>
      </w:r>
      <w:r w:rsidRPr="006D25AF">
        <w:rPr>
          <w:lang w:val="en-US"/>
        </w:rPr>
        <w:tab/>
      </w:r>
      <w:r w:rsidRPr="006D25AF">
        <w:rPr>
          <w:lang w:val="en-US"/>
        </w:rPr>
        <w:tab/>
      </w:r>
      <w:r w:rsidRPr="006D25AF">
        <w:rPr>
          <w:lang w:val="en-US"/>
        </w:rPr>
        <w:tab/>
      </w:r>
      <w:r w:rsidRPr="006D25AF">
        <w:rPr>
          <w:lang w:val="en-US"/>
        </w:rPr>
        <w:tab/>
      </w:r>
    </w:p>
    <w:p w14:paraId="6A655B0C" w14:textId="16651BAA" w:rsidR="00E53D9B" w:rsidRPr="006D25AF" w:rsidRDefault="00E53D9B" w:rsidP="00A56E17">
      <w:pPr>
        <w:pStyle w:val="ListParagraph"/>
        <w:numPr>
          <w:ilvl w:val="0"/>
          <w:numId w:val="44"/>
        </w:numPr>
        <w:rPr>
          <w:lang w:val="en-US"/>
        </w:rPr>
      </w:pPr>
      <w:r w:rsidRPr="006D25AF">
        <w:rPr>
          <w:lang w:val="en-US"/>
        </w:rPr>
        <w:t xml:space="preserve">taxi drivers </w:t>
      </w:r>
      <w:r w:rsidR="00450335" w:rsidRPr="006D25AF">
        <w:rPr>
          <w:lang w:val="en-US"/>
        </w:rPr>
        <w:t>should not</w:t>
      </w:r>
      <w:r w:rsidRPr="006D25AF">
        <w:rPr>
          <w:lang w:val="en-US"/>
        </w:rPr>
        <w:t xml:space="preserve"> refuse a person </w:t>
      </w:r>
      <w:r w:rsidR="00450335" w:rsidRPr="006D25AF">
        <w:rPr>
          <w:lang w:val="en-US"/>
        </w:rPr>
        <w:t>who</w:t>
      </w:r>
      <w:r w:rsidRPr="006D25AF">
        <w:rPr>
          <w:lang w:val="en-US"/>
        </w:rPr>
        <w:t xml:space="preserve"> is blind that has a guide dog. As well a</w:t>
      </w:r>
      <w:r w:rsidR="00450335" w:rsidRPr="006D25AF">
        <w:rPr>
          <w:lang w:val="en-US"/>
        </w:rPr>
        <w:t>s a</w:t>
      </w:r>
      <w:r w:rsidRPr="006D25AF">
        <w:rPr>
          <w:lang w:val="en-US"/>
        </w:rPr>
        <w:t xml:space="preserve"> person that has a taxi subsidy scheme book.</w:t>
      </w:r>
      <w:r w:rsidRPr="006D25AF">
        <w:rPr>
          <w:lang w:val="en-US"/>
        </w:rPr>
        <w:tab/>
      </w:r>
      <w:r w:rsidRPr="006D25AF">
        <w:rPr>
          <w:lang w:val="en-US"/>
        </w:rPr>
        <w:tab/>
      </w:r>
    </w:p>
    <w:p w14:paraId="0F0FDF54" w14:textId="77777777" w:rsidR="00450335" w:rsidRPr="006D25AF" w:rsidRDefault="00E53D9B" w:rsidP="00A56E17">
      <w:pPr>
        <w:pStyle w:val="ListParagraph"/>
        <w:numPr>
          <w:ilvl w:val="0"/>
          <w:numId w:val="44"/>
        </w:numPr>
        <w:rPr>
          <w:lang w:val="en-US"/>
        </w:rPr>
      </w:pPr>
      <w:r w:rsidRPr="006D25AF">
        <w:rPr>
          <w:lang w:val="en-US"/>
        </w:rPr>
        <w:t xml:space="preserve">Better communication if </w:t>
      </w:r>
      <w:r w:rsidR="00450335" w:rsidRPr="006D25AF">
        <w:rPr>
          <w:lang w:val="en-US"/>
        </w:rPr>
        <w:t xml:space="preserve">the </w:t>
      </w:r>
      <w:r w:rsidRPr="006D25AF">
        <w:rPr>
          <w:lang w:val="en-US"/>
        </w:rPr>
        <w:t>taxi is late</w:t>
      </w:r>
      <w:r w:rsidR="00450335" w:rsidRPr="006D25AF">
        <w:rPr>
          <w:lang w:val="en-US"/>
        </w:rPr>
        <w:t xml:space="preserve"> as t</w:t>
      </w:r>
      <w:r w:rsidRPr="006D25AF">
        <w:rPr>
          <w:lang w:val="en-US"/>
        </w:rPr>
        <w:t xml:space="preserve">here is currently none. </w:t>
      </w:r>
    </w:p>
    <w:p w14:paraId="6D4D83F6" w14:textId="77777777" w:rsidR="00450335" w:rsidRPr="006D25AF" w:rsidRDefault="00E53D9B" w:rsidP="00A56E17">
      <w:pPr>
        <w:pStyle w:val="ListParagraph"/>
        <w:numPr>
          <w:ilvl w:val="0"/>
          <w:numId w:val="44"/>
        </w:numPr>
        <w:rPr>
          <w:lang w:val="en-US"/>
        </w:rPr>
      </w:pPr>
      <w:r w:rsidRPr="006D25AF">
        <w:rPr>
          <w:lang w:val="en-US"/>
        </w:rPr>
        <w:t xml:space="preserve">Stop relying on Apps because some find phone calls easier, </w:t>
      </w:r>
    </w:p>
    <w:p w14:paraId="042C90FE" w14:textId="77777777" w:rsidR="00296DC8" w:rsidRPr="006D25AF" w:rsidRDefault="00450335" w:rsidP="00A56E17">
      <w:pPr>
        <w:pStyle w:val="ListParagraph"/>
        <w:numPr>
          <w:ilvl w:val="0"/>
          <w:numId w:val="44"/>
        </w:numPr>
        <w:rPr>
          <w:lang w:val="en-US"/>
        </w:rPr>
      </w:pPr>
      <w:r w:rsidRPr="006D25AF">
        <w:rPr>
          <w:lang w:val="en-US"/>
        </w:rPr>
        <w:t>T</w:t>
      </w:r>
      <w:r w:rsidR="00E53D9B" w:rsidRPr="006D25AF">
        <w:rPr>
          <w:lang w:val="en-US"/>
        </w:rPr>
        <w:t xml:space="preserve">ake most direct route, </w:t>
      </w:r>
    </w:p>
    <w:p w14:paraId="07A31F41" w14:textId="77777777" w:rsidR="00296DC8" w:rsidRPr="006D25AF" w:rsidRDefault="00296DC8" w:rsidP="00A56E17">
      <w:pPr>
        <w:pStyle w:val="ListParagraph"/>
        <w:numPr>
          <w:ilvl w:val="0"/>
          <w:numId w:val="44"/>
        </w:numPr>
        <w:rPr>
          <w:lang w:val="en-US"/>
        </w:rPr>
      </w:pPr>
      <w:r w:rsidRPr="006D25AF">
        <w:rPr>
          <w:lang w:val="en-US"/>
        </w:rPr>
        <w:t xml:space="preserve">Refrain from discussing inappropriate subjects such as </w:t>
      </w:r>
      <w:r w:rsidR="00E53D9B" w:rsidRPr="006D25AF">
        <w:rPr>
          <w:lang w:val="en-US"/>
        </w:rPr>
        <w:t xml:space="preserve">sex or </w:t>
      </w:r>
      <w:proofErr w:type="spellStart"/>
      <w:r w:rsidR="00E53D9B" w:rsidRPr="006D25AF">
        <w:rPr>
          <w:lang w:val="en-US"/>
        </w:rPr>
        <w:t>sexualising</w:t>
      </w:r>
      <w:proofErr w:type="spellEnd"/>
      <w:r w:rsidR="00E53D9B" w:rsidRPr="006D25AF">
        <w:rPr>
          <w:lang w:val="en-US"/>
        </w:rPr>
        <w:t>,</w:t>
      </w:r>
    </w:p>
    <w:p w14:paraId="4D62BE30" w14:textId="54F3A807" w:rsidR="00E53D9B" w:rsidRPr="006D25AF" w:rsidRDefault="00296DC8" w:rsidP="00A56E17">
      <w:pPr>
        <w:pStyle w:val="ListParagraph"/>
        <w:numPr>
          <w:ilvl w:val="0"/>
          <w:numId w:val="44"/>
        </w:numPr>
        <w:rPr>
          <w:lang w:val="en-US"/>
        </w:rPr>
      </w:pPr>
      <w:r w:rsidRPr="006D25AF">
        <w:rPr>
          <w:lang w:val="en-US"/>
        </w:rPr>
        <w:t>U</w:t>
      </w:r>
      <w:r w:rsidR="00E53D9B" w:rsidRPr="006D25AF">
        <w:rPr>
          <w:lang w:val="en-US"/>
        </w:rPr>
        <w:t xml:space="preserve">nderstand a lot of consumers suffer </w:t>
      </w:r>
      <w:proofErr w:type="gramStart"/>
      <w:r w:rsidR="00E53D9B" w:rsidRPr="006D25AF">
        <w:rPr>
          <w:lang w:val="en-US"/>
        </w:rPr>
        <w:t>anxiety</w:t>
      </w:r>
      <w:proofErr w:type="gramEnd"/>
    </w:p>
    <w:p w14:paraId="602727AE" w14:textId="4C389F74" w:rsidR="00E53D9B" w:rsidRPr="006D25AF" w:rsidRDefault="00E53D9B" w:rsidP="00CA03A3">
      <w:pPr>
        <w:pStyle w:val="BodyText"/>
      </w:pPr>
      <w:r w:rsidRPr="006D25AF">
        <w:t xml:space="preserve">Have issues with taxis ever prevented you from undertaking a journey as a person with a disability? </w:t>
      </w:r>
    </w:p>
    <w:p w14:paraId="2BBB90AD" w14:textId="77777777" w:rsidR="00665002" w:rsidRDefault="00665002" w:rsidP="00E53D9B">
      <w:pPr>
        <w:spacing w:before="0" w:after="160" w:line="259" w:lineRule="auto"/>
        <w:jc w:val="both"/>
        <w:rPr>
          <w:rFonts w:cs="Arial"/>
          <w:szCs w:val="24"/>
          <w:lang w:val="en-US"/>
        </w:rPr>
      </w:pPr>
    </w:p>
    <w:p w14:paraId="592A1BCC" w14:textId="72EDE6C9"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705E5000" w14:textId="70F1212C" w:rsidR="00F25D7C" w:rsidRDefault="00F25D7C" w:rsidP="00F25D7C">
      <w:pPr>
        <w:pStyle w:val="Caption"/>
        <w:keepNext/>
      </w:pPr>
      <w:bookmarkStart w:id="77" w:name="_Toc138189592"/>
      <w:r>
        <w:t xml:space="preserve">Table </w:t>
      </w:r>
      <w:fldSimple w:instr=" SEQ Table \* ARABIC ">
        <w:r>
          <w:rPr>
            <w:noProof/>
          </w:rPr>
          <w:t>45</w:t>
        </w:r>
      </w:fldSimple>
      <w:r>
        <w:t>: issues with taxies preventing journey</w:t>
      </w:r>
      <w:bookmarkEnd w:id="77"/>
    </w:p>
    <w:tbl>
      <w:tblPr>
        <w:tblStyle w:val="TableGrid"/>
        <w:tblW w:w="0" w:type="auto"/>
        <w:jc w:val="center"/>
        <w:tblLook w:val="04A0" w:firstRow="1" w:lastRow="0" w:firstColumn="1" w:lastColumn="0" w:noHBand="0" w:noVBand="1"/>
      </w:tblPr>
      <w:tblGrid>
        <w:gridCol w:w="1171"/>
        <w:gridCol w:w="1512"/>
        <w:gridCol w:w="1337"/>
      </w:tblGrid>
      <w:tr w:rsidR="00E53D9B" w:rsidRPr="00C65257" w14:paraId="66E93CC2" w14:textId="77777777" w:rsidTr="00D55F8C">
        <w:trPr>
          <w:jc w:val="center"/>
        </w:trPr>
        <w:tc>
          <w:tcPr>
            <w:tcW w:w="0" w:type="auto"/>
          </w:tcPr>
          <w:p w14:paraId="3F7935EE"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2816B69E" w14:textId="3607023A" w:rsidR="00E53D9B" w:rsidRPr="00C65257" w:rsidRDefault="00FF1D8F" w:rsidP="00D55F8C">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0A6885FF"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3778BEA4" w14:textId="77777777" w:rsidTr="00D55F8C">
        <w:trPr>
          <w:jc w:val="center"/>
        </w:trPr>
        <w:tc>
          <w:tcPr>
            <w:tcW w:w="0" w:type="auto"/>
          </w:tcPr>
          <w:p w14:paraId="1CCCD65D"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7948793C"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10</w:t>
            </w:r>
          </w:p>
        </w:tc>
        <w:tc>
          <w:tcPr>
            <w:tcW w:w="0" w:type="auto"/>
          </w:tcPr>
          <w:p w14:paraId="6C5FEFA0" w14:textId="237923C0"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83.3</w:t>
            </w:r>
            <w:r w:rsidR="00D55F8C">
              <w:rPr>
                <w:rFonts w:cstheme="minorHAnsi"/>
                <w:szCs w:val="24"/>
                <w:lang w:val="en-US"/>
              </w:rPr>
              <w:t>%</w:t>
            </w:r>
          </w:p>
        </w:tc>
      </w:tr>
      <w:tr w:rsidR="00E53D9B" w:rsidRPr="00C65257" w14:paraId="2938283B" w14:textId="77777777" w:rsidTr="00D55F8C">
        <w:trPr>
          <w:jc w:val="center"/>
        </w:trPr>
        <w:tc>
          <w:tcPr>
            <w:tcW w:w="0" w:type="auto"/>
          </w:tcPr>
          <w:p w14:paraId="2E367A9D"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7B0A9520"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2</w:t>
            </w:r>
          </w:p>
        </w:tc>
        <w:tc>
          <w:tcPr>
            <w:tcW w:w="0" w:type="auto"/>
          </w:tcPr>
          <w:p w14:paraId="6007E063" w14:textId="795D4B1F"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16.7</w:t>
            </w:r>
            <w:r w:rsidR="00D55F8C">
              <w:rPr>
                <w:rFonts w:cstheme="minorHAnsi"/>
                <w:szCs w:val="24"/>
                <w:lang w:val="en-US"/>
              </w:rPr>
              <w:t>%</w:t>
            </w:r>
          </w:p>
        </w:tc>
      </w:tr>
      <w:tr w:rsidR="00E53D9B" w:rsidRPr="00C65257" w14:paraId="77075A2B" w14:textId="77777777" w:rsidTr="00D55F8C">
        <w:trPr>
          <w:jc w:val="center"/>
        </w:trPr>
        <w:tc>
          <w:tcPr>
            <w:tcW w:w="0" w:type="auto"/>
          </w:tcPr>
          <w:p w14:paraId="6A6C3958"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54E0E3F9"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12</w:t>
            </w:r>
          </w:p>
        </w:tc>
        <w:tc>
          <w:tcPr>
            <w:tcW w:w="0" w:type="auto"/>
          </w:tcPr>
          <w:p w14:paraId="52969CBA" w14:textId="39BBC38D"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100</w:t>
            </w:r>
            <w:r w:rsidR="00D55F8C">
              <w:rPr>
                <w:rFonts w:cstheme="minorHAnsi"/>
                <w:szCs w:val="24"/>
                <w:lang w:val="en-US"/>
              </w:rPr>
              <w:t>.0%</w:t>
            </w:r>
          </w:p>
        </w:tc>
      </w:tr>
    </w:tbl>
    <w:p w14:paraId="701B1236"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5996A5B7"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80% of those who responded to the question reported that </w:t>
      </w:r>
      <w:r w:rsidRPr="00F7352A">
        <w:rPr>
          <w:rFonts w:cs="Arial"/>
          <w:szCs w:val="24"/>
          <w:lang w:val="en-US"/>
        </w:rPr>
        <w:t xml:space="preserve">issues with taxis </w:t>
      </w:r>
      <w:r>
        <w:rPr>
          <w:rFonts w:cs="Arial"/>
          <w:szCs w:val="24"/>
          <w:lang w:val="en-US"/>
        </w:rPr>
        <w:t>had</w:t>
      </w:r>
      <w:r w:rsidRPr="00F7352A">
        <w:rPr>
          <w:rFonts w:cs="Arial"/>
          <w:szCs w:val="24"/>
          <w:lang w:val="en-US"/>
        </w:rPr>
        <w:t xml:space="preserve"> prevented </w:t>
      </w:r>
      <w:r>
        <w:rPr>
          <w:rFonts w:cs="Arial"/>
          <w:szCs w:val="24"/>
          <w:lang w:val="en-US"/>
        </w:rPr>
        <w:t>them</w:t>
      </w:r>
      <w:r w:rsidRPr="00F7352A">
        <w:rPr>
          <w:rFonts w:cs="Arial"/>
          <w:szCs w:val="24"/>
          <w:lang w:val="en-US"/>
        </w:rPr>
        <w:t xml:space="preserve"> from undertaking a journey as a person with a disability</w:t>
      </w:r>
      <w:r>
        <w:rPr>
          <w:rFonts w:cs="Arial"/>
          <w:szCs w:val="24"/>
          <w:lang w:val="en-US"/>
        </w:rPr>
        <w:t>.</w:t>
      </w:r>
    </w:p>
    <w:p w14:paraId="03604051" w14:textId="4B9E8B60" w:rsidR="00E53D9B" w:rsidRPr="006D25AF" w:rsidRDefault="00E53D9B" w:rsidP="00CA03A3">
      <w:pPr>
        <w:pStyle w:val="BodyText"/>
      </w:pPr>
      <w:r w:rsidRPr="006D25AF">
        <w:t xml:space="preserve">If you answered </w:t>
      </w:r>
      <w:r w:rsidR="00A56E17">
        <w:t>"</w:t>
      </w:r>
      <w:r w:rsidRPr="006D25AF">
        <w:t>Yes</w:t>
      </w:r>
      <w:r w:rsidR="00A56E17">
        <w:t>"</w:t>
      </w:r>
      <w:r w:rsidRPr="006D25AF">
        <w:t xml:space="preserve"> to the previous question, how did this impact your travel plans and/or experiences?</w:t>
      </w:r>
    </w:p>
    <w:p w14:paraId="1E9006F2" w14:textId="77777777" w:rsidR="00E53D9B" w:rsidRPr="00F7352A" w:rsidRDefault="00E53D9B" w:rsidP="00E53D9B">
      <w:pPr>
        <w:spacing w:before="0" w:after="160" w:line="259" w:lineRule="auto"/>
        <w:jc w:val="both"/>
        <w:rPr>
          <w:rFonts w:cs="Arial"/>
          <w:szCs w:val="24"/>
          <w:lang w:val="en-US"/>
        </w:rPr>
      </w:pPr>
      <w:r w:rsidRPr="00F7352A">
        <w:rPr>
          <w:rFonts w:cs="Arial"/>
          <w:szCs w:val="24"/>
          <w:lang w:val="en-US"/>
        </w:rPr>
        <w:t>The responses included:</w:t>
      </w:r>
    </w:p>
    <w:p w14:paraId="16672924" w14:textId="06D9E645" w:rsidR="00E53D9B" w:rsidRPr="00F7352A" w:rsidRDefault="00E53D9B" w:rsidP="00A56E17">
      <w:pPr>
        <w:pStyle w:val="ListParagraph"/>
        <w:numPr>
          <w:ilvl w:val="0"/>
          <w:numId w:val="50"/>
        </w:numPr>
        <w:rPr>
          <w:lang w:val="en-US"/>
        </w:rPr>
      </w:pPr>
      <w:r>
        <w:rPr>
          <w:lang w:val="en-US"/>
        </w:rPr>
        <w:lastRenderedPageBreak/>
        <w:t>The person was</w:t>
      </w:r>
      <w:r w:rsidRPr="00F7352A">
        <w:rPr>
          <w:lang w:val="en-US"/>
        </w:rPr>
        <w:t xml:space="preserve"> made to feel uncomfortable and not safe in </w:t>
      </w:r>
      <w:r w:rsidR="001276F0">
        <w:rPr>
          <w:lang w:val="en-US"/>
        </w:rPr>
        <w:t xml:space="preserve">the </w:t>
      </w:r>
      <w:r w:rsidRPr="00F7352A">
        <w:rPr>
          <w:lang w:val="en-US"/>
        </w:rPr>
        <w:t>taxis and now avoid</w:t>
      </w:r>
      <w:r>
        <w:rPr>
          <w:lang w:val="en-US"/>
        </w:rPr>
        <w:t>s</w:t>
      </w:r>
      <w:r w:rsidRPr="00F7352A">
        <w:rPr>
          <w:lang w:val="en-US"/>
        </w:rPr>
        <w:t xml:space="preserve"> </w:t>
      </w:r>
      <w:proofErr w:type="gramStart"/>
      <w:r w:rsidRPr="00F7352A">
        <w:rPr>
          <w:lang w:val="en-US"/>
        </w:rPr>
        <w:t>them</w:t>
      </w:r>
      <w:proofErr w:type="gramEnd"/>
      <w:r w:rsidRPr="00F7352A">
        <w:rPr>
          <w:lang w:val="en-US"/>
        </w:rPr>
        <w:tab/>
      </w:r>
      <w:r w:rsidRPr="00F7352A">
        <w:rPr>
          <w:lang w:val="en-US"/>
        </w:rPr>
        <w:tab/>
      </w:r>
      <w:r w:rsidRPr="00F7352A">
        <w:rPr>
          <w:lang w:val="en-US"/>
        </w:rPr>
        <w:tab/>
      </w:r>
      <w:r w:rsidRPr="00F7352A">
        <w:rPr>
          <w:lang w:val="en-US"/>
        </w:rPr>
        <w:tab/>
      </w:r>
      <w:r w:rsidRPr="00F7352A">
        <w:rPr>
          <w:lang w:val="en-US"/>
        </w:rPr>
        <w:tab/>
      </w:r>
      <w:r w:rsidRPr="00F7352A">
        <w:rPr>
          <w:lang w:val="en-US"/>
        </w:rPr>
        <w:tab/>
      </w:r>
      <w:r w:rsidRPr="00F7352A">
        <w:rPr>
          <w:lang w:val="en-US"/>
        </w:rPr>
        <w:tab/>
      </w:r>
      <w:r w:rsidRPr="00F7352A">
        <w:rPr>
          <w:lang w:val="en-US"/>
        </w:rPr>
        <w:tab/>
      </w:r>
    </w:p>
    <w:p w14:paraId="01BAC0B2" w14:textId="4297A99C" w:rsidR="00E53D9B" w:rsidRPr="0003103A" w:rsidRDefault="00E53D9B" w:rsidP="00A56E17">
      <w:pPr>
        <w:pStyle w:val="ListParagraph"/>
        <w:numPr>
          <w:ilvl w:val="0"/>
          <w:numId w:val="50"/>
        </w:numPr>
        <w:rPr>
          <w:lang w:val="en-US"/>
        </w:rPr>
      </w:pPr>
      <w:r>
        <w:rPr>
          <w:lang w:val="en-US"/>
        </w:rPr>
        <w:t xml:space="preserve">The person </w:t>
      </w:r>
      <w:r w:rsidRPr="00F7352A">
        <w:rPr>
          <w:lang w:val="en-US"/>
        </w:rPr>
        <w:t>got home eventually but the whole effort of waiting for a taxi with a flat battery was exhausting.</w:t>
      </w:r>
      <w:r w:rsidRPr="0003103A">
        <w:rPr>
          <w:lang w:val="en-US"/>
        </w:rPr>
        <w:tab/>
      </w:r>
      <w:r w:rsidRPr="0003103A">
        <w:rPr>
          <w:lang w:val="en-US"/>
        </w:rPr>
        <w:tab/>
      </w:r>
      <w:r w:rsidRPr="0003103A">
        <w:rPr>
          <w:lang w:val="en-US"/>
        </w:rPr>
        <w:tab/>
      </w:r>
      <w:r w:rsidRPr="0003103A">
        <w:rPr>
          <w:lang w:val="en-US"/>
        </w:rPr>
        <w:tab/>
      </w:r>
      <w:r w:rsidRPr="0003103A">
        <w:rPr>
          <w:lang w:val="en-US"/>
        </w:rPr>
        <w:tab/>
      </w:r>
    </w:p>
    <w:p w14:paraId="747F21EF" w14:textId="1A035BDD" w:rsidR="00E53D9B" w:rsidRPr="00F7352A" w:rsidRDefault="00E53D9B" w:rsidP="00A56E17">
      <w:pPr>
        <w:pStyle w:val="ListParagraph"/>
        <w:numPr>
          <w:ilvl w:val="0"/>
          <w:numId w:val="50"/>
        </w:numPr>
        <w:rPr>
          <w:lang w:val="en-US"/>
        </w:rPr>
      </w:pPr>
      <w:r w:rsidRPr="00F7352A">
        <w:rPr>
          <w:lang w:val="en-US"/>
        </w:rPr>
        <w:t>Two non-wheelchair taxis in a row</w:t>
      </w:r>
      <w:r w:rsidR="007D6BB6">
        <w:rPr>
          <w:lang w:val="en-US"/>
        </w:rPr>
        <w:t xml:space="preserve"> who</w:t>
      </w:r>
      <w:r w:rsidRPr="00F7352A">
        <w:rPr>
          <w:lang w:val="en-US"/>
        </w:rPr>
        <w:t xml:space="preserve"> refused to take </w:t>
      </w:r>
      <w:r>
        <w:rPr>
          <w:lang w:val="en-US"/>
        </w:rPr>
        <w:t>the respondent</w:t>
      </w:r>
      <w:r w:rsidRPr="00F7352A">
        <w:rPr>
          <w:lang w:val="en-US"/>
        </w:rPr>
        <w:t xml:space="preserve"> when they saw </w:t>
      </w:r>
      <w:r>
        <w:rPr>
          <w:lang w:val="en-US"/>
        </w:rPr>
        <w:t>her</w:t>
      </w:r>
      <w:r w:rsidRPr="00F7352A">
        <w:rPr>
          <w:lang w:val="en-US"/>
        </w:rPr>
        <w:t xml:space="preserve"> taxi voucher </w:t>
      </w:r>
      <w:proofErr w:type="spellStart"/>
      <w:proofErr w:type="gramStart"/>
      <w:r w:rsidRPr="00F7352A">
        <w:rPr>
          <w:lang w:val="en-US"/>
        </w:rPr>
        <w:t>book.</w:t>
      </w:r>
      <w:r>
        <w:rPr>
          <w:lang w:val="en-US"/>
        </w:rPr>
        <w:t>The</w:t>
      </w:r>
      <w:proofErr w:type="spellEnd"/>
      <w:proofErr w:type="gramEnd"/>
      <w:r>
        <w:rPr>
          <w:lang w:val="en-US"/>
        </w:rPr>
        <w:t xml:space="preserve"> respondent</w:t>
      </w:r>
      <w:r w:rsidRPr="00F7352A">
        <w:rPr>
          <w:lang w:val="en-US"/>
        </w:rPr>
        <w:t xml:space="preserve"> was very fatigued but ended up driving </w:t>
      </w:r>
      <w:r>
        <w:rPr>
          <w:lang w:val="en-US"/>
        </w:rPr>
        <w:t>herself to the</w:t>
      </w:r>
      <w:r w:rsidRPr="00F7352A">
        <w:rPr>
          <w:lang w:val="en-US"/>
        </w:rPr>
        <w:t xml:space="preserve"> appointment which </w:t>
      </w:r>
      <w:r>
        <w:rPr>
          <w:lang w:val="en-US"/>
        </w:rPr>
        <w:t>she</w:t>
      </w:r>
      <w:r w:rsidRPr="00F7352A">
        <w:rPr>
          <w:lang w:val="en-US"/>
        </w:rPr>
        <w:t xml:space="preserve"> was very late for. </w:t>
      </w:r>
      <w:r>
        <w:rPr>
          <w:lang w:val="en-US"/>
        </w:rPr>
        <w:t>She</w:t>
      </w:r>
      <w:r w:rsidRPr="00F7352A">
        <w:rPr>
          <w:lang w:val="en-US"/>
        </w:rPr>
        <w:t xml:space="preserve"> was not using </w:t>
      </w:r>
      <w:r>
        <w:rPr>
          <w:lang w:val="en-US"/>
        </w:rPr>
        <w:t>her</w:t>
      </w:r>
      <w:r w:rsidRPr="00F7352A">
        <w:rPr>
          <w:lang w:val="en-US"/>
        </w:rPr>
        <w:t xml:space="preserve"> scooter that day.</w:t>
      </w:r>
      <w:r w:rsidRPr="00F7352A">
        <w:rPr>
          <w:lang w:val="en-US"/>
        </w:rPr>
        <w:tab/>
      </w:r>
      <w:r w:rsidRPr="00F7352A">
        <w:rPr>
          <w:lang w:val="en-US"/>
        </w:rPr>
        <w:tab/>
      </w:r>
      <w:r w:rsidRPr="00F7352A">
        <w:rPr>
          <w:lang w:val="en-US"/>
        </w:rPr>
        <w:tab/>
      </w:r>
      <w:r w:rsidRPr="00F7352A">
        <w:rPr>
          <w:lang w:val="en-US"/>
        </w:rPr>
        <w:tab/>
      </w:r>
      <w:r w:rsidRPr="00F7352A">
        <w:rPr>
          <w:lang w:val="en-US"/>
        </w:rPr>
        <w:tab/>
      </w:r>
    </w:p>
    <w:p w14:paraId="4C45D3A6" w14:textId="3F852645" w:rsidR="00E53D9B" w:rsidRPr="00F7352A" w:rsidRDefault="00E53D9B" w:rsidP="00A56E17">
      <w:pPr>
        <w:pStyle w:val="ListParagraph"/>
        <w:numPr>
          <w:ilvl w:val="0"/>
          <w:numId w:val="50"/>
        </w:numPr>
        <w:rPr>
          <w:lang w:val="en-US"/>
        </w:rPr>
      </w:pPr>
      <w:r>
        <w:rPr>
          <w:lang w:val="en-US"/>
        </w:rPr>
        <w:t>The respondent was f</w:t>
      </w:r>
      <w:r w:rsidRPr="00F7352A">
        <w:rPr>
          <w:lang w:val="en-US"/>
        </w:rPr>
        <w:t xml:space="preserve">orced to stay </w:t>
      </w:r>
      <w:proofErr w:type="gramStart"/>
      <w:r w:rsidRPr="00F7352A">
        <w:rPr>
          <w:lang w:val="en-US"/>
        </w:rPr>
        <w:t>home</w:t>
      </w:r>
      <w:proofErr w:type="gramEnd"/>
      <w:r w:rsidRPr="00F7352A">
        <w:rPr>
          <w:lang w:val="en-US"/>
        </w:rPr>
        <w:t xml:space="preserve"> </w:t>
      </w:r>
      <w:r w:rsidRPr="00F7352A">
        <w:rPr>
          <w:lang w:val="en-US"/>
        </w:rPr>
        <w:tab/>
      </w:r>
      <w:r w:rsidRPr="00F7352A">
        <w:rPr>
          <w:lang w:val="en-US"/>
        </w:rPr>
        <w:tab/>
      </w:r>
      <w:r w:rsidRPr="00F7352A">
        <w:rPr>
          <w:lang w:val="en-US"/>
        </w:rPr>
        <w:tab/>
      </w:r>
      <w:r w:rsidRPr="00F7352A">
        <w:rPr>
          <w:lang w:val="en-US"/>
        </w:rPr>
        <w:tab/>
      </w:r>
    </w:p>
    <w:p w14:paraId="2DD56198" w14:textId="1F185306" w:rsidR="00E53D9B" w:rsidRPr="00F7352A" w:rsidRDefault="00E53D9B" w:rsidP="00A56E17">
      <w:pPr>
        <w:pStyle w:val="ListParagraph"/>
        <w:numPr>
          <w:ilvl w:val="0"/>
          <w:numId w:val="50"/>
        </w:numPr>
        <w:rPr>
          <w:lang w:val="en-US"/>
        </w:rPr>
      </w:pPr>
      <w:r>
        <w:rPr>
          <w:lang w:val="en-US"/>
        </w:rPr>
        <w:t>The respondent missed the event.</w:t>
      </w:r>
      <w:r w:rsidRPr="00F7352A">
        <w:rPr>
          <w:lang w:val="en-US"/>
        </w:rPr>
        <w:tab/>
      </w:r>
      <w:r w:rsidRPr="00F7352A">
        <w:rPr>
          <w:lang w:val="en-US"/>
        </w:rPr>
        <w:tab/>
      </w:r>
      <w:r w:rsidRPr="00F7352A">
        <w:rPr>
          <w:lang w:val="en-US"/>
        </w:rPr>
        <w:tab/>
      </w:r>
      <w:r w:rsidRPr="00F7352A">
        <w:rPr>
          <w:lang w:val="en-US"/>
        </w:rPr>
        <w:tab/>
      </w:r>
      <w:r w:rsidRPr="00F7352A">
        <w:rPr>
          <w:lang w:val="en-US"/>
        </w:rPr>
        <w:tab/>
      </w:r>
    </w:p>
    <w:p w14:paraId="6E0DD956" w14:textId="62AA6BFF" w:rsidR="00E53D9B" w:rsidRPr="00F7352A" w:rsidRDefault="00E53D9B" w:rsidP="00A56E17">
      <w:pPr>
        <w:pStyle w:val="ListParagraph"/>
        <w:numPr>
          <w:ilvl w:val="0"/>
          <w:numId w:val="50"/>
        </w:numPr>
        <w:rPr>
          <w:lang w:val="en-US"/>
        </w:rPr>
      </w:pPr>
      <w:r>
        <w:rPr>
          <w:lang w:val="en-US"/>
        </w:rPr>
        <w:t>The respondent stopped using taxis.</w:t>
      </w:r>
      <w:r w:rsidRPr="00F7352A">
        <w:rPr>
          <w:lang w:val="en-US"/>
        </w:rPr>
        <w:tab/>
      </w:r>
      <w:r w:rsidRPr="00F7352A">
        <w:rPr>
          <w:lang w:val="en-US"/>
        </w:rPr>
        <w:tab/>
      </w:r>
      <w:r w:rsidRPr="00F7352A">
        <w:rPr>
          <w:lang w:val="en-US"/>
        </w:rPr>
        <w:tab/>
      </w:r>
      <w:r w:rsidRPr="00F7352A">
        <w:rPr>
          <w:lang w:val="en-US"/>
        </w:rPr>
        <w:tab/>
      </w:r>
      <w:r w:rsidRPr="00F7352A">
        <w:rPr>
          <w:lang w:val="en-US"/>
        </w:rPr>
        <w:tab/>
      </w:r>
    </w:p>
    <w:p w14:paraId="24579F45" w14:textId="682FF068" w:rsidR="00E53D9B" w:rsidRDefault="00E53D9B" w:rsidP="00A56E17">
      <w:pPr>
        <w:pStyle w:val="ListParagraph"/>
        <w:numPr>
          <w:ilvl w:val="0"/>
          <w:numId w:val="50"/>
        </w:numPr>
        <w:rPr>
          <w:b/>
          <w:lang w:val="en-US"/>
        </w:rPr>
      </w:pPr>
      <w:r>
        <w:rPr>
          <w:lang w:val="en-US"/>
        </w:rPr>
        <w:t xml:space="preserve">The respondent </w:t>
      </w:r>
      <w:r w:rsidRPr="00F7352A">
        <w:rPr>
          <w:lang w:val="en-US"/>
        </w:rPr>
        <w:t xml:space="preserve">was too afraid to get a cab for many years after being propositioned and </w:t>
      </w:r>
      <w:r w:rsidR="009139D3">
        <w:rPr>
          <w:lang w:val="en-US"/>
        </w:rPr>
        <w:t xml:space="preserve">in appropriately </w:t>
      </w:r>
      <w:proofErr w:type="gramStart"/>
      <w:r w:rsidRPr="00F7352A">
        <w:rPr>
          <w:lang w:val="en-US"/>
        </w:rPr>
        <w:t>touched</w:t>
      </w:r>
      <w:proofErr w:type="gramEnd"/>
      <w:r w:rsidRPr="00F7352A">
        <w:rPr>
          <w:lang w:val="en-US"/>
        </w:rPr>
        <w:tab/>
      </w:r>
      <w:r w:rsidRPr="00F7352A">
        <w:rPr>
          <w:b/>
          <w:lang w:val="en-US"/>
        </w:rPr>
        <w:tab/>
      </w:r>
    </w:p>
    <w:p w14:paraId="5E4CF0AB"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4BEBCFA8" w14:textId="76D4C05E" w:rsidR="006D25AF" w:rsidRDefault="006D25AF" w:rsidP="006D25AF">
      <w:pPr>
        <w:pStyle w:val="Heading1"/>
        <w:rPr>
          <w:lang w:val="en-US"/>
        </w:rPr>
      </w:pPr>
      <w:bookmarkStart w:id="78" w:name="_Toc138405408"/>
      <w:r>
        <w:rPr>
          <w:lang w:val="en-US"/>
        </w:rPr>
        <w:lastRenderedPageBreak/>
        <w:t>I</w:t>
      </w:r>
      <w:r w:rsidRPr="00F7352A">
        <w:rPr>
          <w:lang w:val="en-US"/>
        </w:rPr>
        <w:t xml:space="preserve">ssues when travelling with </w:t>
      </w:r>
      <w:r>
        <w:rPr>
          <w:lang w:val="en-US"/>
        </w:rPr>
        <w:t xml:space="preserve">a </w:t>
      </w:r>
      <w:r w:rsidRPr="00F7352A">
        <w:rPr>
          <w:lang w:val="en-US"/>
        </w:rPr>
        <w:t xml:space="preserve">companion </w:t>
      </w:r>
      <w:proofErr w:type="gramStart"/>
      <w:r w:rsidRPr="00F7352A">
        <w:rPr>
          <w:lang w:val="en-US"/>
        </w:rPr>
        <w:t>animal</w:t>
      </w:r>
      <w:bookmarkEnd w:id="78"/>
      <w:proofErr w:type="gramEnd"/>
    </w:p>
    <w:p w14:paraId="5085EA9D" w14:textId="31169F58" w:rsidR="00E53D9B" w:rsidRPr="006D25AF" w:rsidRDefault="00E53D9B" w:rsidP="00CA03A3">
      <w:pPr>
        <w:pStyle w:val="BodyText"/>
      </w:pPr>
      <w:r w:rsidRPr="006D25AF">
        <w:t xml:space="preserve">Have you ever </w:t>
      </w:r>
      <w:bookmarkStart w:id="79" w:name="_Hlk137386236"/>
      <w:r w:rsidRPr="006D25AF">
        <w:t>experienced issues when travelling with your companion animal on public transport as a person with a disability</w:t>
      </w:r>
      <w:bookmarkEnd w:id="79"/>
      <w:r w:rsidRPr="006D25AF">
        <w:t>?</w:t>
      </w:r>
    </w:p>
    <w:p w14:paraId="151659F6" w14:textId="77777777" w:rsidR="007D6BB6" w:rsidRDefault="007D6BB6" w:rsidP="00E53D9B">
      <w:pPr>
        <w:spacing w:before="0" w:after="160" w:line="259" w:lineRule="auto"/>
        <w:jc w:val="both"/>
        <w:rPr>
          <w:rFonts w:cs="Arial"/>
          <w:szCs w:val="24"/>
          <w:lang w:val="en-US"/>
        </w:rPr>
      </w:pPr>
    </w:p>
    <w:p w14:paraId="3C866CFD" w14:textId="0DE7EA5B"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4CE2BC54" w14:textId="5444FFB6" w:rsidR="00F25D7C" w:rsidRDefault="00F25D7C" w:rsidP="00F25D7C">
      <w:pPr>
        <w:pStyle w:val="Caption"/>
        <w:keepNext/>
      </w:pPr>
      <w:bookmarkStart w:id="80" w:name="_Toc138189593"/>
      <w:r>
        <w:t xml:space="preserve">Table </w:t>
      </w:r>
      <w:fldSimple w:instr=" SEQ Table \* ARABIC ">
        <w:r>
          <w:rPr>
            <w:noProof/>
          </w:rPr>
          <w:t>46</w:t>
        </w:r>
      </w:fldSimple>
      <w:r>
        <w:t>: companion animal issues with taxies</w:t>
      </w:r>
      <w:bookmarkEnd w:id="80"/>
    </w:p>
    <w:tbl>
      <w:tblPr>
        <w:tblStyle w:val="TableGrid"/>
        <w:tblW w:w="0" w:type="auto"/>
        <w:jc w:val="center"/>
        <w:tblLook w:val="04A0" w:firstRow="1" w:lastRow="0" w:firstColumn="1" w:lastColumn="0" w:noHBand="0" w:noVBand="1"/>
      </w:tblPr>
      <w:tblGrid>
        <w:gridCol w:w="1171"/>
        <w:gridCol w:w="1512"/>
        <w:gridCol w:w="1337"/>
      </w:tblGrid>
      <w:tr w:rsidR="00E53D9B" w:rsidRPr="00C65257" w14:paraId="66A4BA63" w14:textId="77777777" w:rsidTr="00D55F8C">
        <w:trPr>
          <w:jc w:val="center"/>
        </w:trPr>
        <w:tc>
          <w:tcPr>
            <w:tcW w:w="0" w:type="auto"/>
          </w:tcPr>
          <w:p w14:paraId="0C100B97"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Response</w:t>
            </w:r>
          </w:p>
        </w:tc>
        <w:tc>
          <w:tcPr>
            <w:tcW w:w="0" w:type="auto"/>
          </w:tcPr>
          <w:p w14:paraId="5E9965FD" w14:textId="3970FC37" w:rsidR="00E53D9B" w:rsidRPr="00C65257" w:rsidRDefault="00FF1D8F" w:rsidP="00D55F8C">
            <w:pPr>
              <w:spacing w:before="0" w:after="0" w:line="240" w:lineRule="auto"/>
              <w:jc w:val="both"/>
              <w:rPr>
                <w:rFonts w:cstheme="minorHAnsi"/>
                <w:b/>
                <w:szCs w:val="24"/>
                <w:lang w:val="en-US"/>
              </w:rPr>
            </w:pPr>
            <w:r w:rsidRPr="00C65257">
              <w:rPr>
                <w:rFonts w:cstheme="minorHAnsi"/>
                <w:b/>
                <w:szCs w:val="24"/>
                <w:lang w:val="en-US"/>
              </w:rPr>
              <w:t>Respondents</w:t>
            </w:r>
          </w:p>
        </w:tc>
        <w:tc>
          <w:tcPr>
            <w:tcW w:w="0" w:type="auto"/>
          </w:tcPr>
          <w:p w14:paraId="3DEA7559"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3AD92202" w14:textId="77777777" w:rsidTr="00D55F8C">
        <w:trPr>
          <w:jc w:val="center"/>
        </w:trPr>
        <w:tc>
          <w:tcPr>
            <w:tcW w:w="0" w:type="auto"/>
          </w:tcPr>
          <w:p w14:paraId="588F46BF"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Yes</w:t>
            </w:r>
          </w:p>
        </w:tc>
        <w:tc>
          <w:tcPr>
            <w:tcW w:w="0" w:type="auto"/>
          </w:tcPr>
          <w:p w14:paraId="0B9A04FA"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2</w:t>
            </w:r>
          </w:p>
        </w:tc>
        <w:tc>
          <w:tcPr>
            <w:tcW w:w="0" w:type="auto"/>
          </w:tcPr>
          <w:p w14:paraId="2EBD9A67" w14:textId="7349BF7A"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28.6</w:t>
            </w:r>
            <w:r w:rsidR="00D55F8C">
              <w:rPr>
                <w:rFonts w:cstheme="minorHAnsi"/>
                <w:szCs w:val="24"/>
                <w:lang w:val="en-US"/>
              </w:rPr>
              <w:t>%</w:t>
            </w:r>
          </w:p>
        </w:tc>
      </w:tr>
      <w:tr w:rsidR="00E53D9B" w:rsidRPr="00C65257" w14:paraId="1209BA3B" w14:textId="77777777" w:rsidTr="00D55F8C">
        <w:trPr>
          <w:jc w:val="center"/>
        </w:trPr>
        <w:tc>
          <w:tcPr>
            <w:tcW w:w="0" w:type="auto"/>
          </w:tcPr>
          <w:p w14:paraId="36FA703B"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szCs w:val="24"/>
                <w:lang w:val="en-US"/>
              </w:rPr>
              <w:t xml:space="preserve">No </w:t>
            </w:r>
          </w:p>
        </w:tc>
        <w:tc>
          <w:tcPr>
            <w:tcW w:w="0" w:type="auto"/>
          </w:tcPr>
          <w:p w14:paraId="40B0688A"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5</w:t>
            </w:r>
          </w:p>
        </w:tc>
        <w:tc>
          <w:tcPr>
            <w:tcW w:w="0" w:type="auto"/>
          </w:tcPr>
          <w:p w14:paraId="4AA75F8E" w14:textId="6F43A18E"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71.4</w:t>
            </w:r>
            <w:r w:rsidR="00D55F8C">
              <w:rPr>
                <w:rFonts w:cstheme="minorHAnsi"/>
                <w:szCs w:val="24"/>
                <w:lang w:val="en-US"/>
              </w:rPr>
              <w:t>%</w:t>
            </w:r>
          </w:p>
        </w:tc>
      </w:tr>
      <w:tr w:rsidR="00E53D9B" w:rsidRPr="00C65257" w14:paraId="40503710" w14:textId="77777777" w:rsidTr="00D55F8C">
        <w:trPr>
          <w:jc w:val="center"/>
        </w:trPr>
        <w:tc>
          <w:tcPr>
            <w:tcW w:w="0" w:type="auto"/>
          </w:tcPr>
          <w:p w14:paraId="1A3A35A3" w14:textId="77777777" w:rsidR="00E53D9B" w:rsidRPr="00C65257" w:rsidRDefault="00E53D9B" w:rsidP="00D55F8C">
            <w:pPr>
              <w:spacing w:before="0" w:after="0" w:line="240" w:lineRule="auto"/>
              <w:jc w:val="both"/>
              <w:rPr>
                <w:rFonts w:cstheme="minorHAnsi"/>
                <w:b/>
                <w:szCs w:val="24"/>
                <w:lang w:val="en-US"/>
              </w:rPr>
            </w:pPr>
            <w:r w:rsidRPr="00C65257">
              <w:rPr>
                <w:rFonts w:cstheme="minorHAnsi"/>
                <w:b/>
                <w:szCs w:val="24"/>
                <w:lang w:val="en-US"/>
              </w:rPr>
              <w:t>Total</w:t>
            </w:r>
          </w:p>
        </w:tc>
        <w:tc>
          <w:tcPr>
            <w:tcW w:w="0" w:type="auto"/>
          </w:tcPr>
          <w:p w14:paraId="46287DA4" w14:textId="7777777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7</w:t>
            </w:r>
          </w:p>
        </w:tc>
        <w:tc>
          <w:tcPr>
            <w:tcW w:w="0" w:type="auto"/>
          </w:tcPr>
          <w:p w14:paraId="1A68C4BD" w14:textId="2DDC4DE7" w:rsidR="00E53D9B" w:rsidRPr="00C65257" w:rsidRDefault="00E53D9B" w:rsidP="00D55F8C">
            <w:pPr>
              <w:spacing w:before="0" w:after="0" w:line="240" w:lineRule="auto"/>
              <w:jc w:val="right"/>
              <w:rPr>
                <w:rFonts w:cstheme="minorHAnsi"/>
                <w:szCs w:val="24"/>
                <w:lang w:val="en-US"/>
              </w:rPr>
            </w:pPr>
            <w:r w:rsidRPr="00C65257">
              <w:rPr>
                <w:rFonts w:cstheme="minorHAnsi"/>
                <w:szCs w:val="24"/>
                <w:lang w:val="en-US"/>
              </w:rPr>
              <w:t>100</w:t>
            </w:r>
            <w:r w:rsidR="00D55F8C">
              <w:rPr>
                <w:rFonts w:cstheme="minorHAnsi"/>
                <w:szCs w:val="24"/>
                <w:lang w:val="en-US"/>
              </w:rPr>
              <w:t>.0%</w:t>
            </w:r>
          </w:p>
        </w:tc>
      </w:tr>
    </w:tbl>
    <w:p w14:paraId="605D47B0"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759413D6"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70% of those who responded to the question had not </w:t>
      </w:r>
      <w:r w:rsidRPr="00F7352A">
        <w:rPr>
          <w:rFonts w:cs="Arial"/>
          <w:szCs w:val="24"/>
          <w:lang w:val="en-US"/>
        </w:rPr>
        <w:t xml:space="preserve">experienced issues when </w:t>
      </w:r>
      <w:r w:rsidRPr="00AC5AD6">
        <w:rPr>
          <w:rFonts w:cs="Arial"/>
          <w:szCs w:val="24"/>
        </w:rPr>
        <w:t>travelling</w:t>
      </w:r>
      <w:r w:rsidRPr="00F7352A">
        <w:rPr>
          <w:rFonts w:cs="Arial"/>
          <w:szCs w:val="24"/>
          <w:lang w:val="en-US"/>
        </w:rPr>
        <w:t xml:space="preserve"> with </w:t>
      </w:r>
      <w:r>
        <w:rPr>
          <w:rFonts w:cs="Arial"/>
          <w:szCs w:val="24"/>
          <w:lang w:val="en-US"/>
        </w:rPr>
        <w:t>their</w:t>
      </w:r>
      <w:r w:rsidRPr="00F7352A">
        <w:rPr>
          <w:rFonts w:cs="Arial"/>
          <w:szCs w:val="24"/>
          <w:lang w:val="en-US"/>
        </w:rPr>
        <w:t xml:space="preserve"> companion animal on public transport as a person with a disability</w:t>
      </w:r>
      <w:r>
        <w:rPr>
          <w:rFonts w:cs="Arial"/>
          <w:szCs w:val="24"/>
          <w:lang w:val="en-US"/>
        </w:rPr>
        <w:t>.</w:t>
      </w:r>
    </w:p>
    <w:p w14:paraId="630A150C" w14:textId="7B02A222" w:rsidR="00CA03A3" w:rsidRDefault="00CA03A3" w:rsidP="00E53D9B">
      <w:pPr>
        <w:spacing w:before="0" w:after="160" w:line="259" w:lineRule="auto"/>
        <w:jc w:val="both"/>
        <w:rPr>
          <w:rFonts w:cs="Arial"/>
          <w:szCs w:val="24"/>
          <w:lang w:val="en-US"/>
        </w:rPr>
      </w:pPr>
      <w:r>
        <w:rPr>
          <w:rFonts w:cs="Arial"/>
          <w:szCs w:val="24"/>
          <w:lang w:val="en-US"/>
        </w:rPr>
        <w:t>Transporting companion animals on public transportation, taxis, and ridesharing services in Australia is a</w:t>
      </w:r>
      <w:r w:rsidR="003650C3">
        <w:rPr>
          <w:rFonts w:cs="Arial"/>
          <w:szCs w:val="24"/>
          <w:lang w:val="en-US"/>
        </w:rPr>
        <w:t xml:space="preserve">n important </w:t>
      </w:r>
      <w:r>
        <w:rPr>
          <w:rFonts w:cs="Arial"/>
          <w:szCs w:val="24"/>
          <w:lang w:val="en-US"/>
        </w:rPr>
        <w:t>matter that deserves attention. Transporting companion animals on public transport in Australia presents several concerns and obstacles. The lack of explicit legislation and norms for companion animals</w:t>
      </w:r>
      <w:r w:rsidR="00A56E17">
        <w:rPr>
          <w:rFonts w:cs="Arial"/>
          <w:szCs w:val="24"/>
          <w:lang w:val="en-US"/>
        </w:rPr>
        <w:t>'</w:t>
      </w:r>
      <w:r>
        <w:rPr>
          <w:rFonts w:cs="Arial"/>
          <w:szCs w:val="24"/>
          <w:lang w:val="en-US"/>
        </w:rPr>
        <w:t xml:space="preserve"> transportation is a significant problem. This regulatory deficiency makes passengers and animals susceptible to dangers and discomfort during transportation. The limited availability of public transit for companion animals is a further concern. In most Australian cities, only registered service animals or small, caged animals may accompany passengers on public transportation. These regulations, especially in low-socioeconomic areas, hinder many pet owners from using public transportation with their animals. The limited availability of public transportation for companion animals has a considerable influence on the mobility and independence of their owners, especially those who rely on public transport as their primary form of transit</w:t>
      </w:r>
      <w:r>
        <w:rPr>
          <w:rStyle w:val="FootnoteReference"/>
          <w:rFonts w:cs="Arial"/>
          <w:szCs w:val="24"/>
          <w:lang w:val="en-US"/>
        </w:rPr>
        <w:footnoteReference w:id="19"/>
      </w:r>
      <w:r>
        <w:rPr>
          <w:rFonts w:cs="Arial"/>
          <w:szCs w:val="24"/>
          <w:lang w:val="en-US"/>
        </w:rPr>
        <w:t>.</w:t>
      </w:r>
    </w:p>
    <w:p w14:paraId="745552D7" w14:textId="519EE4A7" w:rsidR="00CA03A3" w:rsidRDefault="00CA03A3" w:rsidP="00E53D9B">
      <w:pPr>
        <w:spacing w:before="0" w:after="160" w:line="259" w:lineRule="auto"/>
        <w:jc w:val="both"/>
        <w:rPr>
          <w:rFonts w:cs="Arial"/>
          <w:szCs w:val="24"/>
          <w:lang w:val="en-US"/>
        </w:rPr>
      </w:pPr>
      <w:r>
        <w:rPr>
          <w:rFonts w:cs="Arial"/>
          <w:szCs w:val="24"/>
          <w:lang w:val="en-US"/>
        </w:rPr>
        <w:t>Public health measures have increased the difficulties experienced by companion animal owners who rely on public transit, such as ridership capacity restrictions and health dangers associated with enclosed indoor spaces. During the COVID-19 epidemic, public health protocols limited passenger capacity and discouraged non-essential travel. Because of limited transportation choices, it was difficult for companion animal owners to access veterinary services. During the lockdown, participants explained how they felt compelled to conduct exhaustive research on alternative modes of transportation to make it to important veterinary appointments. Because of restrictions on household interaction, they could not request a ride from friends. The high costs associated with taxis and ridesharing services often hindered their transportation alternatives</w:t>
      </w:r>
      <w:r>
        <w:rPr>
          <w:rStyle w:val="FootnoteReference"/>
          <w:rFonts w:cs="Arial"/>
          <w:szCs w:val="24"/>
          <w:lang w:val="en-US"/>
        </w:rPr>
        <w:footnoteReference w:id="20"/>
      </w:r>
      <w:r>
        <w:rPr>
          <w:rFonts w:cs="Arial"/>
          <w:szCs w:val="24"/>
          <w:lang w:val="en-US"/>
        </w:rPr>
        <w:t>.</w:t>
      </w:r>
    </w:p>
    <w:p w14:paraId="4CC9DDF8" w14:textId="530186C7" w:rsidR="00E53D9B" w:rsidRPr="00056B2B" w:rsidRDefault="00680D56" w:rsidP="00056B2B">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r w:rsidR="00E53D9B" w:rsidRPr="006D25AF">
        <w:lastRenderedPageBreak/>
        <w:t>What specific issues have you faced when travelling with your companion animal on public transport as a person with a disability?</w:t>
      </w:r>
    </w:p>
    <w:p w14:paraId="77555C37" w14:textId="77777777"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143BCE2B" w14:textId="43D9367A" w:rsidR="00F25D7C" w:rsidRDefault="00F25D7C" w:rsidP="00F25D7C">
      <w:pPr>
        <w:pStyle w:val="Caption"/>
        <w:keepNext/>
      </w:pPr>
      <w:bookmarkStart w:id="81" w:name="_Toc138189594"/>
      <w:r>
        <w:t xml:space="preserve">Table </w:t>
      </w:r>
      <w:fldSimple w:instr=" SEQ Table \* ARABIC ">
        <w:r>
          <w:rPr>
            <w:noProof/>
          </w:rPr>
          <w:t>47</w:t>
        </w:r>
      </w:fldSimple>
      <w:r>
        <w:t xml:space="preserve">: companion </w:t>
      </w:r>
      <w:proofErr w:type="gramStart"/>
      <w:r>
        <w:t>animals</w:t>
      </w:r>
      <w:proofErr w:type="gramEnd"/>
      <w:r>
        <w:t xml:space="preserve"> issues public transport</w:t>
      </w:r>
      <w:bookmarkEnd w:id="81"/>
    </w:p>
    <w:tbl>
      <w:tblPr>
        <w:tblStyle w:val="TableGrid"/>
        <w:tblW w:w="0" w:type="auto"/>
        <w:jc w:val="center"/>
        <w:tblLayout w:type="fixed"/>
        <w:tblLook w:val="04A0" w:firstRow="1" w:lastRow="0" w:firstColumn="1" w:lastColumn="0" w:noHBand="0" w:noVBand="1"/>
      </w:tblPr>
      <w:tblGrid>
        <w:gridCol w:w="4957"/>
        <w:gridCol w:w="1701"/>
        <w:gridCol w:w="1559"/>
      </w:tblGrid>
      <w:tr w:rsidR="00E53D9B" w:rsidRPr="00C65257" w14:paraId="0104BA08" w14:textId="77777777" w:rsidTr="00D55F8C">
        <w:trPr>
          <w:jc w:val="center"/>
        </w:trPr>
        <w:tc>
          <w:tcPr>
            <w:tcW w:w="4957" w:type="dxa"/>
          </w:tcPr>
          <w:p w14:paraId="20BFA41E" w14:textId="77777777" w:rsidR="00E53D9B" w:rsidRPr="00C65257" w:rsidRDefault="00E53D9B" w:rsidP="00AC5AD6">
            <w:pPr>
              <w:spacing w:before="0" w:after="0" w:line="240" w:lineRule="auto"/>
              <w:jc w:val="both"/>
              <w:rPr>
                <w:rFonts w:cstheme="minorHAnsi"/>
                <w:b/>
                <w:szCs w:val="24"/>
                <w:lang w:val="en-US"/>
              </w:rPr>
            </w:pPr>
            <w:r w:rsidRPr="00C65257">
              <w:rPr>
                <w:rFonts w:cstheme="minorHAnsi"/>
                <w:b/>
                <w:szCs w:val="24"/>
                <w:lang w:val="en-US"/>
              </w:rPr>
              <w:t>Response</w:t>
            </w:r>
          </w:p>
        </w:tc>
        <w:tc>
          <w:tcPr>
            <w:tcW w:w="1701" w:type="dxa"/>
          </w:tcPr>
          <w:p w14:paraId="7307C95E" w14:textId="1A43C980" w:rsidR="00E53D9B" w:rsidRPr="00C65257" w:rsidRDefault="00FF1D8F" w:rsidP="00AC5AD6">
            <w:pPr>
              <w:spacing w:before="0" w:after="0" w:line="240" w:lineRule="auto"/>
              <w:jc w:val="both"/>
              <w:rPr>
                <w:rFonts w:cstheme="minorHAnsi"/>
                <w:b/>
                <w:szCs w:val="24"/>
                <w:lang w:val="en-US"/>
              </w:rPr>
            </w:pPr>
            <w:r w:rsidRPr="00C65257">
              <w:rPr>
                <w:rFonts w:cstheme="minorHAnsi"/>
                <w:b/>
                <w:szCs w:val="24"/>
                <w:lang w:val="en-US"/>
              </w:rPr>
              <w:t>Respondents</w:t>
            </w:r>
          </w:p>
        </w:tc>
        <w:tc>
          <w:tcPr>
            <w:tcW w:w="1559" w:type="dxa"/>
          </w:tcPr>
          <w:p w14:paraId="0CC51D61" w14:textId="77777777" w:rsidR="00E53D9B" w:rsidRPr="00C65257" w:rsidRDefault="00E53D9B" w:rsidP="00AC5AD6">
            <w:pPr>
              <w:spacing w:before="0" w:after="0" w:line="240" w:lineRule="auto"/>
              <w:jc w:val="both"/>
              <w:rPr>
                <w:rFonts w:cstheme="minorHAnsi"/>
                <w:b/>
                <w:szCs w:val="24"/>
                <w:lang w:val="en-US"/>
              </w:rPr>
            </w:pPr>
            <w:r w:rsidRPr="00C65257">
              <w:rPr>
                <w:rFonts w:cstheme="minorHAnsi"/>
                <w:b/>
                <w:szCs w:val="24"/>
                <w:lang w:val="en-US"/>
              </w:rPr>
              <w:t>Percentage</w:t>
            </w:r>
          </w:p>
        </w:tc>
      </w:tr>
      <w:tr w:rsidR="00E53D9B" w:rsidRPr="00C65257" w14:paraId="12DC58B0" w14:textId="77777777" w:rsidTr="00D55F8C">
        <w:trPr>
          <w:jc w:val="center"/>
        </w:trPr>
        <w:tc>
          <w:tcPr>
            <w:tcW w:w="4957" w:type="dxa"/>
          </w:tcPr>
          <w:p w14:paraId="2D616354" w14:textId="77777777" w:rsidR="00E53D9B" w:rsidRPr="00C65257" w:rsidRDefault="00E53D9B" w:rsidP="00AC5AD6">
            <w:pPr>
              <w:spacing w:before="0" w:after="0" w:line="240" w:lineRule="auto"/>
              <w:jc w:val="both"/>
              <w:rPr>
                <w:rFonts w:cstheme="minorHAnsi"/>
                <w:b/>
                <w:szCs w:val="24"/>
                <w:lang w:val="en-US"/>
              </w:rPr>
            </w:pPr>
            <w:r w:rsidRPr="00C65257">
              <w:rPr>
                <w:rFonts w:cstheme="minorHAnsi"/>
                <w:szCs w:val="24"/>
                <w:lang w:val="en-US"/>
              </w:rPr>
              <w:t>Lack of understanding or awareness from transport staff</w:t>
            </w:r>
          </w:p>
        </w:tc>
        <w:tc>
          <w:tcPr>
            <w:tcW w:w="1701" w:type="dxa"/>
          </w:tcPr>
          <w:p w14:paraId="0C2C5D9E" w14:textId="77777777"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1</w:t>
            </w:r>
          </w:p>
        </w:tc>
        <w:tc>
          <w:tcPr>
            <w:tcW w:w="1559" w:type="dxa"/>
          </w:tcPr>
          <w:p w14:paraId="1D103C0C" w14:textId="2E0132A7"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25</w:t>
            </w:r>
            <w:r w:rsidR="00AC5AD6">
              <w:rPr>
                <w:rFonts w:cstheme="minorHAnsi"/>
                <w:szCs w:val="24"/>
                <w:lang w:val="en-US"/>
              </w:rPr>
              <w:t>.0%</w:t>
            </w:r>
          </w:p>
        </w:tc>
      </w:tr>
      <w:tr w:rsidR="00E53D9B" w:rsidRPr="00C65257" w14:paraId="0F319A3B" w14:textId="77777777" w:rsidTr="00D55F8C">
        <w:trPr>
          <w:jc w:val="center"/>
        </w:trPr>
        <w:tc>
          <w:tcPr>
            <w:tcW w:w="4957" w:type="dxa"/>
          </w:tcPr>
          <w:p w14:paraId="2A431C3C" w14:textId="77777777" w:rsidR="00E53D9B" w:rsidRPr="00C65257" w:rsidRDefault="00E53D9B" w:rsidP="00AC5AD6">
            <w:pPr>
              <w:spacing w:before="0" w:after="0" w:line="240" w:lineRule="auto"/>
              <w:jc w:val="both"/>
              <w:rPr>
                <w:rFonts w:cstheme="minorHAnsi"/>
                <w:szCs w:val="24"/>
                <w:lang w:val="en-US"/>
              </w:rPr>
            </w:pPr>
            <w:r w:rsidRPr="00C65257">
              <w:rPr>
                <w:rFonts w:cstheme="minorHAnsi"/>
                <w:szCs w:val="24"/>
                <w:lang w:val="en-US"/>
              </w:rPr>
              <w:t>Inadequate accessibility features for companion animals on public transport</w:t>
            </w:r>
          </w:p>
        </w:tc>
        <w:tc>
          <w:tcPr>
            <w:tcW w:w="1701" w:type="dxa"/>
          </w:tcPr>
          <w:p w14:paraId="6B9F0625" w14:textId="77777777"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0</w:t>
            </w:r>
          </w:p>
        </w:tc>
        <w:tc>
          <w:tcPr>
            <w:tcW w:w="1559" w:type="dxa"/>
          </w:tcPr>
          <w:p w14:paraId="4EBBA18E" w14:textId="668C8819"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0</w:t>
            </w:r>
            <w:r w:rsidR="00AC5AD6">
              <w:rPr>
                <w:rFonts w:cstheme="minorHAnsi"/>
                <w:szCs w:val="24"/>
                <w:lang w:val="en-US"/>
              </w:rPr>
              <w:t>.0%</w:t>
            </w:r>
          </w:p>
        </w:tc>
      </w:tr>
      <w:tr w:rsidR="00E53D9B" w:rsidRPr="00C65257" w14:paraId="478843E5" w14:textId="77777777" w:rsidTr="00D55F8C">
        <w:trPr>
          <w:jc w:val="center"/>
        </w:trPr>
        <w:tc>
          <w:tcPr>
            <w:tcW w:w="4957" w:type="dxa"/>
          </w:tcPr>
          <w:p w14:paraId="7CF69482" w14:textId="77777777" w:rsidR="00E53D9B" w:rsidRPr="00C65257" w:rsidRDefault="00E53D9B" w:rsidP="00AC5AD6">
            <w:pPr>
              <w:spacing w:before="0" w:after="0" w:line="240" w:lineRule="auto"/>
              <w:jc w:val="both"/>
              <w:rPr>
                <w:rFonts w:cstheme="minorHAnsi"/>
                <w:szCs w:val="24"/>
                <w:lang w:val="en-US"/>
              </w:rPr>
            </w:pPr>
            <w:r w:rsidRPr="00C65257">
              <w:rPr>
                <w:rFonts w:cstheme="minorHAnsi"/>
                <w:szCs w:val="24"/>
                <w:lang w:val="en-US"/>
              </w:rPr>
              <w:t>Negative reactions from other passengers towards your companion animal</w:t>
            </w:r>
          </w:p>
        </w:tc>
        <w:tc>
          <w:tcPr>
            <w:tcW w:w="1701" w:type="dxa"/>
          </w:tcPr>
          <w:p w14:paraId="1AAC3F95" w14:textId="77777777"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1</w:t>
            </w:r>
          </w:p>
        </w:tc>
        <w:tc>
          <w:tcPr>
            <w:tcW w:w="1559" w:type="dxa"/>
          </w:tcPr>
          <w:p w14:paraId="5D0FF073" w14:textId="35C8F2ED"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25</w:t>
            </w:r>
            <w:r w:rsidR="00AC5AD6">
              <w:rPr>
                <w:rFonts w:cstheme="minorHAnsi"/>
                <w:szCs w:val="24"/>
                <w:lang w:val="en-US"/>
              </w:rPr>
              <w:t>.0%</w:t>
            </w:r>
          </w:p>
        </w:tc>
      </w:tr>
      <w:tr w:rsidR="00E53D9B" w:rsidRPr="00C65257" w14:paraId="14E45D35" w14:textId="77777777" w:rsidTr="00D55F8C">
        <w:trPr>
          <w:jc w:val="center"/>
        </w:trPr>
        <w:tc>
          <w:tcPr>
            <w:tcW w:w="4957" w:type="dxa"/>
          </w:tcPr>
          <w:p w14:paraId="51A1730B" w14:textId="77777777" w:rsidR="00E53D9B" w:rsidRPr="00C65257" w:rsidRDefault="00E53D9B" w:rsidP="00AC5AD6">
            <w:pPr>
              <w:spacing w:before="0" w:after="0" w:line="240" w:lineRule="auto"/>
              <w:jc w:val="both"/>
              <w:rPr>
                <w:rFonts w:cstheme="minorHAnsi"/>
                <w:b/>
                <w:szCs w:val="24"/>
                <w:lang w:val="en-US"/>
              </w:rPr>
            </w:pPr>
            <w:r w:rsidRPr="00C65257">
              <w:rPr>
                <w:rFonts w:cstheme="minorHAnsi"/>
                <w:szCs w:val="24"/>
                <w:lang w:val="en-US"/>
              </w:rPr>
              <w:t>Other (please specify)</w:t>
            </w:r>
          </w:p>
        </w:tc>
        <w:tc>
          <w:tcPr>
            <w:tcW w:w="1701" w:type="dxa"/>
          </w:tcPr>
          <w:p w14:paraId="39C75872" w14:textId="77777777"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2</w:t>
            </w:r>
          </w:p>
        </w:tc>
        <w:tc>
          <w:tcPr>
            <w:tcW w:w="1559" w:type="dxa"/>
          </w:tcPr>
          <w:p w14:paraId="2F98D306" w14:textId="0D316714"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50</w:t>
            </w:r>
            <w:r w:rsidR="00AC5AD6">
              <w:rPr>
                <w:rFonts w:cstheme="minorHAnsi"/>
                <w:szCs w:val="24"/>
                <w:lang w:val="en-US"/>
              </w:rPr>
              <w:t>.0%</w:t>
            </w:r>
          </w:p>
        </w:tc>
      </w:tr>
      <w:tr w:rsidR="00E53D9B" w:rsidRPr="00C65257" w14:paraId="0B113772" w14:textId="77777777" w:rsidTr="00D55F8C">
        <w:trPr>
          <w:jc w:val="center"/>
        </w:trPr>
        <w:tc>
          <w:tcPr>
            <w:tcW w:w="4957" w:type="dxa"/>
          </w:tcPr>
          <w:p w14:paraId="17D86D6F" w14:textId="77777777" w:rsidR="00E53D9B" w:rsidRPr="00C65257" w:rsidRDefault="00E53D9B" w:rsidP="00AC5AD6">
            <w:pPr>
              <w:spacing w:before="0" w:after="0" w:line="240" w:lineRule="auto"/>
              <w:jc w:val="both"/>
              <w:rPr>
                <w:rFonts w:cstheme="minorHAnsi"/>
                <w:b/>
                <w:szCs w:val="24"/>
                <w:lang w:val="en-US"/>
              </w:rPr>
            </w:pPr>
            <w:r w:rsidRPr="00C65257">
              <w:rPr>
                <w:rFonts w:cstheme="minorHAnsi"/>
                <w:b/>
                <w:szCs w:val="24"/>
                <w:lang w:val="en-US"/>
              </w:rPr>
              <w:t>Total</w:t>
            </w:r>
          </w:p>
        </w:tc>
        <w:tc>
          <w:tcPr>
            <w:tcW w:w="1701" w:type="dxa"/>
          </w:tcPr>
          <w:p w14:paraId="64EAF11F" w14:textId="77777777"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4</w:t>
            </w:r>
          </w:p>
        </w:tc>
        <w:tc>
          <w:tcPr>
            <w:tcW w:w="1559" w:type="dxa"/>
          </w:tcPr>
          <w:p w14:paraId="24311C23" w14:textId="6D3E40CB" w:rsidR="00E53D9B" w:rsidRPr="00C65257" w:rsidRDefault="00E53D9B" w:rsidP="00AC5AD6">
            <w:pPr>
              <w:spacing w:before="0" w:after="0" w:line="240" w:lineRule="auto"/>
              <w:jc w:val="right"/>
              <w:rPr>
                <w:rFonts w:cstheme="minorHAnsi"/>
                <w:szCs w:val="24"/>
                <w:lang w:val="en-US"/>
              </w:rPr>
            </w:pPr>
            <w:r w:rsidRPr="00C65257">
              <w:rPr>
                <w:rFonts w:cstheme="minorHAnsi"/>
                <w:szCs w:val="24"/>
                <w:lang w:val="en-US"/>
              </w:rPr>
              <w:t>100</w:t>
            </w:r>
            <w:r w:rsidR="00AC5AD6">
              <w:rPr>
                <w:rFonts w:cstheme="minorHAnsi"/>
                <w:szCs w:val="24"/>
                <w:lang w:val="en-US"/>
              </w:rPr>
              <w:t>.0%</w:t>
            </w:r>
          </w:p>
        </w:tc>
      </w:tr>
    </w:tbl>
    <w:p w14:paraId="2E88C3E4"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4FCFD380" w14:textId="7C9C69B7"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72F1AEE3" w14:textId="33507268" w:rsidR="00E53D9B" w:rsidRDefault="00E53D9B" w:rsidP="00A56E17">
      <w:pPr>
        <w:pStyle w:val="ListParagraph"/>
        <w:numPr>
          <w:ilvl w:val="0"/>
          <w:numId w:val="48"/>
        </w:numPr>
        <w:rPr>
          <w:lang w:val="en-US"/>
        </w:rPr>
      </w:pPr>
      <w:r w:rsidRPr="001026E0">
        <w:rPr>
          <w:lang w:val="en-US"/>
        </w:rPr>
        <w:t xml:space="preserve">They are not allowed on public transport as </w:t>
      </w:r>
      <w:r w:rsidR="00C550A9">
        <w:rPr>
          <w:lang w:val="en-US"/>
        </w:rPr>
        <w:t xml:space="preserve">they are not recognized as </w:t>
      </w:r>
      <w:r w:rsidRPr="001026E0">
        <w:rPr>
          <w:lang w:val="en-US"/>
        </w:rPr>
        <w:t xml:space="preserve">service </w:t>
      </w:r>
      <w:r w:rsidR="005D20A7">
        <w:rPr>
          <w:lang w:val="en-US"/>
        </w:rPr>
        <w:t>animals</w:t>
      </w:r>
      <w:r w:rsidR="00696969">
        <w:rPr>
          <w:rStyle w:val="FootnoteReference"/>
          <w:rFonts w:cs="Arial"/>
          <w:szCs w:val="24"/>
          <w:lang w:val="en-US"/>
        </w:rPr>
        <w:footnoteReference w:id="21"/>
      </w:r>
      <w:r w:rsidR="005D20A7">
        <w:rPr>
          <w:lang w:val="en-US"/>
        </w:rPr>
        <w:t>.</w:t>
      </w:r>
    </w:p>
    <w:p w14:paraId="3CCF2F0E" w14:textId="7F7995B4" w:rsidR="00E53D9B" w:rsidRDefault="00E53D9B" w:rsidP="00A56E17">
      <w:pPr>
        <w:pStyle w:val="ListParagraph"/>
        <w:numPr>
          <w:ilvl w:val="0"/>
          <w:numId w:val="48"/>
        </w:numPr>
        <w:rPr>
          <w:lang w:val="en-US"/>
        </w:rPr>
      </w:pPr>
      <w:r w:rsidRPr="001026E0">
        <w:rPr>
          <w:lang w:val="en-US"/>
        </w:rPr>
        <w:t xml:space="preserve">Cannot take </w:t>
      </w:r>
      <w:r w:rsidR="00C550A9">
        <w:rPr>
          <w:lang w:val="en-US"/>
        </w:rPr>
        <w:t>the animal</w:t>
      </w:r>
      <w:r w:rsidRPr="001026E0">
        <w:rPr>
          <w:lang w:val="en-US"/>
        </w:rPr>
        <w:t xml:space="preserve"> on public </w:t>
      </w:r>
      <w:r w:rsidR="00C550A9" w:rsidRPr="001026E0">
        <w:rPr>
          <w:lang w:val="en-US"/>
        </w:rPr>
        <w:t>transport. Therapy</w:t>
      </w:r>
      <w:r w:rsidRPr="001026E0">
        <w:rPr>
          <w:lang w:val="en-US"/>
        </w:rPr>
        <w:t xml:space="preserve"> dog not </w:t>
      </w:r>
      <w:r w:rsidR="00C550A9" w:rsidRPr="001026E0">
        <w:rPr>
          <w:lang w:val="en-US"/>
        </w:rPr>
        <w:t>certified. Only</w:t>
      </w:r>
      <w:r w:rsidRPr="001026E0">
        <w:rPr>
          <w:lang w:val="en-US"/>
        </w:rPr>
        <w:t xml:space="preserve"> assistance/service dog can be </w:t>
      </w:r>
      <w:r w:rsidR="00C550A9">
        <w:rPr>
          <w:lang w:val="en-US"/>
        </w:rPr>
        <w:t>on</w:t>
      </w:r>
      <w:r w:rsidRPr="001026E0">
        <w:rPr>
          <w:lang w:val="en-US"/>
        </w:rPr>
        <w:t xml:space="preserve"> bus train plane boat ship etc. Owner/handler needs public </w:t>
      </w:r>
      <w:r w:rsidR="00C31EC0" w:rsidRPr="001026E0">
        <w:rPr>
          <w:lang w:val="en-US"/>
        </w:rPr>
        <w:t>access</w:t>
      </w:r>
      <w:r w:rsidRPr="001026E0">
        <w:rPr>
          <w:lang w:val="en-US"/>
        </w:rPr>
        <w:t xml:space="preserve"> test paperwork </w:t>
      </w:r>
      <w:r w:rsidR="00C31EC0" w:rsidRPr="001026E0">
        <w:rPr>
          <w:lang w:val="en-US"/>
        </w:rPr>
        <w:t>qualifications. NDIS</w:t>
      </w:r>
      <w:r w:rsidRPr="001026E0">
        <w:rPr>
          <w:lang w:val="en-US"/>
        </w:rPr>
        <w:t xml:space="preserve"> will not pay $50k </w:t>
      </w:r>
      <w:r w:rsidR="00C31EC0">
        <w:rPr>
          <w:lang w:val="en-US"/>
        </w:rPr>
        <w:t xml:space="preserve">for a </w:t>
      </w:r>
      <w:r w:rsidRPr="001026E0">
        <w:rPr>
          <w:lang w:val="en-US"/>
        </w:rPr>
        <w:t>service dog</w:t>
      </w:r>
      <w:r w:rsidR="00C31EC0">
        <w:rPr>
          <w:lang w:val="en-US"/>
        </w:rPr>
        <w:t>, n</w:t>
      </w:r>
      <w:r w:rsidRPr="001026E0">
        <w:rPr>
          <w:lang w:val="en-US"/>
        </w:rPr>
        <w:t xml:space="preserve">or pay $2.5k +private dog trainer </w:t>
      </w:r>
      <w:r w:rsidR="00C31EC0">
        <w:rPr>
          <w:lang w:val="en-US"/>
        </w:rPr>
        <w:t xml:space="preserve">to </w:t>
      </w:r>
      <w:r w:rsidRPr="001026E0">
        <w:rPr>
          <w:lang w:val="en-US"/>
        </w:rPr>
        <w:t xml:space="preserve">get PAT certification. </w:t>
      </w:r>
    </w:p>
    <w:p w14:paraId="7B3E6D46"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734CF7D6" w14:textId="4F43E895" w:rsidR="00E53D9B" w:rsidRPr="006D25AF" w:rsidRDefault="00E53D9B" w:rsidP="00CA03A3">
      <w:pPr>
        <w:pStyle w:val="BodyText"/>
      </w:pPr>
      <w:r w:rsidRPr="006D25AF">
        <w:lastRenderedPageBreak/>
        <w:t>What could be done to improve accessibility for companion animals on public transport for people with disabilities?</w:t>
      </w:r>
    </w:p>
    <w:p w14:paraId="6ACCBF15" w14:textId="77777777"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3AC20011" w14:textId="3C0A02D2" w:rsidR="00F25D7C" w:rsidRDefault="00F25D7C" w:rsidP="00F25D7C">
      <w:pPr>
        <w:pStyle w:val="Caption"/>
        <w:keepNext/>
      </w:pPr>
      <w:bookmarkStart w:id="82" w:name="_Toc138189595"/>
      <w:r>
        <w:t xml:space="preserve">Table </w:t>
      </w:r>
      <w:fldSimple w:instr=" SEQ Table \* ARABIC ">
        <w:r>
          <w:rPr>
            <w:noProof/>
          </w:rPr>
          <w:t>48</w:t>
        </w:r>
      </w:fldSimple>
      <w:r>
        <w:t>: improvement of accessibility for companion animals</w:t>
      </w:r>
      <w:bookmarkEnd w:id="82"/>
    </w:p>
    <w:tbl>
      <w:tblPr>
        <w:tblStyle w:val="TableGrid"/>
        <w:tblW w:w="0" w:type="auto"/>
        <w:jc w:val="center"/>
        <w:tblLook w:val="04A0" w:firstRow="1" w:lastRow="0" w:firstColumn="1" w:lastColumn="0" w:noHBand="0" w:noVBand="1"/>
      </w:tblPr>
      <w:tblGrid>
        <w:gridCol w:w="5766"/>
        <w:gridCol w:w="1512"/>
        <w:gridCol w:w="1337"/>
      </w:tblGrid>
      <w:tr w:rsidR="00E53D9B" w:rsidRPr="005D20A7" w14:paraId="29E0654D" w14:textId="77777777" w:rsidTr="00AC5AD6">
        <w:trPr>
          <w:jc w:val="center"/>
        </w:trPr>
        <w:tc>
          <w:tcPr>
            <w:tcW w:w="0" w:type="auto"/>
          </w:tcPr>
          <w:p w14:paraId="4BCB69A9"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55A15AED" w14:textId="533DD151" w:rsidR="00E53D9B" w:rsidRPr="005D20A7" w:rsidRDefault="00FF1D8F" w:rsidP="00AC5AD6">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2A2A0A78"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69F7E22B" w14:textId="77777777" w:rsidTr="00AC5AD6">
        <w:trPr>
          <w:jc w:val="center"/>
        </w:trPr>
        <w:tc>
          <w:tcPr>
            <w:tcW w:w="0" w:type="auto"/>
          </w:tcPr>
          <w:p w14:paraId="209B0E4C" w14:textId="4AA5093A"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 xml:space="preserve">Increase awareness and education for transport staff and the </w:t>
            </w:r>
            <w:r w:rsidR="00F25D7C">
              <w:rPr>
                <w:rFonts w:cstheme="minorHAnsi"/>
                <w:szCs w:val="24"/>
                <w:lang w:val="en-US"/>
              </w:rPr>
              <w:t>public</w:t>
            </w:r>
            <w:r w:rsidRPr="005D20A7">
              <w:rPr>
                <w:rFonts w:cstheme="minorHAnsi"/>
                <w:szCs w:val="24"/>
                <w:lang w:val="en-US"/>
              </w:rPr>
              <w:t xml:space="preserve"> about the importance of companion animals for people with disabilities</w:t>
            </w:r>
          </w:p>
        </w:tc>
        <w:tc>
          <w:tcPr>
            <w:tcW w:w="0" w:type="auto"/>
          </w:tcPr>
          <w:p w14:paraId="77802C7C"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0B3777B4" w14:textId="7DD44375"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25</w:t>
            </w:r>
            <w:r w:rsidR="00AC5AD6">
              <w:rPr>
                <w:rFonts w:cstheme="minorHAnsi"/>
                <w:szCs w:val="24"/>
                <w:lang w:val="en-US"/>
              </w:rPr>
              <w:t>.0%</w:t>
            </w:r>
          </w:p>
        </w:tc>
      </w:tr>
      <w:tr w:rsidR="00E53D9B" w:rsidRPr="005D20A7" w14:paraId="2502FCE6" w14:textId="77777777" w:rsidTr="00AC5AD6">
        <w:trPr>
          <w:jc w:val="center"/>
        </w:trPr>
        <w:tc>
          <w:tcPr>
            <w:tcW w:w="0" w:type="auto"/>
          </w:tcPr>
          <w:p w14:paraId="65AC8B26"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Develop better accessibility features for companion animals on public transport</w:t>
            </w:r>
          </w:p>
        </w:tc>
        <w:tc>
          <w:tcPr>
            <w:tcW w:w="0" w:type="auto"/>
          </w:tcPr>
          <w:p w14:paraId="2763107D"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1E7C6387" w14:textId="151C6826"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25</w:t>
            </w:r>
            <w:r w:rsidR="00AC5AD6">
              <w:rPr>
                <w:rFonts w:cstheme="minorHAnsi"/>
                <w:szCs w:val="24"/>
                <w:lang w:val="en-US"/>
              </w:rPr>
              <w:t>.0%</w:t>
            </w:r>
          </w:p>
        </w:tc>
      </w:tr>
      <w:tr w:rsidR="00E53D9B" w:rsidRPr="005D20A7" w14:paraId="01338E48" w14:textId="77777777" w:rsidTr="00AC5AD6">
        <w:trPr>
          <w:jc w:val="center"/>
        </w:trPr>
        <w:tc>
          <w:tcPr>
            <w:tcW w:w="0" w:type="auto"/>
          </w:tcPr>
          <w:p w14:paraId="7EACC8A3"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Develop better policies and guidelines for transport operators on companion animals</w:t>
            </w:r>
          </w:p>
        </w:tc>
        <w:tc>
          <w:tcPr>
            <w:tcW w:w="0" w:type="auto"/>
          </w:tcPr>
          <w:p w14:paraId="459A0130"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0</w:t>
            </w:r>
          </w:p>
        </w:tc>
        <w:tc>
          <w:tcPr>
            <w:tcW w:w="0" w:type="auto"/>
          </w:tcPr>
          <w:p w14:paraId="402C5E89" w14:textId="3CA4B0B8"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0</w:t>
            </w:r>
            <w:r w:rsidR="00AC5AD6">
              <w:rPr>
                <w:rFonts w:cstheme="minorHAnsi"/>
                <w:szCs w:val="24"/>
                <w:lang w:val="en-US"/>
              </w:rPr>
              <w:t>.0%</w:t>
            </w:r>
          </w:p>
        </w:tc>
      </w:tr>
      <w:tr w:rsidR="00E53D9B" w:rsidRPr="005D20A7" w14:paraId="0819E516" w14:textId="77777777" w:rsidTr="00AC5AD6">
        <w:trPr>
          <w:jc w:val="center"/>
        </w:trPr>
        <w:tc>
          <w:tcPr>
            <w:tcW w:w="0" w:type="auto"/>
          </w:tcPr>
          <w:p w14:paraId="31E611D6"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Other (please specify)</w:t>
            </w:r>
          </w:p>
        </w:tc>
        <w:tc>
          <w:tcPr>
            <w:tcW w:w="0" w:type="auto"/>
          </w:tcPr>
          <w:p w14:paraId="624702A0"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2</w:t>
            </w:r>
          </w:p>
        </w:tc>
        <w:tc>
          <w:tcPr>
            <w:tcW w:w="0" w:type="auto"/>
          </w:tcPr>
          <w:p w14:paraId="593CAF32" w14:textId="03AAB64E"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50</w:t>
            </w:r>
            <w:r w:rsidR="00AC5AD6">
              <w:rPr>
                <w:rFonts w:cstheme="minorHAnsi"/>
                <w:szCs w:val="24"/>
                <w:lang w:val="en-US"/>
              </w:rPr>
              <w:t>.0%</w:t>
            </w:r>
          </w:p>
        </w:tc>
      </w:tr>
      <w:tr w:rsidR="00E53D9B" w:rsidRPr="005D20A7" w14:paraId="18081B5E" w14:textId="77777777" w:rsidTr="00AC5AD6">
        <w:trPr>
          <w:jc w:val="center"/>
        </w:trPr>
        <w:tc>
          <w:tcPr>
            <w:tcW w:w="0" w:type="auto"/>
          </w:tcPr>
          <w:p w14:paraId="64764140"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27B2204C"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4</w:t>
            </w:r>
          </w:p>
        </w:tc>
        <w:tc>
          <w:tcPr>
            <w:tcW w:w="0" w:type="auto"/>
          </w:tcPr>
          <w:p w14:paraId="778DDA99" w14:textId="41B624B3"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100</w:t>
            </w:r>
            <w:r w:rsidR="00AC5AD6">
              <w:rPr>
                <w:rFonts w:cstheme="minorHAnsi"/>
                <w:szCs w:val="24"/>
                <w:lang w:val="en-US"/>
              </w:rPr>
              <w:t>.0%</w:t>
            </w:r>
          </w:p>
        </w:tc>
      </w:tr>
    </w:tbl>
    <w:p w14:paraId="0A0E9B53"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6D697F23" w14:textId="337B661C"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033F6691" w14:textId="0D6C212C" w:rsidR="00E53D9B" w:rsidRPr="001026E0" w:rsidRDefault="00E53D9B" w:rsidP="00A56E17">
      <w:pPr>
        <w:pStyle w:val="ListParagraph"/>
        <w:numPr>
          <w:ilvl w:val="0"/>
          <w:numId w:val="51"/>
        </w:numPr>
        <w:rPr>
          <w:lang w:val="en-US"/>
        </w:rPr>
      </w:pPr>
      <w:r w:rsidRPr="001026E0">
        <w:rPr>
          <w:lang w:val="en-US"/>
        </w:rPr>
        <w:t>Loosen animal policy within reason, be like Europe</w:t>
      </w:r>
      <w:r w:rsidR="001B0553">
        <w:rPr>
          <w:rStyle w:val="FootnoteReference"/>
          <w:rFonts w:cs="Arial"/>
          <w:szCs w:val="24"/>
          <w:lang w:val="en-US"/>
        </w:rPr>
        <w:footnoteReference w:id="22"/>
      </w:r>
    </w:p>
    <w:p w14:paraId="324E7E1A" w14:textId="77777777" w:rsidR="00E53D9B" w:rsidRPr="001026E0" w:rsidRDefault="00E53D9B" w:rsidP="00A56E17">
      <w:pPr>
        <w:pStyle w:val="ListParagraph"/>
        <w:numPr>
          <w:ilvl w:val="0"/>
          <w:numId w:val="51"/>
        </w:numPr>
        <w:rPr>
          <w:b/>
          <w:lang w:val="en-US"/>
        </w:rPr>
      </w:pPr>
      <w:r w:rsidRPr="001026E0">
        <w:rPr>
          <w:lang w:val="en-US"/>
        </w:rPr>
        <w:t>Law change therapy dog yes public transport for NDIS individuals</w:t>
      </w:r>
    </w:p>
    <w:p w14:paraId="1B17496E"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05631043" w14:textId="24F30BC5" w:rsidR="00A455A6" w:rsidRPr="006D25AF" w:rsidRDefault="00E53D9B" w:rsidP="00CA03A3">
      <w:pPr>
        <w:pStyle w:val="BodyText"/>
      </w:pPr>
      <w:r w:rsidRPr="006D25AF">
        <w:lastRenderedPageBreak/>
        <w:t>How would you rate the current level of accessibility for companion animals on public transport in your local area?</w:t>
      </w:r>
      <w:r w:rsidRPr="006D25AF">
        <w:tab/>
      </w:r>
      <w:r w:rsidRPr="006D25AF">
        <w:tab/>
      </w:r>
      <w:r w:rsidRPr="006D25AF">
        <w:tab/>
      </w:r>
      <w:r w:rsidRPr="006D25AF">
        <w:tab/>
      </w:r>
      <w:r w:rsidRPr="006D25AF">
        <w:tab/>
      </w:r>
    </w:p>
    <w:p w14:paraId="3872D50D" w14:textId="77777777" w:rsidR="006B22FC" w:rsidRDefault="006B22FC" w:rsidP="00E53D9B">
      <w:pPr>
        <w:spacing w:before="0" w:after="160" w:line="259" w:lineRule="auto"/>
        <w:jc w:val="both"/>
        <w:rPr>
          <w:rFonts w:cs="Arial"/>
          <w:szCs w:val="24"/>
          <w:lang w:val="en-US"/>
        </w:rPr>
      </w:pPr>
    </w:p>
    <w:p w14:paraId="0848727C" w14:textId="2EBCAD09" w:rsidR="00E53D9B" w:rsidRPr="00AD6C08" w:rsidRDefault="00E53D9B" w:rsidP="00E53D9B">
      <w:pPr>
        <w:spacing w:before="0" w:after="160" w:line="259" w:lineRule="auto"/>
        <w:jc w:val="both"/>
        <w:rPr>
          <w:rFonts w:cs="Arial"/>
          <w:szCs w:val="24"/>
          <w:lang w:val="en-US"/>
        </w:rPr>
      </w:pPr>
      <w:r w:rsidRPr="00AD6C08">
        <w:rPr>
          <w:rFonts w:cs="Arial"/>
          <w:szCs w:val="24"/>
          <w:lang w:val="en-US"/>
        </w:rPr>
        <w:t xml:space="preserve">The respondents </w:t>
      </w:r>
      <w:r w:rsidR="006B22FC">
        <w:rPr>
          <w:rFonts w:cs="Arial"/>
          <w:szCs w:val="24"/>
          <w:lang w:val="en-US"/>
        </w:rPr>
        <w:t xml:space="preserve">who answered this question </w:t>
      </w:r>
      <w:r w:rsidRPr="00AD6C08">
        <w:rPr>
          <w:rFonts w:cs="Arial"/>
          <w:szCs w:val="24"/>
          <w:lang w:val="en-US"/>
        </w:rPr>
        <w:t>rated the level of accessibility as follows:</w:t>
      </w:r>
    </w:p>
    <w:p w14:paraId="71385E2D" w14:textId="01A326C1" w:rsidR="00F25D7C" w:rsidRDefault="00F25D7C" w:rsidP="00F25D7C">
      <w:pPr>
        <w:pStyle w:val="Caption"/>
        <w:keepNext/>
      </w:pPr>
      <w:bookmarkStart w:id="83" w:name="_Toc138189596"/>
      <w:r>
        <w:t xml:space="preserve">Table </w:t>
      </w:r>
      <w:fldSimple w:instr=" SEQ Table \* ARABIC ">
        <w:r>
          <w:rPr>
            <w:noProof/>
          </w:rPr>
          <w:t>49</w:t>
        </w:r>
      </w:fldSimple>
      <w:r>
        <w:t xml:space="preserve">: </w:t>
      </w:r>
      <w:proofErr w:type="spellStart"/>
      <w:r>
        <w:t>accessiiliy</w:t>
      </w:r>
      <w:proofErr w:type="spellEnd"/>
      <w:r>
        <w:t xml:space="preserve"> of public transport for companion animals</w:t>
      </w:r>
      <w:bookmarkEnd w:id="83"/>
    </w:p>
    <w:tbl>
      <w:tblPr>
        <w:tblStyle w:val="TableGrid"/>
        <w:tblW w:w="0" w:type="auto"/>
        <w:jc w:val="center"/>
        <w:tblLook w:val="04A0" w:firstRow="1" w:lastRow="0" w:firstColumn="1" w:lastColumn="0" w:noHBand="0" w:noVBand="1"/>
      </w:tblPr>
      <w:tblGrid>
        <w:gridCol w:w="1211"/>
        <w:gridCol w:w="1512"/>
        <w:gridCol w:w="1337"/>
      </w:tblGrid>
      <w:tr w:rsidR="00E53D9B" w:rsidRPr="005D20A7" w14:paraId="2B9A82EE" w14:textId="77777777" w:rsidTr="00FA683B">
        <w:trPr>
          <w:jc w:val="center"/>
        </w:trPr>
        <w:tc>
          <w:tcPr>
            <w:tcW w:w="0" w:type="auto"/>
          </w:tcPr>
          <w:p w14:paraId="5E5CAAA7"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240BBDEF" w14:textId="1A889699" w:rsidR="00E53D9B" w:rsidRPr="005D20A7" w:rsidRDefault="00FF1D8F" w:rsidP="00AC5AD6">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71823790"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25808FC0" w14:textId="77777777" w:rsidTr="00FA683B">
        <w:trPr>
          <w:jc w:val="center"/>
        </w:trPr>
        <w:tc>
          <w:tcPr>
            <w:tcW w:w="0" w:type="auto"/>
          </w:tcPr>
          <w:p w14:paraId="619DA26D"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Very good</w:t>
            </w:r>
          </w:p>
        </w:tc>
        <w:tc>
          <w:tcPr>
            <w:tcW w:w="0" w:type="auto"/>
          </w:tcPr>
          <w:p w14:paraId="776D11C0"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0</w:t>
            </w:r>
          </w:p>
        </w:tc>
        <w:tc>
          <w:tcPr>
            <w:tcW w:w="0" w:type="auto"/>
          </w:tcPr>
          <w:p w14:paraId="2E4EF101" w14:textId="3E61B241"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0</w:t>
            </w:r>
            <w:r w:rsidR="00AC5AD6">
              <w:rPr>
                <w:rFonts w:cstheme="minorHAnsi"/>
                <w:szCs w:val="24"/>
                <w:lang w:val="en-US"/>
              </w:rPr>
              <w:t>.0%</w:t>
            </w:r>
          </w:p>
        </w:tc>
      </w:tr>
      <w:tr w:rsidR="00E53D9B" w:rsidRPr="005D20A7" w14:paraId="78F41CB2" w14:textId="77777777" w:rsidTr="00FA683B">
        <w:trPr>
          <w:jc w:val="center"/>
        </w:trPr>
        <w:tc>
          <w:tcPr>
            <w:tcW w:w="0" w:type="auto"/>
          </w:tcPr>
          <w:p w14:paraId="5017912A"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Good</w:t>
            </w:r>
          </w:p>
        </w:tc>
        <w:tc>
          <w:tcPr>
            <w:tcW w:w="0" w:type="auto"/>
          </w:tcPr>
          <w:p w14:paraId="3328DEFC"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0</w:t>
            </w:r>
          </w:p>
        </w:tc>
        <w:tc>
          <w:tcPr>
            <w:tcW w:w="0" w:type="auto"/>
          </w:tcPr>
          <w:p w14:paraId="41FF4483" w14:textId="4FFB6580"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0</w:t>
            </w:r>
            <w:r w:rsidR="00AC5AD6">
              <w:rPr>
                <w:rFonts w:cstheme="minorHAnsi"/>
                <w:szCs w:val="24"/>
                <w:lang w:val="en-US"/>
              </w:rPr>
              <w:t>.0%</w:t>
            </w:r>
          </w:p>
        </w:tc>
      </w:tr>
      <w:tr w:rsidR="00E53D9B" w:rsidRPr="005D20A7" w14:paraId="1A71F768" w14:textId="77777777" w:rsidTr="00FA683B">
        <w:trPr>
          <w:jc w:val="center"/>
        </w:trPr>
        <w:tc>
          <w:tcPr>
            <w:tcW w:w="0" w:type="auto"/>
          </w:tcPr>
          <w:p w14:paraId="47FDC0F7"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Fair</w:t>
            </w:r>
          </w:p>
        </w:tc>
        <w:tc>
          <w:tcPr>
            <w:tcW w:w="0" w:type="auto"/>
          </w:tcPr>
          <w:p w14:paraId="6CE09793"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3</w:t>
            </w:r>
          </w:p>
        </w:tc>
        <w:tc>
          <w:tcPr>
            <w:tcW w:w="0" w:type="auto"/>
          </w:tcPr>
          <w:p w14:paraId="7F23C60E" w14:textId="1730451E"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60</w:t>
            </w:r>
            <w:r w:rsidR="00AC5AD6">
              <w:rPr>
                <w:rFonts w:cstheme="minorHAnsi"/>
                <w:szCs w:val="24"/>
                <w:lang w:val="en-US"/>
              </w:rPr>
              <w:t>.0%</w:t>
            </w:r>
          </w:p>
        </w:tc>
      </w:tr>
      <w:tr w:rsidR="00E53D9B" w:rsidRPr="005D20A7" w14:paraId="1CB4FE17" w14:textId="77777777" w:rsidTr="00FA683B">
        <w:trPr>
          <w:jc w:val="center"/>
        </w:trPr>
        <w:tc>
          <w:tcPr>
            <w:tcW w:w="0" w:type="auto"/>
          </w:tcPr>
          <w:p w14:paraId="212D0F0D"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Poor</w:t>
            </w:r>
          </w:p>
        </w:tc>
        <w:tc>
          <w:tcPr>
            <w:tcW w:w="0" w:type="auto"/>
          </w:tcPr>
          <w:p w14:paraId="58A71706"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2</w:t>
            </w:r>
          </w:p>
        </w:tc>
        <w:tc>
          <w:tcPr>
            <w:tcW w:w="0" w:type="auto"/>
          </w:tcPr>
          <w:p w14:paraId="1D2B2EF4" w14:textId="6AF2D946"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40</w:t>
            </w:r>
            <w:r w:rsidR="00AC5AD6">
              <w:rPr>
                <w:rFonts w:cstheme="minorHAnsi"/>
                <w:szCs w:val="24"/>
                <w:lang w:val="en-US"/>
              </w:rPr>
              <w:t>.0%</w:t>
            </w:r>
          </w:p>
        </w:tc>
      </w:tr>
      <w:tr w:rsidR="00E53D9B" w:rsidRPr="005D20A7" w14:paraId="62C329BF" w14:textId="77777777" w:rsidTr="00FA683B">
        <w:trPr>
          <w:jc w:val="center"/>
        </w:trPr>
        <w:tc>
          <w:tcPr>
            <w:tcW w:w="0" w:type="auto"/>
          </w:tcPr>
          <w:p w14:paraId="66847BB7"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038B00A3"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5</w:t>
            </w:r>
          </w:p>
        </w:tc>
        <w:tc>
          <w:tcPr>
            <w:tcW w:w="0" w:type="auto"/>
          </w:tcPr>
          <w:p w14:paraId="06A428F0" w14:textId="17EF86B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100</w:t>
            </w:r>
            <w:r w:rsidR="00AC5AD6">
              <w:rPr>
                <w:rFonts w:cstheme="minorHAnsi"/>
                <w:szCs w:val="24"/>
                <w:lang w:val="en-US"/>
              </w:rPr>
              <w:t>.0%</w:t>
            </w:r>
          </w:p>
        </w:tc>
      </w:tr>
    </w:tbl>
    <w:p w14:paraId="742564D1"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59999D5C" w14:textId="77777777" w:rsidR="00E53D9B" w:rsidRPr="001026E0" w:rsidRDefault="00E53D9B" w:rsidP="00A56E17">
      <w:pPr>
        <w:pStyle w:val="ListParagraph"/>
        <w:numPr>
          <w:ilvl w:val="0"/>
          <w:numId w:val="44"/>
        </w:numPr>
        <w:rPr>
          <w:b/>
          <w:lang w:val="en-US"/>
        </w:rPr>
      </w:pPr>
      <w:r>
        <w:rPr>
          <w:lang w:val="en-US"/>
        </w:rPr>
        <w:t>60</w:t>
      </w:r>
      <w:r w:rsidRPr="002B017E">
        <w:rPr>
          <w:lang w:val="en-US"/>
        </w:rPr>
        <w:t>% of those who responded rated the current level of accessibility for people with disabilities on taxis in your local area</w:t>
      </w:r>
      <w:r>
        <w:rPr>
          <w:lang w:val="en-US"/>
        </w:rPr>
        <w:t xml:space="preserve"> as fair.</w:t>
      </w:r>
    </w:p>
    <w:p w14:paraId="1794EECB" w14:textId="77777777" w:rsidR="006B22FC" w:rsidRDefault="006B22FC">
      <w:pPr>
        <w:spacing w:before="0" w:after="160" w:line="259" w:lineRule="auto"/>
        <w:rPr>
          <w:lang w:val="en-US"/>
        </w:rPr>
      </w:pPr>
    </w:p>
    <w:p w14:paraId="577EBF4C" w14:textId="1746F0EA" w:rsidR="00CA03A3" w:rsidRDefault="00CA03A3">
      <w:pPr>
        <w:spacing w:before="0" w:after="160" w:line="259" w:lineRule="auto"/>
        <w:rPr>
          <w:lang w:val="en-US"/>
        </w:rPr>
      </w:pPr>
      <w:r>
        <w:rPr>
          <w:lang w:val="en-US"/>
        </w:rPr>
        <w:t>Transportation is a fundamental component of daily living, allowing persons to access a variety of essential services and opportunities. Nonetheless, the accessibility of public transportation in many local locations is inadequate for individuals with disabilities who rely on companion animals for support and assistance. Various studies indicate that public transportation plays a crucial role in the lives of people with disabilities by allowing them to reach their desired destinations and participate fully in society. Unfortunately, authorities in most places in the United States and Australia only allow registered service animals or small animals in cages on public transit, limiting the access of people with disabilities who require a companion animal. Pet owners, particularly those in low-socioeconomic areas, are placed at a significant disadvantage by this legislation, which almost completely prohibits them from using public transportation with their pets. The limited accessibility of companion animals on public transportation causes substantial obstacles and hinders the mobility and freedom of disabled individuals</w:t>
      </w:r>
      <w:r>
        <w:rPr>
          <w:rStyle w:val="FootnoteReference"/>
          <w:lang w:val="en-US"/>
        </w:rPr>
        <w:footnoteReference w:id="23"/>
      </w:r>
      <w:r>
        <w:rPr>
          <w:lang w:val="en-US"/>
        </w:rPr>
        <w:t>.</w:t>
      </w:r>
    </w:p>
    <w:p w14:paraId="0E32EFC2" w14:textId="7C903B80" w:rsidR="00CF71DD" w:rsidRDefault="00CF71DD">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7536C0F0" w14:textId="7F6CDBA3" w:rsidR="00E53D9B" w:rsidRPr="006D25AF" w:rsidRDefault="00E53D9B" w:rsidP="00CA03A3">
      <w:pPr>
        <w:pStyle w:val="BodyText"/>
      </w:pPr>
      <w:r w:rsidRPr="006D25AF">
        <w:lastRenderedPageBreak/>
        <w:t>What specific changes or improvements would you like to see in accessibility for companion animals on public transport in your local area?</w:t>
      </w:r>
    </w:p>
    <w:p w14:paraId="4FFF2609" w14:textId="77777777" w:rsidR="00911752" w:rsidRDefault="00911752" w:rsidP="00E53D9B">
      <w:pPr>
        <w:spacing w:before="0" w:after="160" w:line="259" w:lineRule="auto"/>
        <w:jc w:val="both"/>
        <w:rPr>
          <w:rFonts w:cs="Arial"/>
          <w:szCs w:val="24"/>
          <w:lang w:val="en-US"/>
        </w:rPr>
      </w:pPr>
    </w:p>
    <w:p w14:paraId="5094B451" w14:textId="59C404F6" w:rsidR="00E53D9B" w:rsidRPr="00DD019A" w:rsidRDefault="00E53D9B" w:rsidP="00E53D9B">
      <w:pPr>
        <w:spacing w:before="0" w:after="160" w:line="259" w:lineRule="auto"/>
        <w:jc w:val="both"/>
        <w:rPr>
          <w:rFonts w:cs="Arial"/>
          <w:szCs w:val="24"/>
          <w:lang w:val="en-US"/>
        </w:rPr>
      </w:pPr>
      <w:r w:rsidRPr="00DD019A">
        <w:rPr>
          <w:rFonts w:cs="Arial"/>
          <w:szCs w:val="24"/>
          <w:lang w:val="en-US"/>
        </w:rPr>
        <w:t>The respondents suggested the following:</w:t>
      </w:r>
    </w:p>
    <w:p w14:paraId="73D66E73" w14:textId="7E59C193" w:rsidR="00E53D9B" w:rsidRPr="001026E0" w:rsidRDefault="00E53D9B" w:rsidP="00A56E17">
      <w:pPr>
        <w:pStyle w:val="ListParagraph"/>
        <w:numPr>
          <w:ilvl w:val="0"/>
          <w:numId w:val="44"/>
        </w:numPr>
        <w:rPr>
          <w:lang w:val="en-US"/>
        </w:rPr>
      </w:pPr>
      <w:r>
        <w:rPr>
          <w:lang w:val="en-US"/>
        </w:rPr>
        <w:t>A</w:t>
      </w:r>
      <w:r w:rsidRPr="001026E0">
        <w:rPr>
          <w:lang w:val="en-US"/>
        </w:rPr>
        <w:t xml:space="preserve">ny reasonable pet owner </w:t>
      </w:r>
      <w:r>
        <w:rPr>
          <w:lang w:val="en-US"/>
        </w:rPr>
        <w:t>should be a</w:t>
      </w:r>
      <w:r w:rsidRPr="001026E0">
        <w:rPr>
          <w:lang w:val="en-US"/>
        </w:rPr>
        <w:t>ble to take their pet with them on public transport</w:t>
      </w:r>
      <w:r>
        <w:rPr>
          <w:lang w:val="en-US"/>
        </w:rPr>
        <w:t xml:space="preserve"> without discrimination.</w:t>
      </w:r>
      <w:r w:rsidRPr="001026E0">
        <w:rPr>
          <w:lang w:val="en-US"/>
        </w:rPr>
        <w:tab/>
      </w:r>
      <w:r w:rsidRPr="001026E0">
        <w:rPr>
          <w:lang w:val="en-US"/>
        </w:rPr>
        <w:tab/>
      </w:r>
      <w:r w:rsidRPr="001026E0">
        <w:rPr>
          <w:lang w:val="en-US"/>
        </w:rPr>
        <w:tab/>
      </w:r>
      <w:r w:rsidRPr="001026E0">
        <w:rPr>
          <w:lang w:val="en-US"/>
        </w:rPr>
        <w:tab/>
      </w:r>
      <w:r w:rsidRPr="001026E0">
        <w:rPr>
          <w:lang w:val="en-US"/>
        </w:rPr>
        <w:tab/>
      </w:r>
    </w:p>
    <w:p w14:paraId="0458289E" w14:textId="1145D6E7" w:rsidR="00E53D9B" w:rsidRPr="001026E0" w:rsidRDefault="00E53D9B" w:rsidP="00A56E17">
      <w:pPr>
        <w:pStyle w:val="ListParagraph"/>
        <w:numPr>
          <w:ilvl w:val="0"/>
          <w:numId w:val="44"/>
        </w:numPr>
        <w:rPr>
          <w:lang w:val="en-US"/>
        </w:rPr>
      </w:pPr>
      <w:r w:rsidRPr="001026E0">
        <w:rPr>
          <w:lang w:val="en-US"/>
        </w:rPr>
        <w:t xml:space="preserve">Allow </w:t>
      </w:r>
      <w:r>
        <w:rPr>
          <w:lang w:val="en-US"/>
        </w:rPr>
        <w:t xml:space="preserve">companion animals like it is done </w:t>
      </w:r>
      <w:r w:rsidRPr="001026E0">
        <w:rPr>
          <w:lang w:val="en-US"/>
        </w:rPr>
        <w:t>in the UK and US</w:t>
      </w:r>
      <w:r w:rsidRPr="001026E0">
        <w:rPr>
          <w:lang w:val="en-US"/>
        </w:rPr>
        <w:tab/>
      </w:r>
      <w:r w:rsidRPr="001026E0">
        <w:rPr>
          <w:lang w:val="en-US"/>
        </w:rPr>
        <w:tab/>
      </w:r>
    </w:p>
    <w:p w14:paraId="451AEC2C" w14:textId="1401E8F9" w:rsidR="00E53D9B" w:rsidRPr="001026E0" w:rsidRDefault="00352631" w:rsidP="00A56E17">
      <w:pPr>
        <w:pStyle w:val="ListParagraph"/>
        <w:numPr>
          <w:ilvl w:val="0"/>
          <w:numId w:val="44"/>
        </w:numPr>
        <w:rPr>
          <w:lang w:val="en-US"/>
        </w:rPr>
      </w:pPr>
      <w:r>
        <w:rPr>
          <w:lang w:val="en-US"/>
        </w:rPr>
        <w:t>Companion</w:t>
      </w:r>
      <w:r w:rsidR="00E53D9B">
        <w:rPr>
          <w:lang w:val="en-US"/>
        </w:rPr>
        <w:t xml:space="preserve"> animals should not be</w:t>
      </w:r>
      <w:r w:rsidR="00E53D9B" w:rsidRPr="001026E0">
        <w:rPr>
          <w:lang w:val="en-US"/>
        </w:rPr>
        <w:t xml:space="preserve"> allowed on public </w:t>
      </w:r>
      <w:proofErr w:type="gramStart"/>
      <w:r w:rsidR="00E53D9B" w:rsidRPr="001026E0">
        <w:rPr>
          <w:lang w:val="en-US"/>
        </w:rPr>
        <w:t>transport</w:t>
      </w:r>
      <w:proofErr w:type="gramEnd"/>
      <w:r w:rsidR="00E53D9B" w:rsidRPr="001026E0">
        <w:rPr>
          <w:lang w:val="en-US"/>
        </w:rPr>
        <w:t xml:space="preserve"> </w:t>
      </w:r>
      <w:r w:rsidR="00E53D9B" w:rsidRPr="001026E0">
        <w:rPr>
          <w:lang w:val="en-US"/>
        </w:rPr>
        <w:tab/>
      </w:r>
    </w:p>
    <w:p w14:paraId="34E3255C" w14:textId="596A6BF7" w:rsidR="00E53D9B" w:rsidRPr="001026E0" w:rsidRDefault="00E53D9B" w:rsidP="00A56E17">
      <w:pPr>
        <w:pStyle w:val="ListParagraph"/>
        <w:numPr>
          <w:ilvl w:val="0"/>
          <w:numId w:val="44"/>
        </w:numPr>
        <w:rPr>
          <w:lang w:val="en-US"/>
        </w:rPr>
      </w:pPr>
      <w:r w:rsidRPr="001026E0">
        <w:rPr>
          <w:lang w:val="en-US"/>
        </w:rPr>
        <w:t>More space</w:t>
      </w:r>
      <w:r>
        <w:rPr>
          <w:lang w:val="en-US"/>
        </w:rPr>
        <w:t xml:space="preserve"> should be provided for companion animals.</w:t>
      </w:r>
      <w:r w:rsidRPr="001026E0">
        <w:rPr>
          <w:lang w:val="en-US"/>
        </w:rPr>
        <w:tab/>
      </w:r>
      <w:r w:rsidRPr="001026E0">
        <w:rPr>
          <w:lang w:val="en-US"/>
        </w:rPr>
        <w:tab/>
      </w:r>
    </w:p>
    <w:p w14:paraId="091CF7F1" w14:textId="77777777" w:rsidR="00E53D9B" w:rsidRDefault="00E53D9B" w:rsidP="00A56E17">
      <w:pPr>
        <w:pStyle w:val="ListParagraph"/>
        <w:numPr>
          <w:ilvl w:val="0"/>
          <w:numId w:val="44"/>
        </w:numPr>
        <w:rPr>
          <w:b/>
          <w:lang w:val="en-US"/>
        </w:rPr>
      </w:pPr>
      <w:r w:rsidRPr="001026E0">
        <w:rPr>
          <w:lang w:val="en-US"/>
        </w:rPr>
        <w:t xml:space="preserve">Education is vital because so many people are only used to guide dogs not other support </w:t>
      </w:r>
      <w:proofErr w:type="gramStart"/>
      <w:r w:rsidRPr="001026E0">
        <w:rPr>
          <w:lang w:val="en-US"/>
        </w:rPr>
        <w:t>animals</w:t>
      </w:r>
      <w:proofErr w:type="gramEnd"/>
      <w:r w:rsidRPr="001026E0">
        <w:rPr>
          <w:b/>
          <w:lang w:val="en-US"/>
        </w:rPr>
        <w:t xml:space="preserve"> </w:t>
      </w:r>
    </w:p>
    <w:p w14:paraId="3674A325"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376090E6" w14:textId="6768B1AA" w:rsidR="00E53D9B" w:rsidRPr="006D25AF" w:rsidRDefault="00E53D9B" w:rsidP="00CA03A3">
      <w:pPr>
        <w:pStyle w:val="BodyText"/>
      </w:pPr>
      <w:r w:rsidRPr="006D25AF">
        <w:lastRenderedPageBreak/>
        <w:t>Have issues with travelling with your companion animal ever prevented you from undertaking a journey on public transport?</w:t>
      </w:r>
    </w:p>
    <w:p w14:paraId="00DAC4D3" w14:textId="77777777" w:rsidR="00464095" w:rsidRDefault="00464095" w:rsidP="00E53D9B">
      <w:pPr>
        <w:spacing w:before="0" w:after="160" w:line="259" w:lineRule="auto"/>
        <w:jc w:val="both"/>
        <w:rPr>
          <w:rFonts w:cs="Arial"/>
          <w:szCs w:val="24"/>
          <w:lang w:val="en-US"/>
        </w:rPr>
      </w:pPr>
    </w:p>
    <w:p w14:paraId="0EA391D0" w14:textId="4C26A027"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16D96929" w14:textId="7D0CD7DF" w:rsidR="00F25D7C" w:rsidRDefault="00F25D7C" w:rsidP="00F25D7C">
      <w:pPr>
        <w:pStyle w:val="Caption"/>
        <w:keepNext/>
      </w:pPr>
      <w:bookmarkStart w:id="84" w:name="_Toc138189597"/>
      <w:r>
        <w:t xml:space="preserve">Table </w:t>
      </w:r>
      <w:fldSimple w:instr=" SEQ Table \* ARABIC ">
        <w:r>
          <w:rPr>
            <w:noProof/>
          </w:rPr>
          <w:t>50</w:t>
        </w:r>
      </w:fldSimple>
      <w:r>
        <w:t>: companion animal issues prevented the journey</w:t>
      </w:r>
      <w:bookmarkEnd w:id="84"/>
    </w:p>
    <w:tbl>
      <w:tblPr>
        <w:tblStyle w:val="TableGrid"/>
        <w:tblW w:w="0" w:type="auto"/>
        <w:jc w:val="center"/>
        <w:tblLook w:val="04A0" w:firstRow="1" w:lastRow="0" w:firstColumn="1" w:lastColumn="0" w:noHBand="0" w:noVBand="1"/>
      </w:tblPr>
      <w:tblGrid>
        <w:gridCol w:w="1171"/>
        <w:gridCol w:w="1512"/>
        <w:gridCol w:w="1337"/>
      </w:tblGrid>
      <w:tr w:rsidR="00E53D9B" w:rsidRPr="005D20A7" w14:paraId="5E4BB867" w14:textId="77777777" w:rsidTr="00AC5AD6">
        <w:trPr>
          <w:jc w:val="center"/>
        </w:trPr>
        <w:tc>
          <w:tcPr>
            <w:tcW w:w="0" w:type="auto"/>
          </w:tcPr>
          <w:p w14:paraId="341D8C44"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6C9ACCEA" w14:textId="56A8D6B5" w:rsidR="00E53D9B" w:rsidRPr="005D20A7" w:rsidRDefault="00FF1D8F" w:rsidP="00AC5AD6">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09B42067"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3EC2C6FF" w14:textId="77777777" w:rsidTr="00AC5AD6">
        <w:trPr>
          <w:jc w:val="center"/>
        </w:trPr>
        <w:tc>
          <w:tcPr>
            <w:tcW w:w="0" w:type="auto"/>
          </w:tcPr>
          <w:p w14:paraId="19EE2EF9"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Yes</w:t>
            </w:r>
          </w:p>
        </w:tc>
        <w:tc>
          <w:tcPr>
            <w:tcW w:w="0" w:type="auto"/>
          </w:tcPr>
          <w:p w14:paraId="618CBAFB" w14:textId="77777777" w:rsidR="00E53D9B" w:rsidRPr="005D20A7" w:rsidRDefault="00E53D9B" w:rsidP="006D03D8">
            <w:pPr>
              <w:spacing w:before="0" w:after="0" w:line="240" w:lineRule="auto"/>
              <w:jc w:val="right"/>
              <w:rPr>
                <w:rFonts w:cstheme="minorHAnsi"/>
                <w:szCs w:val="24"/>
                <w:lang w:val="en-US"/>
              </w:rPr>
            </w:pPr>
            <w:r w:rsidRPr="005D20A7">
              <w:rPr>
                <w:rFonts w:cstheme="minorHAnsi"/>
                <w:szCs w:val="24"/>
                <w:lang w:val="en-US"/>
              </w:rPr>
              <w:t>2</w:t>
            </w:r>
          </w:p>
        </w:tc>
        <w:tc>
          <w:tcPr>
            <w:tcW w:w="0" w:type="auto"/>
          </w:tcPr>
          <w:p w14:paraId="6EEE15AF" w14:textId="6B983915" w:rsidR="00E53D9B" w:rsidRPr="005D20A7" w:rsidRDefault="00E53D9B" w:rsidP="006D03D8">
            <w:pPr>
              <w:spacing w:before="0" w:after="0" w:line="240" w:lineRule="auto"/>
              <w:jc w:val="right"/>
              <w:rPr>
                <w:rFonts w:cstheme="minorHAnsi"/>
                <w:szCs w:val="24"/>
                <w:lang w:val="en-US"/>
              </w:rPr>
            </w:pPr>
            <w:r w:rsidRPr="005D20A7">
              <w:rPr>
                <w:rFonts w:cstheme="minorHAnsi"/>
                <w:szCs w:val="24"/>
                <w:lang w:val="en-US"/>
              </w:rPr>
              <w:t>50</w:t>
            </w:r>
            <w:r w:rsidR="00AC5AD6">
              <w:rPr>
                <w:rFonts w:cstheme="minorHAnsi"/>
                <w:szCs w:val="24"/>
                <w:lang w:val="en-US"/>
              </w:rPr>
              <w:t>.0%</w:t>
            </w:r>
          </w:p>
        </w:tc>
      </w:tr>
      <w:tr w:rsidR="00E53D9B" w:rsidRPr="005D20A7" w14:paraId="553D32F3" w14:textId="77777777" w:rsidTr="00AC5AD6">
        <w:trPr>
          <w:jc w:val="center"/>
        </w:trPr>
        <w:tc>
          <w:tcPr>
            <w:tcW w:w="0" w:type="auto"/>
          </w:tcPr>
          <w:p w14:paraId="5158F82E"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 xml:space="preserve">No </w:t>
            </w:r>
          </w:p>
        </w:tc>
        <w:tc>
          <w:tcPr>
            <w:tcW w:w="0" w:type="auto"/>
          </w:tcPr>
          <w:p w14:paraId="5D35EADB" w14:textId="77777777" w:rsidR="00E53D9B" w:rsidRPr="005D20A7" w:rsidRDefault="00E53D9B" w:rsidP="006D03D8">
            <w:pPr>
              <w:spacing w:before="0" w:after="0" w:line="240" w:lineRule="auto"/>
              <w:jc w:val="right"/>
              <w:rPr>
                <w:rFonts w:cstheme="minorHAnsi"/>
                <w:szCs w:val="24"/>
                <w:lang w:val="en-US"/>
              </w:rPr>
            </w:pPr>
            <w:r w:rsidRPr="005D20A7">
              <w:rPr>
                <w:rFonts w:cstheme="minorHAnsi"/>
                <w:szCs w:val="24"/>
                <w:lang w:val="en-US"/>
              </w:rPr>
              <w:t>2</w:t>
            </w:r>
          </w:p>
        </w:tc>
        <w:tc>
          <w:tcPr>
            <w:tcW w:w="0" w:type="auto"/>
          </w:tcPr>
          <w:p w14:paraId="787FADD8" w14:textId="133EC821" w:rsidR="00E53D9B" w:rsidRPr="005D20A7" w:rsidRDefault="00E53D9B" w:rsidP="006D03D8">
            <w:pPr>
              <w:spacing w:before="0" w:after="0" w:line="240" w:lineRule="auto"/>
              <w:jc w:val="right"/>
              <w:rPr>
                <w:rFonts w:cstheme="minorHAnsi"/>
                <w:szCs w:val="24"/>
                <w:lang w:val="en-US"/>
              </w:rPr>
            </w:pPr>
            <w:r w:rsidRPr="005D20A7">
              <w:rPr>
                <w:rFonts w:cstheme="minorHAnsi"/>
                <w:szCs w:val="24"/>
                <w:lang w:val="en-US"/>
              </w:rPr>
              <w:t>50</w:t>
            </w:r>
            <w:r w:rsidR="00AC5AD6">
              <w:rPr>
                <w:rFonts w:cstheme="minorHAnsi"/>
                <w:szCs w:val="24"/>
                <w:lang w:val="en-US"/>
              </w:rPr>
              <w:t>.0%</w:t>
            </w:r>
          </w:p>
        </w:tc>
      </w:tr>
      <w:tr w:rsidR="00E53D9B" w:rsidRPr="005D20A7" w14:paraId="229FF5E0" w14:textId="77777777" w:rsidTr="00AC5AD6">
        <w:trPr>
          <w:jc w:val="center"/>
        </w:trPr>
        <w:tc>
          <w:tcPr>
            <w:tcW w:w="0" w:type="auto"/>
          </w:tcPr>
          <w:p w14:paraId="27D87B4E"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36FF2FCF" w14:textId="77777777" w:rsidR="00E53D9B" w:rsidRPr="005D20A7" w:rsidRDefault="00E53D9B" w:rsidP="006D03D8">
            <w:pPr>
              <w:spacing w:before="0" w:after="0" w:line="240" w:lineRule="auto"/>
              <w:jc w:val="right"/>
              <w:rPr>
                <w:rFonts w:cstheme="minorHAnsi"/>
                <w:szCs w:val="24"/>
                <w:lang w:val="en-US"/>
              </w:rPr>
            </w:pPr>
            <w:r w:rsidRPr="005D20A7">
              <w:rPr>
                <w:rFonts w:cstheme="minorHAnsi"/>
                <w:szCs w:val="24"/>
                <w:lang w:val="en-US"/>
              </w:rPr>
              <w:t>4</w:t>
            </w:r>
          </w:p>
        </w:tc>
        <w:tc>
          <w:tcPr>
            <w:tcW w:w="0" w:type="auto"/>
          </w:tcPr>
          <w:p w14:paraId="76D9F52F" w14:textId="14D99681" w:rsidR="00E53D9B" w:rsidRPr="005D20A7" w:rsidRDefault="00E53D9B" w:rsidP="006D03D8">
            <w:pPr>
              <w:spacing w:before="0" w:after="0" w:line="240" w:lineRule="auto"/>
              <w:jc w:val="right"/>
              <w:rPr>
                <w:rFonts w:cstheme="minorHAnsi"/>
                <w:szCs w:val="24"/>
                <w:lang w:val="en-US"/>
              </w:rPr>
            </w:pPr>
            <w:r w:rsidRPr="005D20A7">
              <w:rPr>
                <w:rFonts w:cstheme="minorHAnsi"/>
                <w:szCs w:val="24"/>
                <w:lang w:val="en-US"/>
              </w:rPr>
              <w:t>100</w:t>
            </w:r>
            <w:r w:rsidR="00AC5AD6">
              <w:rPr>
                <w:rFonts w:cstheme="minorHAnsi"/>
                <w:szCs w:val="24"/>
                <w:lang w:val="en-US"/>
              </w:rPr>
              <w:t>.0%</w:t>
            </w:r>
          </w:p>
        </w:tc>
      </w:tr>
    </w:tbl>
    <w:p w14:paraId="6DA85821"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6E49EE4F" w14:textId="77777777" w:rsidR="00E53D9B" w:rsidRDefault="00E53D9B" w:rsidP="00E53D9B">
      <w:pPr>
        <w:spacing w:before="0" w:after="160" w:line="259" w:lineRule="auto"/>
        <w:jc w:val="both"/>
        <w:rPr>
          <w:rFonts w:cs="Arial"/>
          <w:szCs w:val="24"/>
          <w:lang w:val="en-US"/>
        </w:rPr>
      </w:pPr>
      <w:r>
        <w:rPr>
          <w:rFonts w:cs="Arial"/>
          <w:szCs w:val="24"/>
          <w:lang w:val="en-US"/>
        </w:rPr>
        <w:t xml:space="preserve">50% of those who responded to the question reported that </w:t>
      </w:r>
      <w:r w:rsidRPr="00F7352A">
        <w:rPr>
          <w:rFonts w:cs="Arial"/>
          <w:szCs w:val="24"/>
          <w:lang w:val="en-US"/>
        </w:rPr>
        <w:t xml:space="preserve">issues </w:t>
      </w:r>
      <w:r>
        <w:rPr>
          <w:rFonts w:cs="Arial"/>
          <w:szCs w:val="24"/>
          <w:lang w:val="en-US"/>
        </w:rPr>
        <w:t xml:space="preserve">with </w:t>
      </w:r>
      <w:r w:rsidRPr="00DD019A">
        <w:rPr>
          <w:rFonts w:cs="Arial"/>
          <w:szCs w:val="24"/>
          <w:lang w:val="en-US"/>
        </w:rPr>
        <w:t xml:space="preserve">travelling with </w:t>
      </w:r>
      <w:r>
        <w:rPr>
          <w:rFonts w:cs="Arial"/>
          <w:szCs w:val="24"/>
          <w:lang w:val="en-US"/>
        </w:rPr>
        <w:t>their</w:t>
      </w:r>
      <w:r w:rsidRPr="00DD019A">
        <w:rPr>
          <w:rFonts w:cs="Arial"/>
          <w:szCs w:val="24"/>
          <w:lang w:val="en-US"/>
        </w:rPr>
        <w:t xml:space="preserve"> companion animal </w:t>
      </w:r>
      <w:r>
        <w:rPr>
          <w:rFonts w:cs="Arial"/>
          <w:szCs w:val="24"/>
          <w:lang w:val="en-US"/>
        </w:rPr>
        <w:t>had</w:t>
      </w:r>
      <w:r w:rsidRPr="00DD019A">
        <w:rPr>
          <w:rFonts w:cs="Arial"/>
          <w:szCs w:val="24"/>
          <w:lang w:val="en-US"/>
        </w:rPr>
        <w:t xml:space="preserve"> prevented you from undertaking a journey on public transport</w:t>
      </w:r>
      <w:r>
        <w:rPr>
          <w:rFonts w:cs="Arial"/>
          <w:szCs w:val="24"/>
          <w:lang w:val="en-US"/>
        </w:rPr>
        <w:t>.</w:t>
      </w:r>
    </w:p>
    <w:p w14:paraId="25484483" w14:textId="0FA0B679" w:rsidR="00E53D9B" w:rsidRPr="006D25AF" w:rsidRDefault="00E53D9B" w:rsidP="00CA03A3">
      <w:pPr>
        <w:pStyle w:val="BodyText"/>
      </w:pPr>
      <w:r w:rsidRPr="006D25AF">
        <w:t xml:space="preserve">If you answered </w:t>
      </w:r>
      <w:r w:rsidR="00A56E17">
        <w:t>"</w:t>
      </w:r>
      <w:r w:rsidRPr="006D25AF">
        <w:t>Yes</w:t>
      </w:r>
      <w:r w:rsidR="00A56E17">
        <w:t>"</w:t>
      </w:r>
      <w:r w:rsidRPr="006D25AF">
        <w:t xml:space="preserve"> to the previous question, how did this impact your travel plans and/or experiences?</w:t>
      </w:r>
    </w:p>
    <w:p w14:paraId="60791A26" w14:textId="3EBAF827" w:rsidR="00E53D9B" w:rsidRPr="00DD019A" w:rsidRDefault="00E53D9B" w:rsidP="00A56E17">
      <w:pPr>
        <w:pStyle w:val="ListParagraph"/>
        <w:numPr>
          <w:ilvl w:val="0"/>
          <w:numId w:val="52"/>
        </w:numPr>
        <w:rPr>
          <w:lang w:val="en-US"/>
        </w:rPr>
      </w:pPr>
      <w:r w:rsidRPr="00DD019A">
        <w:rPr>
          <w:lang w:val="en-US"/>
        </w:rPr>
        <w:t>Can</w:t>
      </w:r>
      <w:r w:rsidR="00A56E17">
        <w:rPr>
          <w:lang w:val="en-US"/>
        </w:rPr>
        <w:t>'</w:t>
      </w:r>
      <w:r w:rsidRPr="00DD019A">
        <w:rPr>
          <w:lang w:val="en-US"/>
        </w:rPr>
        <w:t xml:space="preserve">t take your animal to the vet or to a picnic or anywhere without your own </w:t>
      </w:r>
      <w:r w:rsidR="00E017F6" w:rsidRPr="00DD019A">
        <w:rPr>
          <w:lang w:val="en-US"/>
        </w:rPr>
        <w:t>transport.</w:t>
      </w:r>
      <w:r w:rsidRPr="00DD019A">
        <w:rPr>
          <w:lang w:val="en-US"/>
        </w:rPr>
        <w:tab/>
      </w:r>
      <w:r w:rsidRPr="00DD019A">
        <w:rPr>
          <w:lang w:val="en-US"/>
        </w:rPr>
        <w:tab/>
      </w:r>
    </w:p>
    <w:p w14:paraId="20ED055D" w14:textId="7132C116" w:rsidR="00E53D9B" w:rsidRPr="00DD019A" w:rsidRDefault="00E53D9B" w:rsidP="00A56E17">
      <w:pPr>
        <w:pStyle w:val="ListParagraph"/>
        <w:numPr>
          <w:ilvl w:val="0"/>
          <w:numId w:val="52"/>
        </w:numPr>
        <w:rPr>
          <w:lang w:val="en-US"/>
        </w:rPr>
      </w:pPr>
      <w:r w:rsidRPr="00DD019A">
        <w:rPr>
          <w:lang w:val="en-US"/>
        </w:rPr>
        <w:t xml:space="preserve">0 PAT </w:t>
      </w:r>
      <w:r w:rsidR="00E017F6">
        <w:rPr>
          <w:lang w:val="en-US"/>
        </w:rPr>
        <w:t>certification.</w:t>
      </w:r>
      <w:r w:rsidRPr="00DD019A">
        <w:rPr>
          <w:lang w:val="en-US"/>
        </w:rPr>
        <w:tab/>
      </w:r>
      <w:r w:rsidRPr="00DD019A">
        <w:rPr>
          <w:lang w:val="en-US"/>
        </w:rPr>
        <w:tab/>
      </w:r>
    </w:p>
    <w:p w14:paraId="7E298D7B" w14:textId="77777777" w:rsidR="00680D56" w:rsidRDefault="00E53D9B" w:rsidP="00F25D7C">
      <w:pPr>
        <w:pStyle w:val="Heading2"/>
        <w:spacing w:line="240" w:lineRule="auto"/>
        <w:rPr>
          <w:lang w:val="en-US"/>
        </w:rPr>
      </w:pPr>
      <w:r w:rsidRPr="00DD019A">
        <w:rPr>
          <w:lang w:val="en-US"/>
        </w:rPr>
        <w:tab/>
      </w:r>
      <w:r w:rsidRPr="00DD019A">
        <w:rPr>
          <w:lang w:val="en-US"/>
        </w:rPr>
        <w:tab/>
      </w:r>
      <w:r w:rsidRPr="00DD019A">
        <w:rPr>
          <w:lang w:val="en-US"/>
        </w:rPr>
        <w:tab/>
      </w:r>
      <w:r w:rsidRPr="00DD019A">
        <w:rPr>
          <w:lang w:val="en-US"/>
        </w:rPr>
        <w:tab/>
      </w:r>
      <w:r w:rsidRPr="00DD019A">
        <w:rPr>
          <w:lang w:val="en-US"/>
        </w:rPr>
        <w:tab/>
      </w:r>
      <w:r w:rsidRPr="00DD019A">
        <w:rPr>
          <w:lang w:val="en-US"/>
        </w:rPr>
        <w:tab/>
      </w:r>
      <w:r w:rsidRPr="00DD019A">
        <w:rPr>
          <w:lang w:val="en-US"/>
        </w:rPr>
        <w:tab/>
      </w:r>
      <w:r w:rsidRPr="00DD019A">
        <w:rPr>
          <w:lang w:val="en-US"/>
        </w:rPr>
        <w:tab/>
      </w:r>
      <w:r w:rsidRPr="00DD019A">
        <w:rPr>
          <w:lang w:val="en-US"/>
        </w:rPr>
        <w:tab/>
      </w:r>
      <w:r w:rsidRPr="00DD019A">
        <w:rPr>
          <w:lang w:val="en-US"/>
        </w:rPr>
        <w:tab/>
      </w:r>
      <w:r w:rsidRPr="00DD019A">
        <w:rPr>
          <w:lang w:val="en-US"/>
        </w:rPr>
        <w:tab/>
      </w:r>
    </w:p>
    <w:p w14:paraId="0BD7E18C"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3FF3874B" w14:textId="1B259528" w:rsidR="00E53D9B" w:rsidRPr="006D25AF" w:rsidRDefault="00E53D9B" w:rsidP="00CA03A3">
      <w:pPr>
        <w:pStyle w:val="BodyText"/>
      </w:pPr>
      <w:r w:rsidRPr="006D25AF">
        <w:lastRenderedPageBreak/>
        <w:t>In your opinion, what could transport operators and/or governments do to better meet the needs of people with disabilities travelling with companion animals on public transport?</w:t>
      </w:r>
    </w:p>
    <w:p w14:paraId="7C9A1F29" w14:textId="22B8EA44" w:rsidR="00E53D9B" w:rsidRPr="00DD019A" w:rsidRDefault="00E53D9B" w:rsidP="00A56E17">
      <w:pPr>
        <w:pStyle w:val="ListParagraph"/>
        <w:numPr>
          <w:ilvl w:val="0"/>
          <w:numId w:val="53"/>
        </w:numPr>
        <w:rPr>
          <w:lang w:val="en-US"/>
        </w:rPr>
      </w:pPr>
      <w:r w:rsidRPr="00DD019A">
        <w:rPr>
          <w:lang w:val="en-US"/>
        </w:rPr>
        <w:t xml:space="preserve">Within reason reduce </w:t>
      </w:r>
      <w:r w:rsidR="00E51FEE">
        <w:rPr>
          <w:lang w:val="en-US"/>
        </w:rPr>
        <w:t xml:space="preserve">the </w:t>
      </w:r>
      <w:r w:rsidRPr="00DD019A">
        <w:rPr>
          <w:lang w:val="en-US"/>
        </w:rPr>
        <w:t>need for permits</w:t>
      </w:r>
      <w:r w:rsidRPr="00DD019A">
        <w:rPr>
          <w:lang w:val="en-US"/>
        </w:rPr>
        <w:tab/>
      </w:r>
      <w:r w:rsidRPr="00DD019A">
        <w:rPr>
          <w:lang w:val="en-US"/>
        </w:rPr>
        <w:tab/>
      </w:r>
    </w:p>
    <w:p w14:paraId="3FAA5CB5" w14:textId="59FAFF39" w:rsidR="00E53D9B" w:rsidRPr="00DD019A" w:rsidRDefault="00E53D9B" w:rsidP="00A56E17">
      <w:pPr>
        <w:pStyle w:val="ListParagraph"/>
        <w:numPr>
          <w:ilvl w:val="0"/>
          <w:numId w:val="53"/>
        </w:numPr>
        <w:rPr>
          <w:lang w:val="en-US"/>
        </w:rPr>
      </w:pPr>
      <w:r w:rsidRPr="00DD019A">
        <w:rPr>
          <w:lang w:val="en-US"/>
        </w:rPr>
        <w:t xml:space="preserve">Legal terms: Public transport law GP Therapy dog &amp; handler yes can use public </w:t>
      </w:r>
      <w:proofErr w:type="gramStart"/>
      <w:r w:rsidR="00FE1772" w:rsidRPr="00DD019A">
        <w:rPr>
          <w:lang w:val="en-US"/>
        </w:rPr>
        <w:t>transport</w:t>
      </w:r>
      <w:proofErr w:type="gramEnd"/>
      <w:r w:rsidRPr="00DD019A">
        <w:rPr>
          <w:lang w:val="en-US"/>
        </w:rPr>
        <w:t xml:space="preserve"> </w:t>
      </w:r>
      <w:r w:rsidRPr="00DD019A">
        <w:rPr>
          <w:lang w:val="en-US"/>
        </w:rPr>
        <w:tab/>
      </w:r>
      <w:r w:rsidRPr="00DD019A">
        <w:rPr>
          <w:lang w:val="en-US"/>
        </w:rPr>
        <w:tab/>
      </w:r>
    </w:p>
    <w:p w14:paraId="05B36C7D" w14:textId="77777777" w:rsidR="00E53D9B" w:rsidRPr="00DD019A" w:rsidRDefault="00E53D9B" w:rsidP="00A56E17">
      <w:pPr>
        <w:pStyle w:val="ListParagraph"/>
        <w:numPr>
          <w:ilvl w:val="0"/>
          <w:numId w:val="53"/>
        </w:numPr>
        <w:rPr>
          <w:lang w:val="en-US"/>
        </w:rPr>
      </w:pPr>
      <w:r w:rsidRPr="00DD019A">
        <w:rPr>
          <w:lang w:val="en-US"/>
        </w:rPr>
        <w:t>Taxi drivers not refusing guide dogs.</w:t>
      </w:r>
      <w:r w:rsidRPr="00DD019A">
        <w:rPr>
          <w:lang w:val="en-US"/>
        </w:rPr>
        <w:tab/>
      </w:r>
      <w:r w:rsidRPr="00DD019A">
        <w:rPr>
          <w:lang w:val="en-US"/>
        </w:rPr>
        <w:tab/>
      </w:r>
    </w:p>
    <w:p w14:paraId="4F55BDFE" w14:textId="77777777" w:rsidR="00E53D9B" w:rsidRDefault="00E53D9B" w:rsidP="00A56E17">
      <w:pPr>
        <w:pStyle w:val="ListParagraph"/>
        <w:numPr>
          <w:ilvl w:val="0"/>
          <w:numId w:val="53"/>
        </w:numPr>
        <w:rPr>
          <w:b/>
          <w:lang w:val="en-US"/>
        </w:rPr>
      </w:pPr>
      <w:r w:rsidRPr="00DD019A">
        <w:rPr>
          <w:lang w:val="en-US"/>
        </w:rPr>
        <w:t>Allow animals, even if not service animals.</w:t>
      </w:r>
      <w:r w:rsidRPr="00DD019A">
        <w:rPr>
          <w:lang w:val="en-US"/>
        </w:rPr>
        <w:tab/>
      </w:r>
      <w:r w:rsidRPr="00DD019A">
        <w:rPr>
          <w:lang w:val="en-US"/>
        </w:rPr>
        <w:tab/>
      </w:r>
      <w:r w:rsidRPr="00DD019A">
        <w:rPr>
          <w:b/>
          <w:lang w:val="en-US"/>
        </w:rPr>
        <w:tab/>
      </w:r>
      <w:r w:rsidRPr="00DD019A">
        <w:rPr>
          <w:b/>
          <w:lang w:val="en-US"/>
        </w:rPr>
        <w:tab/>
      </w:r>
    </w:p>
    <w:p w14:paraId="56271F75" w14:textId="77777777" w:rsidR="00CF71DD" w:rsidRDefault="00CF71DD">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7DF354C8" w14:textId="3F7296B5" w:rsidR="006D25AF" w:rsidRDefault="006D25AF" w:rsidP="006D25AF">
      <w:pPr>
        <w:pStyle w:val="Heading1"/>
        <w:rPr>
          <w:lang w:val="en-US"/>
        </w:rPr>
      </w:pPr>
      <w:bookmarkStart w:id="85" w:name="_Toc138405409"/>
      <w:r>
        <w:rPr>
          <w:lang w:val="en-US"/>
        </w:rPr>
        <w:lastRenderedPageBreak/>
        <w:t>A</w:t>
      </w:r>
      <w:r w:rsidRPr="00DD019A">
        <w:rPr>
          <w:lang w:val="en-US"/>
        </w:rPr>
        <w:t xml:space="preserve">lternative or </w:t>
      </w:r>
      <w:r w:rsidR="00A56E17">
        <w:rPr>
          <w:lang w:val="en-US"/>
        </w:rPr>
        <w:t>"</w:t>
      </w:r>
      <w:r w:rsidRPr="00DD019A">
        <w:rPr>
          <w:lang w:val="en-US"/>
        </w:rPr>
        <w:t>equivalent access</w:t>
      </w:r>
      <w:r w:rsidR="00A56E17">
        <w:rPr>
          <w:lang w:val="en-US"/>
        </w:rPr>
        <w:t>"</w:t>
      </w:r>
      <w:r w:rsidRPr="00DD019A">
        <w:rPr>
          <w:lang w:val="en-US"/>
        </w:rPr>
        <w:t xml:space="preserve"> </w:t>
      </w:r>
      <w:r>
        <w:rPr>
          <w:lang w:val="en-US"/>
        </w:rPr>
        <w:t xml:space="preserve">transport </w:t>
      </w:r>
      <w:r w:rsidRPr="00DD019A">
        <w:rPr>
          <w:lang w:val="en-US"/>
        </w:rPr>
        <w:t>solutions</w:t>
      </w:r>
      <w:bookmarkEnd w:id="85"/>
    </w:p>
    <w:p w14:paraId="27669729" w14:textId="4B7BAC55" w:rsidR="00E53D9B" w:rsidRPr="006D25AF" w:rsidRDefault="00E53D9B" w:rsidP="00CA03A3">
      <w:pPr>
        <w:pStyle w:val="BodyText"/>
      </w:pPr>
      <w:r w:rsidRPr="006D25AF">
        <w:t xml:space="preserve">Do you believe that transport operators and providers should be provided greater certainty when considering alternative or </w:t>
      </w:r>
      <w:r w:rsidR="00A56E17">
        <w:t>"</w:t>
      </w:r>
      <w:r w:rsidRPr="006D25AF">
        <w:t>equivalent access</w:t>
      </w:r>
      <w:r w:rsidR="00A56E17">
        <w:t>"</w:t>
      </w:r>
      <w:r w:rsidRPr="006D25AF">
        <w:t xml:space="preserve"> solutions for people with disabilities?</w:t>
      </w:r>
    </w:p>
    <w:p w14:paraId="47F51E66" w14:textId="77777777" w:rsidR="00764D5F" w:rsidRDefault="00764D5F" w:rsidP="00E53D9B">
      <w:pPr>
        <w:spacing w:before="0" w:after="160" w:line="259" w:lineRule="auto"/>
        <w:jc w:val="both"/>
        <w:rPr>
          <w:rFonts w:cs="Arial"/>
          <w:szCs w:val="24"/>
          <w:lang w:val="en-US"/>
        </w:rPr>
      </w:pPr>
    </w:p>
    <w:p w14:paraId="25C1CA3A" w14:textId="7E52C24E"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625EC4FF" w14:textId="47051FAE" w:rsidR="00F25D7C" w:rsidRDefault="00F25D7C" w:rsidP="00F25D7C">
      <w:pPr>
        <w:pStyle w:val="Caption"/>
        <w:keepNext/>
      </w:pPr>
      <w:bookmarkStart w:id="86" w:name="_Toc138189598"/>
      <w:r>
        <w:t xml:space="preserve">Table </w:t>
      </w:r>
      <w:fldSimple w:instr=" SEQ Table \* ARABIC ">
        <w:r>
          <w:rPr>
            <w:noProof/>
          </w:rPr>
          <w:t>51</w:t>
        </w:r>
      </w:fldSimple>
      <w:r>
        <w:t>: alternative access alternatives</w:t>
      </w:r>
      <w:bookmarkEnd w:id="86"/>
    </w:p>
    <w:tbl>
      <w:tblPr>
        <w:tblStyle w:val="TableGrid"/>
        <w:tblW w:w="0" w:type="auto"/>
        <w:jc w:val="center"/>
        <w:tblLook w:val="04A0" w:firstRow="1" w:lastRow="0" w:firstColumn="1" w:lastColumn="0" w:noHBand="0" w:noVBand="1"/>
      </w:tblPr>
      <w:tblGrid>
        <w:gridCol w:w="1171"/>
        <w:gridCol w:w="1512"/>
        <w:gridCol w:w="1337"/>
      </w:tblGrid>
      <w:tr w:rsidR="00E53D9B" w:rsidRPr="005D20A7" w14:paraId="4BA38FCD" w14:textId="77777777" w:rsidTr="00AC5AD6">
        <w:trPr>
          <w:jc w:val="center"/>
        </w:trPr>
        <w:tc>
          <w:tcPr>
            <w:tcW w:w="0" w:type="auto"/>
          </w:tcPr>
          <w:p w14:paraId="1677CDBE"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0D1CAE1F" w14:textId="42F64AD7" w:rsidR="00E53D9B" w:rsidRPr="005D20A7" w:rsidRDefault="00FF1D8F" w:rsidP="00AC5AD6">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2050824D"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7FE98381" w14:textId="77777777" w:rsidTr="00AC5AD6">
        <w:trPr>
          <w:jc w:val="center"/>
        </w:trPr>
        <w:tc>
          <w:tcPr>
            <w:tcW w:w="0" w:type="auto"/>
          </w:tcPr>
          <w:p w14:paraId="5CD07E6B"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Yes</w:t>
            </w:r>
          </w:p>
        </w:tc>
        <w:tc>
          <w:tcPr>
            <w:tcW w:w="0" w:type="auto"/>
          </w:tcPr>
          <w:p w14:paraId="458EABA2"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11</w:t>
            </w:r>
          </w:p>
        </w:tc>
        <w:tc>
          <w:tcPr>
            <w:tcW w:w="0" w:type="auto"/>
          </w:tcPr>
          <w:p w14:paraId="0D5B3AC0" w14:textId="6161565D"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91.7</w:t>
            </w:r>
            <w:r w:rsidR="00AC5AD6">
              <w:rPr>
                <w:rFonts w:cstheme="minorHAnsi"/>
                <w:szCs w:val="24"/>
                <w:lang w:val="en-US"/>
              </w:rPr>
              <w:t>%</w:t>
            </w:r>
          </w:p>
        </w:tc>
      </w:tr>
      <w:tr w:rsidR="00E53D9B" w:rsidRPr="005D20A7" w14:paraId="3CD311EF" w14:textId="77777777" w:rsidTr="00AC5AD6">
        <w:trPr>
          <w:jc w:val="center"/>
        </w:trPr>
        <w:tc>
          <w:tcPr>
            <w:tcW w:w="0" w:type="auto"/>
          </w:tcPr>
          <w:p w14:paraId="3C66EF10"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 xml:space="preserve">No </w:t>
            </w:r>
          </w:p>
        </w:tc>
        <w:tc>
          <w:tcPr>
            <w:tcW w:w="0" w:type="auto"/>
          </w:tcPr>
          <w:p w14:paraId="53EE14C0"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1</w:t>
            </w:r>
          </w:p>
        </w:tc>
        <w:tc>
          <w:tcPr>
            <w:tcW w:w="0" w:type="auto"/>
          </w:tcPr>
          <w:p w14:paraId="6F9EDEB7" w14:textId="1EDEB8B9"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8.3</w:t>
            </w:r>
            <w:r w:rsidR="00AC5AD6">
              <w:rPr>
                <w:rFonts w:cstheme="minorHAnsi"/>
                <w:szCs w:val="24"/>
                <w:lang w:val="en-US"/>
              </w:rPr>
              <w:t>%</w:t>
            </w:r>
          </w:p>
        </w:tc>
      </w:tr>
      <w:tr w:rsidR="00E53D9B" w:rsidRPr="005D20A7" w14:paraId="0B8EDF29" w14:textId="77777777" w:rsidTr="00AC5AD6">
        <w:trPr>
          <w:jc w:val="center"/>
        </w:trPr>
        <w:tc>
          <w:tcPr>
            <w:tcW w:w="0" w:type="auto"/>
          </w:tcPr>
          <w:p w14:paraId="0863D69E"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792D283D"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12</w:t>
            </w:r>
          </w:p>
        </w:tc>
        <w:tc>
          <w:tcPr>
            <w:tcW w:w="0" w:type="auto"/>
          </w:tcPr>
          <w:p w14:paraId="546D98E1" w14:textId="6C5F4B75"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100</w:t>
            </w:r>
            <w:r w:rsidR="00AC5AD6">
              <w:rPr>
                <w:rFonts w:cstheme="minorHAnsi"/>
                <w:szCs w:val="24"/>
                <w:lang w:val="en-US"/>
              </w:rPr>
              <w:t>.0%</w:t>
            </w:r>
          </w:p>
        </w:tc>
      </w:tr>
    </w:tbl>
    <w:p w14:paraId="0313DF32"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2C663697" w14:textId="7DF30EB9" w:rsidR="00E53D9B" w:rsidRDefault="00E53D9B" w:rsidP="00E53D9B">
      <w:pPr>
        <w:spacing w:before="0" w:after="160" w:line="259" w:lineRule="auto"/>
        <w:jc w:val="both"/>
        <w:rPr>
          <w:rFonts w:cs="Arial"/>
          <w:szCs w:val="24"/>
          <w:lang w:val="en-US"/>
        </w:rPr>
      </w:pPr>
      <w:r>
        <w:rPr>
          <w:rFonts w:cs="Arial"/>
          <w:szCs w:val="24"/>
          <w:lang w:val="en-US"/>
        </w:rPr>
        <w:t xml:space="preserve">More than 90% of those who responded to the question reported that </w:t>
      </w:r>
      <w:r w:rsidRPr="00636D04">
        <w:rPr>
          <w:rFonts w:cs="Arial"/>
          <w:szCs w:val="24"/>
          <w:lang w:val="en-US"/>
        </w:rPr>
        <w:t xml:space="preserve">transport operators and providers should be provided greater certainty when considering alternative or </w:t>
      </w:r>
      <w:r w:rsidR="00A56E17">
        <w:rPr>
          <w:rFonts w:cs="Arial"/>
          <w:szCs w:val="24"/>
          <w:lang w:val="en-US"/>
        </w:rPr>
        <w:t>"</w:t>
      </w:r>
      <w:r w:rsidRPr="00636D04">
        <w:rPr>
          <w:rFonts w:cs="Arial"/>
          <w:szCs w:val="24"/>
          <w:lang w:val="en-US"/>
        </w:rPr>
        <w:t>equivalent access</w:t>
      </w:r>
      <w:r w:rsidR="00A56E17">
        <w:rPr>
          <w:rFonts w:cs="Arial"/>
          <w:szCs w:val="24"/>
          <w:lang w:val="en-US"/>
        </w:rPr>
        <w:t>"</w:t>
      </w:r>
      <w:r w:rsidRPr="00636D04">
        <w:rPr>
          <w:rFonts w:cs="Arial"/>
          <w:szCs w:val="24"/>
          <w:lang w:val="en-US"/>
        </w:rPr>
        <w:t xml:space="preserve"> solutions for people with disabilities</w:t>
      </w:r>
      <w:r>
        <w:rPr>
          <w:rFonts w:cs="Arial"/>
          <w:szCs w:val="24"/>
          <w:lang w:val="en-US"/>
        </w:rPr>
        <w:t>.</w:t>
      </w:r>
    </w:p>
    <w:p w14:paraId="02EBF23D"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684905E3" w14:textId="40E71BF6" w:rsidR="00E53D9B" w:rsidRPr="006D25AF" w:rsidRDefault="00E53D9B" w:rsidP="00CA03A3">
      <w:pPr>
        <w:pStyle w:val="BodyText"/>
      </w:pPr>
      <w:r w:rsidRPr="006D25AF">
        <w:lastRenderedPageBreak/>
        <w:t xml:space="preserve">In your opinion, what are some of the most significant barriers faced by transport operators and providers when attempting to provide alternative or </w:t>
      </w:r>
      <w:r w:rsidR="00A56E17">
        <w:t>"</w:t>
      </w:r>
      <w:r w:rsidRPr="006D25AF">
        <w:t>equivalent access</w:t>
      </w:r>
      <w:r w:rsidR="00A56E17">
        <w:t>"</w:t>
      </w:r>
      <w:r w:rsidRPr="006D25AF">
        <w:t xml:space="preserve"> solutions for people with disabilities?</w:t>
      </w:r>
    </w:p>
    <w:p w14:paraId="541BF084" w14:textId="77777777" w:rsidR="00464095" w:rsidRDefault="00464095" w:rsidP="00E53D9B">
      <w:pPr>
        <w:spacing w:before="0" w:after="160" w:line="259" w:lineRule="auto"/>
        <w:jc w:val="both"/>
        <w:rPr>
          <w:rFonts w:cs="Arial"/>
          <w:szCs w:val="24"/>
          <w:lang w:val="en-US"/>
        </w:rPr>
      </w:pPr>
    </w:p>
    <w:p w14:paraId="5473CDCC" w14:textId="53E6B0DD"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11973B74" w14:textId="62D9AEB1" w:rsidR="00F25D7C" w:rsidRDefault="00F25D7C" w:rsidP="00F25D7C">
      <w:pPr>
        <w:pStyle w:val="Caption"/>
        <w:keepNext/>
      </w:pPr>
      <w:bookmarkStart w:id="87" w:name="_Toc138189599"/>
      <w:r>
        <w:t xml:space="preserve">Table </w:t>
      </w:r>
      <w:fldSimple w:instr=" SEQ Table \* ARABIC ">
        <w:r>
          <w:rPr>
            <w:noProof/>
          </w:rPr>
          <w:t>52</w:t>
        </w:r>
      </w:fldSimple>
      <w:r>
        <w:t>: barriers faced by transport operators</w:t>
      </w:r>
      <w:bookmarkEnd w:id="87"/>
    </w:p>
    <w:tbl>
      <w:tblPr>
        <w:tblStyle w:val="TableGrid"/>
        <w:tblW w:w="0" w:type="auto"/>
        <w:tblLayout w:type="fixed"/>
        <w:tblLook w:val="04A0" w:firstRow="1" w:lastRow="0" w:firstColumn="1" w:lastColumn="0" w:noHBand="0" w:noVBand="1"/>
      </w:tblPr>
      <w:tblGrid>
        <w:gridCol w:w="4957"/>
        <w:gridCol w:w="1701"/>
        <w:gridCol w:w="1559"/>
      </w:tblGrid>
      <w:tr w:rsidR="00E53D9B" w:rsidRPr="005D20A7" w14:paraId="08C53690" w14:textId="77777777" w:rsidTr="004B0CC5">
        <w:tc>
          <w:tcPr>
            <w:tcW w:w="4957" w:type="dxa"/>
          </w:tcPr>
          <w:p w14:paraId="79AB005E"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Response</w:t>
            </w:r>
          </w:p>
        </w:tc>
        <w:tc>
          <w:tcPr>
            <w:tcW w:w="1701" w:type="dxa"/>
          </w:tcPr>
          <w:p w14:paraId="303A209E" w14:textId="460A7FC3" w:rsidR="00E53D9B" w:rsidRPr="005D20A7" w:rsidRDefault="00FF1D8F" w:rsidP="00AC5AD6">
            <w:pPr>
              <w:spacing w:before="0" w:after="0" w:line="240" w:lineRule="auto"/>
              <w:jc w:val="both"/>
              <w:rPr>
                <w:rFonts w:cstheme="minorHAnsi"/>
                <w:b/>
                <w:szCs w:val="24"/>
                <w:lang w:val="en-US"/>
              </w:rPr>
            </w:pPr>
            <w:r w:rsidRPr="005D20A7">
              <w:rPr>
                <w:rFonts w:cstheme="minorHAnsi"/>
                <w:b/>
                <w:szCs w:val="24"/>
                <w:lang w:val="en-US"/>
              </w:rPr>
              <w:t>Respondents</w:t>
            </w:r>
          </w:p>
        </w:tc>
        <w:tc>
          <w:tcPr>
            <w:tcW w:w="1559" w:type="dxa"/>
          </w:tcPr>
          <w:p w14:paraId="41021AA6"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46852C32" w14:textId="77777777" w:rsidTr="004B0CC5">
        <w:tc>
          <w:tcPr>
            <w:tcW w:w="4957" w:type="dxa"/>
          </w:tcPr>
          <w:p w14:paraId="10CAE724"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Cost</w:t>
            </w:r>
          </w:p>
        </w:tc>
        <w:tc>
          <w:tcPr>
            <w:tcW w:w="1701" w:type="dxa"/>
          </w:tcPr>
          <w:p w14:paraId="531205BA"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6</w:t>
            </w:r>
          </w:p>
        </w:tc>
        <w:tc>
          <w:tcPr>
            <w:tcW w:w="1559" w:type="dxa"/>
          </w:tcPr>
          <w:p w14:paraId="75728C81" w14:textId="02F63071"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33.3</w:t>
            </w:r>
            <w:r w:rsidR="00AC5AD6">
              <w:rPr>
                <w:rFonts w:cstheme="minorHAnsi"/>
                <w:szCs w:val="24"/>
                <w:lang w:val="en-US"/>
              </w:rPr>
              <w:t>%</w:t>
            </w:r>
          </w:p>
        </w:tc>
      </w:tr>
      <w:tr w:rsidR="00E53D9B" w:rsidRPr="005D20A7" w14:paraId="6436E5D0" w14:textId="77777777" w:rsidTr="004B0CC5">
        <w:tc>
          <w:tcPr>
            <w:tcW w:w="4957" w:type="dxa"/>
          </w:tcPr>
          <w:p w14:paraId="7DFD5366"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Lack of technical knowledge</w:t>
            </w:r>
          </w:p>
        </w:tc>
        <w:tc>
          <w:tcPr>
            <w:tcW w:w="1701" w:type="dxa"/>
          </w:tcPr>
          <w:p w14:paraId="7A757D11"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7</w:t>
            </w:r>
          </w:p>
        </w:tc>
        <w:tc>
          <w:tcPr>
            <w:tcW w:w="1559" w:type="dxa"/>
          </w:tcPr>
          <w:p w14:paraId="084BEFB0" w14:textId="5337138F"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39.0</w:t>
            </w:r>
            <w:r w:rsidR="00AC5AD6">
              <w:rPr>
                <w:rFonts w:cstheme="minorHAnsi"/>
                <w:szCs w:val="24"/>
                <w:lang w:val="en-US"/>
              </w:rPr>
              <w:t>%</w:t>
            </w:r>
          </w:p>
        </w:tc>
      </w:tr>
      <w:tr w:rsidR="00E53D9B" w:rsidRPr="005D20A7" w14:paraId="45145649" w14:textId="77777777" w:rsidTr="004B0CC5">
        <w:tc>
          <w:tcPr>
            <w:tcW w:w="4957" w:type="dxa"/>
          </w:tcPr>
          <w:p w14:paraId="291B4337" w14:textId="77777777" w:rsidR="00E53D9B" w:rsidRPr="005D20A7" w:rsidRDefault="00E53D9B" w:rsidP="00AC5AD6">
            <w:pPr>
              <w:spacing w:before="0" w:after="0" w:line="240" w:lineRule="auto"/>
              <w:jc w:val="both"/>
              <w:rPr>
                <w:rFonts w:cstheme="minorHAnsi"/>
                <w:szCs w:val="24"/>
                <w:lang w:val="en-US"/>
              </w:rPr>
            </w:pPr>
            <w:r w:rsidRPr="005D20A7">
              <w:rPr>
                <w:rFonts w:cstheme="minorHAnsi"/>
                <w:szCs w:val="24"/>
                <w:lang w:val="en-US"/>
              </w:rPr>
              <w:t>Lack of guidance from government or regulatory bodies</w:t>
            </w:r>
          </w:p>
        </w:tc>
        <w:tc>
          <w:tcPr>
            <w:tcW w:w="1701" w:type="dxa"/>
          </w:tcPr>
          <w:p w14:paraId="15EE68FA"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4</w:t>
            </w:r>
          </w:p>
        </w:tc>
        <w:tc>
          <w:tcPr>
            <w:tcW w:w="1559" w:type="dxa"/>
          </w:tcPr>
          <w:p w14:paraId="763E0A0C" w14:textId="72416E73"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22.2</w:t>
            </w:r>
            <w:r w:rsidR="00AC5AD6">
              <w:rPr>
                <w:rFonts w:cstheme="minorHAnsi"/>
                <w:szCs w:val="24"/>
                <w:lang w:val="en-US"/>
              </w:rPr>
              <w:t>%</w:t>
            </w:r>
          </w:p>
        </w:tc>
      </w:tr>
      <w:tr w:rsidR="00E53D9B" w:rsidRPr="005D20A7" w14:paraId="783A3EE8" w14:textId="77777777" w:rsidTr="004B0CC5">
        <w:tc>
          <w:tcPr>
            <w:tcW w:w="4957" w:type="dxa"/>
          </w:tcPr>
          <w:p w14:paraId="383F05F6"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szCs w:val="24"/>
                <w:lang w:val="en-US"/>
              </w:rPr>
              <w:t>Other (please specify)</w:t>
            </w:r>
          </w:p>
        </w:tc>
        <w:tc>
          <w:tcPr>
            <w:tcW w:w="1701" w:type="dxa"/>
          </w:tcPr>
          <w:p w14:paraId="64D4873B"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1</w:t>
            </w:r>
          </w:p>
        </w:tc>
        <w:tc>
          <w:tcPr>
            <w:tcW w:w="1559" w:type="dxa"/>
          </w:tcPr>
          <w:p w14:paraId="4854CC9B" w14:textId="12F23E01"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5.5</w:t>
            </w:r>
            <w:r w:rsidR="00AC5AD6">
              <w:rPr>
                <w:rFonts w:cstheme="minorHAnsi"/>
                <w:szCs w:val="24"/>
                <w:lang w:val="en-US"/>
              </w:rPr>
              <w:t>%</w:t>
            </w:r>
          </w:p>
        </w:tc>
      </w:tr>
      <w:tr w:rsidR="00E53D9B" w:rsidRPr="005D20A7" w14:paraId="6103ED2C" w14:textId="77777777" w:rsidTr="004B0CC5">
        <w:tc>
          <w:tcPr>
            <w:tcW w:w="4957" w:type="dxa"/>
          </w:tcPr>
          <w:p w14:paraId="6D8C39FF" w14:textId="77777777" w:rsidR="00E53D9B" w:rsidRPr="005D20A7" w:rsidRDefault="00E53D9B" w:rsidP="00AC5AD6">
            <w:pPr>
              <w:spacing w:before="0" w:after="0" w:line="240" w:lineRule="auto"/>
              <w:jc w:val="both"/>
              <w:rPr>
                <w:rFonts w:cstheme="minorHAnsi"/>
                <w:b/>
                <w:szCs w:val="24"/>
                <w:lang w:val="en-US"/>
              </w:rPr>
            </w:pPr>
            <w:r w:rsidRPr="005D20A7">
              <w:rPr>
                <w:rFonts w:cstheme="minorHAnsi"/>
                <w:b/>
                <w:szCs w:val="24"/>
                <w:lang w:val="en-US"/>
              </w:rPr>
              <w:t>Total</w:t>
            </w:r>
          </w:p>
        </w:tc>
        <w:tc>
          <w:tcPr>
            <w:tcW w:w="1701" w:type="dxa"/>
          </w:tcPr>
          <w:p w14:paraId="3799E53F" w14:textId="77777777"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18</w:t>
            </w:r>
          </w:p>
        </w:tc>
        <w:tc>
          <w:tcPr>
            <w:tcW w:w="1559" w:type="dxa"/>
          </w:tcPr>
          <w:p w14:paraId="25FC743C" w14:textId="3B24710D" w:rsidR="00E53D9B" w:rsidRPr="005D20A7" w:rsidRDefault="00E53D9B" w:rsidP="00AC5AD6">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p>
        </w:tc>
      </w:tr>
    </w:tbl>
    <w:p w14:paraId="6EAEA6D8"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3D43A1F5" w14:textId="0BD4DAF0"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66A906A6" w14:textId="4262A132" w:rsidR="00E53D9B" w:rsidRPr="00636D04" w:rsidRDefault="00E53D9B" w:rsidP="00A56E17">
      <w:pPr>
        <w:pStyle w:val="ListParagraph"/>
        <w:numPr>
          <w:ilvl w:val="0"/>
          <w:numId w:val="54"/>
        </w:numPr>
        <w:rPr>
          <w:lang w:val="en-US"/>
        </w:rPr>
      </w:pPr>
      <w:r w:rsidRPr="00636D04">
        <w:rPr>
          <w:lang w:val="en-US"/>
        </w:rPr>
        <w:t>No</w:t>
      </w:r>
      <w:r>
        <w:rPr>
          <w:lang w:val="en-US"/>
        </w:rPr>
        <w:t xml:space="preserve"> </w:t>
      </w:r>
      <w:r w:rsidRPr="00636D04">
        <w:rPr>
          <w:lang w:val="en-US"/>
        </w:rPr>
        <w:t>one really cares about our problems. They will only do the bare minimum - especially the profit driven organisations.</w:t>
      </w:r>
      <w:r w:rsidRPr="00636D04">
        <w:rPr>
          <w:lang w:val="en-US"/>
        </w:rPr>
        <w:tab/>
      </w:r>
      <w:r w:rsidRPr="00636D04">
        <w:rPr>
          <w:lang w:val="en-US"/>
        </w:rPr>
        <w:tab/>
      </w:r>
      <w:r w:rsidRPr="00636D04">
        <w:rPr>
          <w:lang w:val="en-US"/>
        </w:rPr>
        <w:tab/>
      </w:r>
      <w:r w:rsidRPr="00636D04">
        <w:rPr>
          <w:lang w:val="en-US"/>
        </w:rPr>
        <w:tab/>
      </w:r>
    </w:p>
    <w:p w14:paraId="7D70F58D" w14:textId="01CBB884" w:rsidR="00E53D9B" w:rsidRPr="00636D04" w:rsidRDefault="00E53D9B" w:rsidP="00A56E17">
      <w:pPr>
        <w:pStyle w:val="ListParagraph"/>
        <w:numPr>
          <w:ilvl w:val="0"/>
          <w:numId w:val="54"/>
        </w:numPr>
        <w:rPr>
          <w:b/>
          <w:lang w:val="en-US"/>
        </w:rPr>
      </w:pPr>
      <w:r w:rsidRPr="00636D04">
        <w:rPr>
          <w:lang w:val="en-US"/>
        </w:rPr>
        <w:t>Lack of interest because it doesn</w:t>
      </w:r>
      <w:r w:rsidR="00A56E17">
        <w:rPr>
          <w:lang w:val="en-US"/>
        </w:rPr>
        <w:t>'</w:t>
      </w:r>
      <w:r w:rsidRPr="00636D04">
        <w:rPr>
          <w:lang w:val="en-US"/>
        </w:rPr>
        <w:t xml:space="preserve">t affect </w:t>
      </w:r>
      <w:proofErr w:type="gramStart"/>
      <w:r w:rsidRPr="00636D04">
        <w:rPr>
          <w:lang w:val="en-US"/>
        </w:rPr>
        <w:t>them</w:t>
      </w:r>
      <w:proofErr w:type="gramEnd"/>
      <w:r w:rsidRPr="00636D04">
        <w:rPr>
          <w:lang w:val="en-US"/>
        </w:rPr>
        <w:t xml:space="preserve"> </w:t>
      </w:r>
      <w:r w:rsidRPr="00636D04">
        <w:rPr>
          <w:lang w:val="en-US"/>
        </w:rPr>
        <w:tab/>
      </w:r>
    </w:p>
    <w:p w14:paraId="389376CA"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71892DF6" w14:textId="22F0663F" w:rsidR="00E53D9B" w:rsidRPr="006D25AF" w:rsidRDefault="00E53D9B" w:rsidP="00CA03A3">
      <w:pPr>
        <w:pStyle w:val="BodyText"/>
      </w:pPr>
      <w:r w:rsidRPr="006D25AF">
        <w:lastRenderedPageBreak/>
        <w:t xml:space="preserve">In your opinion, what are some of the most effective ways to provide greater certainty to transport operators and providers when considering alternative or </w:t>
      </w:r>
      <w:r w:rsidR="00A56E17">
        <w:t>"</w:t>
      </w:r>
      <w:r w:rsidRPr="006D25AF">
        <w:t>equivalent access</w:t>
      </w:r>
      <w:r w:rsidR="00A56E17">
        <w:t>"</w:t>
      </w:r>
      <w:r w:rsidRPr="006D25AF">
        <w:t xml:space="preserve"> solutions for people with disabilities?</w:t>
      </w:r>
    </w:p>
    <w:p w14:paraId="08CBC1C2" w14:textId="77777777" w:rsidR="00464095" w:rsidRDefault="00464095" w:rsidP="00E53D9B">
      <w:pPr>
        <w:spacing w:before="0" w:after="160" w:line="259" w:lineRule="auto"/>
        <w:jc w:val="both"/>
        <w:rPr>
          <w:rFonts w:cs="Arial"/>
          <w:szCs w:val="24"/>
          <w:lang w:val="en-US"/>
        </w:rPr>
      </w:pPr>
    </w:p>
    <w:p w14:paraId="36B52D6E" w14:textId="4EE6D6D0"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tbl>
      <w:tblPr>
        <w:tblStyle w:val="TableGrid"/>
        <w:tblW w:w="0" w:type="auto"/>
        <w:tblLook w:val="04A0" w:firstRow="1" w:lastRow="0" w:firstColumn="1" w:lastColumn="0" w:noHBand="0" w:noVBand="1"/>
      </w:tblPr>
      <w:tblGrid>
        <w:gridCol w:w="5766"/>
        <w:gridCol w:w="1512"/>
        <w:gridCol w:w="1337"/>
      </w:tblGrid>
      <w:tr w:rsidR="00E53D9B" w:rsidRPr="005D20A7" w14:paraId="59204714" w14:textId="77777777" w:rsidTr="003974FE">
        <w:tc>
          <w:tcPr>
            <w:tcW w:w="0" w:type="auto"/>
          </w:tcPr>
          <w:p w14:paraId="5F9CA090"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16C898B8" w14:textId="385297EB" w:rsidR="00E53D9B" w:rsidRPr="005D20A7" w:rsidRDefault="00FF1D8F" w:rsidP="003974FE">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28978D9B"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11996FD6" w14:textId="77777777" w:rsidTr="003974FE">
        <w:tc>
          <w:tcPr>
            <w:tcW w:w="0" w:type="auto"/>
          </w:tcPr>
          <w:p w14:paraId="4653A6F4"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Clearer government regulations and guidelines</w:t>
            </w:r>
          </w:p>
        </w:tc>
        <w:tc>
          <w:tcPr>
            <w:tcW w:w="0" w:type="auto"/>
          </w:tcPr>
          <w:p w14:paraId="1238AC92"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8</w:t>
            </w:r>
          </w:p>
        </w:tc>
        <w:tc>
          <w:tcPr>
            <w:tcW w:w="0" w:type="auto"/>
          </w:tcPr>
          <w:p w14:paraId="23410CEC" w14:textId="3E612DFD"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44.4</w:t>
            </w:r>
            <w:r w:rsidR="003974FE">
              <w:rPr>
                <w:rFonts w:cstheme="minorHAnsi"/>
                <w:szCs w:val="24"/>
                <w:lang w:val="en-US"/>
              </w:rPr>
              <w:t>%</w:t>
            </w:r>
          </w:p>
        </w:tc>
      </w:tr>
      <w:tr w:rsidR="00E53D9B" w:rsidRPr="005D20A7" w14:paraId="7344A3B2" w14:textId="77777777" w:rsidTr="003974FE">
        <w:tc>
          <w:tcPr>
            <w:tcW w:w="0" w:type="auto"/>
          </w:tcPr>
          <w:p w14:paraId="46641DC3" w14:textId="77777777" w:rsidR="00E53D9B" w:rsidRPr="005D20A7" w:rsidRDefault="00E53D9B" w:rsidP="003974FE">
            <w:pPr>
              <w:spacing w:before="0" w:after="0" w:line="240" w:lineRule="auto"/>
              <w:jc w:val="both"/>
              <w:rPr>
                <w:rFonts w:cstheme="minorHAnsi"/>
                <w:szCs w:val="24"/>
                <w:lang w:val="en-US"/>
              </w:rPr>
            </w:pPr>
            <w:r w:rsidRPr="005D20A7">
              <w:rPr>
                <w:rFonts w:cstheme="minorHAnsi"/>
                <w:szCs w:val="24"/>
                <w:lang w:val="en-US"/>
              </w:rPr>
              <w:t>Technical assistance and support from disability organizations</w:t>
            </w:r>
          </w:p>
        </w:tc>
        <w:tc>
          <w:tcPr>
            <w:tcW w:w="0" w:type="auto"/>
          </w:tcPr>
          <w:p w14:paraId="09D6A473"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3</w:t>
            </w:r>
          </w:p>
        </w:tc>
        <w:tc>
          <w:tcPr>
            <w:tcW w:w="0" w:type="auto"/>
          </w:tcPr>
          <w:p w14:paraId="0A6F84C1" w14:textId="2872277A"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16.7</w:t>
            </w:r>
            <w:r w:rsidR="003974FE">
              <w:rPr>
                <w:rFonts w:cstheme="minorHAnsi"/>
                <w:szCs w:val="24"/>
                <w:lang w:val="en-US"/>
              </w:rPr>
              <w:t>%</w:t>
            </w:r>
          </w:p>
        </w:tc>
      </w:tr>
      <w:tr w:rsidR="00E53D9B" w:rsidRPr="005D20A7" w14:paraId="386DD833" w14:textId="77777777" w:rsidTr="003974FE">
        <w:tc>
          <w:tcPr>
            <w:tcW w:w="0" w:type="auto"/>
          </w:tcPr>
          <w:p w14:paraId="2B48DDB9" w14:textId="77777777" w:rsidR="00E53D9B" w:rsidRPr="005D20A7" w:rsidRDefault="00E53D9B" w:rsidP="003974FE">
            <w:pPr>
              <w:spacing w:before="0" w:after="0" w:line="240" w:lineRule="auto"/>
              <w:jc w:val="both"/>
              <w:rPr>
                <w:rFonts w:cstheme="minorHAnsi"/>
                <w:szCs w:val="24"/>
                <w:lang w:val="en-US"/>
              </w:rPr>
            </w:pPr>
            <w:r w:rsidRPr="005D20A7">
              <w:rPr>
                <w:rFonts w:cstheme="minorHAnsi"/>
                <w:szCs w:val="24"/>
                <w:lang w:val="en-US"/>
              </w:rPr>
              <w:t>Increased funding for accessible transport solutions</w:t>
            </w:r>
          </w:p>
        </w:tc>
        <w:tc>
          <w:tcPr>
            <w:tcW w:w="0" w:type="auto"/>
          </w:tcPr>
          <w:p w14:paraId="256ED800"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6</w:t>
            </w:r>
          </w:p>
        </w:tc>
        <w:tc>
          <w:tcPr>
            <w:tcW w:w="0" w:type="auto"/>
          </w:tcPr>
          <w:p w14:paraId="28615104" w14:textId="2FF01569"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33.3</w:t>
            </w:r>
            <w:r w:rsidR="003974FE">
              <w:rPr>
                <w:rFonts w:cstheme="minorHAnsi"/>
                <w:szCs w:val="24"/>
                <w:lang w:val="en-US"/>
              </w:rPr>
              <w:t>%</w:t>
            </w:r>
          </w:p>
        </w:tc>
      </w:tr>
      <w:tr w:rsidR="00E53D9B" w:rsidRPr="005D20A7" w14:paraId="524BBD13" w14:textId="77777777" w:rsidTr="003974FE">
        <w:tc>
          <w:tcPr>
            <w:tcW w:w="0" w:type="auto"/>
          </w:tcPr>
          <w:p w14:paraId="690BFCE2"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Other (please specify)</w:t>
            </w:r>
          </w:p>
        </w:tc>
        <w:tc>
          <w:tcPr>
            <w:tcW w:w="0" w:type="auto"/>
          </w:tcPr>
          <w:p w14:paraId="0BF15A93"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452C5F2B" w14:textId="6328D13E"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5.6</w:t>
            </w:r>
            <w:r w:rsidR="003974FE">
              <w:rPr>
                <w:rFonts w:cstheme="minorHAnsi"/>
                <w:szCs w:val="24"/>
                <w:lang w:val="en-US"/>
              </w:rPr>
              <w:t>%</w:t>
            </w:r>
          </w:p>
        </w:tc>
      </w:tr>
      <w:tr w:rsidR="00E53D9B" w:rsidRPr="005D20A7" w14:paraId="6846296D" w14:textId="77777777" w:rsidTr="003974FE">
        <w:tc>
          <w:tcPr>
            <w:tcW w:w="0" w:type="auto"/>
          </w:tcPr>
          <w:p w14:paraId="3EA1748B"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5300CEE3"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18</w:t>
            </w:r>
          </w:p>
        </w:tc>
        <w:tc>
          <w:tcPr>
            <w:tcW w:w="0" w:type="auto"/>
          </w:tcPr>
          <w:p w14:paraId="610DC4DC" w14:textId="619318BC"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p>
        </w:tc>
      </w:tr>
    </w:tbl>
    <w:p w14:paraId="66B01DF3"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0D79EDF0" w14:textId="7FDFEA26"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19A9D0EE" w14:textId="77777777" w:rsidR="00E53D9B" w:rsidRDefault="00E53D9B" w:rsidP="00A56E17">
      <w:pPr>
        <w:pStyle w:val="ListParagraph"/>
        <w:numPr>
          <w:ilvl w:val="0"/>
          <w:numId w:val="54"/>
        </w:numPr>
        <w:rPr>
          <w:lang w:val="en-US"/>
        </w:rPr>
      </w:pPr>
      <w:r w:rsidRPr="00636D04">
        <w:rPr>
          <w:lang w:val="en-US"/>
        </w:rPr>
        <w:t>Disability awareness for operators.</w:t>
      </w:r>
    </w:p>
    <w:p w14:paraId="33DAA9E8"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22C0EB8B" w14:textId="2BF3829D" w:rsidR="00E53D9B" w:rsidRPr="006D25AF" w:rsidRDefault="00E53D9B" w:rsidP="00CA03A3">
      <w:pPr>
        <w:pStyle w:val="BodyText"/>
      </w:pPr>
      <w:r w:rsidRPr="006D25AF">
        <w:lastRenderedPageBreak/>
        <w:t xml:space="preserve">Do you believe that alternative or </w:t>
      </w:r>
      <w:r w:rsidR="00A56E17">
        <w:t>"</w:t>
      </w:r>
      <w:r w:rsidRPr="006D25AF">
        <w:t>equivalent access</w:t>
      </w:r>
      <w:r w:rsidR="00A56E17">
        <w:t>"</w:t>
      </w:r>
      <w:r w:rsidRPr="006D25AF">
        <w:t xml:space="preserve"> solutions should be permitted for transport providers when it is not technically feasible to provide full accessibility?</w:t>
      </w:r>
      <w:r w:rsidRPr="006D25AF">
        <w:tab/>
      </w:r>
    </w:p>
    <w:p w14:paraId="5E18E5FF" w14:textId="1BDA1F41"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w:t>
      </w:r>
      <w:r w:rsidR="00F25D7C">
        <w:rPr>
          <w:rFonts w:cs="Arial"/>
          <w:szCs w:val="24"/>
          <w:lang w:val="en-US"/>
        </w:rPr>
        <w:t>:</w:t>
      </w:r>
    </w:p>
    <w:p w14:paraId="21257D1F" w14:textId="30DF22D8" w:rsidR="00F25D7C" w:rsidRDefault="00F25D7C" w:rsidP="00F25D7C">
      <w:pPr>
        <w:pStyle w:val="Caption"/>
        <w:keepNext/>
      </w:pPr>
      <w:bookmarkStart w:id="88" w:name="_Toc138189600"/>
      <w:r>
        <w:t xml:space="preserve">Table </w:t>
      </w:r>
      <w:fldSimple w:instr=" SEQ Table \* ARABIC ">
        <w:r>
          <w:rPr>
            <w:noProof/>
          </w:rPr>
          <w:t>53</w:t>
        </w:r>
      </w:fldSimple>
      <w:r>
        <w:t>: alternative or equivalent solutions</w:t>
      </w:r>
      <w:bookmarkEnd w:id="88"/>
    </w:p>
    <w:tbl>
      <w:tblPr>
        <w:tblStyle w:val="TableGrid"/>
        <w:tblW w:w="0" w:type="auto"/>
        <w:jc w:val="center"/>
        <w:tblLook w:val="04A0" w:firstRow="1" w:lastRow="0" w:firstColumn="1" w:lastColumn="0" w:noHBand="0" w:noVBand="1"/>
      </w:tblPr>
      <w:tblGrid>
        <w:gridCol w:w="1171"/>
        <w:gridCol w:w="1512"/>
        <w:gridCol w:w="1337"/>
      </w:tblGrid>
      <w:tr w:rsidR="00E53D9B" w:rsidRPr="005D20A7" w14:paraId="550C1F2F" w14:textId="77777777" w:rsidTr="003974FE">
        <w:trPr>
          <w:jc w:val="center"/>
        </w:trPr>
        <w:tc>
          <w:tcPr>
            <w:tcW w:w="0" w:type="auto"/>
          </w:tcPr>
          <w:p w14:paraId="7C3C51CF"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311B5ACD" w14:textId="75DE0DE5" w:rsidR="00E53D9B" w:rsidRPr="005D20A7" w:rsidRDefault="00FF1D8F" w:rsidP="003974FE">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017733D5"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3D84BCEC" w14:textId="77777777" w:rsidTr="003974FE">
        <w:trPr>
          <w:jc w:val="center"/>
        </w:trPr>
        <w:tc>
          <w:tcPr>
            <w:tcW w:w="0" w:type="auto"/>
          </w:tcPr>
          <w:p w14:paraId="4D153FBE"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Yes</w:t>
            </w:r>
          </w:p>
        </w:tc>
        <w:tc>
          <w:tcPr>
            <w:tcW w:w="0" w:type="auto"/>
          </w:tcPr>
          <w:p w14:paraId="433B3005"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9</w:t>
            </w:r>
          </w:p>
        </w:tc>
        <w:tc>
          <w:tcPr>
            <w:tcW w:w="0" w:type="auto"/>
          </w:tcPr>
          <w:p w14:paraId="50ADFB0B" w14:textId="30C71AB2"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81.8</w:t>
            </w:r>
            <w:r w:rsidR="003974FE">
              <w:rPr>
                <w:rFonts w:cstheme="minorHAnsi"/>
                <w:szCs w:val="24"/>
                <w:lang w:val="en-US"/>
              </w:rPr>
              <w:t>%</w:t>
            </w:r>
          </w:p>
        </w:tc>
      </w:tr>
      <w:tr w:rsidR="00E53D9B" w:rsidRPr="005D20A7" w14:paraId="6FDD4EC7" w14:textId="77777777" w:rsidTr="003974FE">
        <w:trPr>
          <w:jc w:val="center"/>
        </w:trPr>
        <w:tc>
          <w:tcPr>
            <w:tcW w:w="0" w:type="auto"/>
          </w:tcPr>
          <w:p w14:paraId="2850811A"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 xml:space="preserve">No </w:t>
            </w:r>
          </w:p>
        </w:tc>
        <w:tc>
          <w:tcPr>
            <w:tcW w:w="0" w:type="auto"/>
          </w:tcPr>
          <w:p w14:paraId="33759458"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2</w:t>
            </w:r>
          </w:p>
        </w:tc>
        <w:tc>
          <w:tcPr>
            <w:tcW w:w="0" w:type="auto"/>
          </w:tcPr>
          <w:p w14:paraId="40C8BBE6" w14:textId="6157FCFF"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18.2</w:t>
            </w:r>
            <w:r w:rsidR="003974FE">
              <w:rPr>
                <w:rFonts w:cstheme="minorHAnsi"/>
                <w:szCs w:val="24"/>
                <w:lang w:val="en-US"/>
              </w:rPr>
              <w:t>%</w:t>
            </w:r>
          </w:p>
        </w:tc>
      </w:tr>
      <w:tr w:rsidR="00E53D9B" w:rsidRPr="005D20A7" w14:paraId="052CDECA" w14:textId="77777777" w:rsidTr="003974FE">
        <w:trPr>
          <w:jc w:val="center"/>
        </w:trPr>
        <w:tc>
          <w:tcPr>
            <w:tcW w:w="0" w:type="auto"/>
          </w:tcPr>
          <w:p w14:paraId="18241B89"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3C411855"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11</w:t>
            </w:r>
          </w:p>
        </w:tc>
        <w:tc>
          <w:tcPr>
            <w:tcW w:w="0" w:type="auto"/>
          </w:tcPr>
          <w:p w14:paraId="284F4C3F" w14:textId="0791B6C8"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p>
        </w:tc>
      </w:tr>
    </w:tbl>
    <w:p w14:paraId="256B8CF4"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2A0B2E81" w14:textId="4EC17C39" w:rsidR="00E53D9B" w:rsidRDefault="00F25D7C" w:rsidP="00E53D9B">
      <w:pPr>
        <w:spacing w:before="0" w:after="160" w:line="259" w:lineRule="auto"/>
        <w:jc w:val="both"/>
        <w:rPr>
          <w:rFonts w:cs="Arial"/>
          <w:szCs w:val="24"/>
          <w:lang w:val="en-US"/>
        </w:rPr>
      </w:pPr>
      <w:r>
        <w:rPr>
          <w:rFonts w:cs="Arial"/>
          <w:szCs w:val="24"/>
          <w:lang w:val="en-US"/>
        </w:rPr>
        <w:t>Over 80</w:t>
      </w:r>
      <w:r w:rsidR="00E53D9B">
        <w:rPr>
          <w:rFonts w:cs="Arial"/>
          <w:szCs w:val="24"/>
          <w:lang w:val="en-US"/>
        </w:rPr>
        <w:t xml:space="preserve">% of those who responded to the question reported that </w:t>
      </w:r>
      <w:r w:rsidR="00E53D9B" w:rsidRPr="005A5871">
        <w:rPr>
          <w:rFonts w:cs="Arial"/>
          <w:szCs w:val="24"/>
          <w:lang w:val="en-US"/>
        </w:rPr>
        <w:t xml:space="preserve">alternative or </w:t>
      </w:r>
      <w:r w:rsidR="00A56E17">
        <w:rPr>
          <w:rFonts w:cs="Arial"/>
          <w:szCs w:val="24"/>
          <w:lang w:val="en-US"/>
        </w:rPr>
        <w:t>"</w:t>
      </w:r>
      <w:r w:rsidR="00E53D9B" w:rsidRPr="005A5871">
        <w:rPr>
          <w:rFonts w:cs="Arial"/>
          <w:szCs w:val="24"/>
          <w:lang w:val="en-US"/>
        </w:rPr>
        <w:t>equivalent access</w:t>
      </w:r>
      <w:r w:rsidR="00A56E17">
        <w:rPr>
          <w:rFonts w:cs="Arial"/>
          <w:szCs w:val="24"/>
          <w:lang w:val="en-US"/>
        </w:rPr>
        <w:t>"</w:t>
      </w:r>
      <w:r w:rsidR="00E53D9B" w:rsidRPr="005A5871">
        <w:rPr>
          <w:rFonts w:cs="Arial"/>
          <w:szCs w:val="24"/>
          <w:lang w:val="en-US"/>
        </w:rPr>
        <w:t xml:space="preserve"> solutions should be permitted for transport providers when it is not technically feasible to provide full accessibility</w:t>
      </w:r>
      <w:r w:rsidR="00E53D9B">
        <w:rPr>
          <w:rFonts w:cs="Arial"/>
          <w:szCs w:val="24"/>
          <w:lang w:val="en-US"/>
        </w:rPr>
        <w:t>.</w:t>
      </w:r>
    </w:p>
    <w:p w14:paraId="0A03D7BE" w14:textId="77777777" w:rsidR="00E53D9B" w:rsidRDefault="00E53D9B" w:rsidP="00E53D9B">
      <w:pPr>
        <w:spacing w:before="0" w:after="160" w:line="259" w:lineRule="auto"/>
        <w:jc w:val="both"/>
        <w:rPr>
          <w:rFonts w:cs="Arial"/>
          <w:b/>
          <w:szCs w:val="24"/>
          <w:lang w:val="en-US"/>
        </w:rPr>
      </w:pPr>
    </w:p>
    <w:p w14:paraId="47D2BE9E"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5078556F" w14:textId="0C9B63FA" w:rsidR="00E53D9B" w:rsidRPr="006D25AF" w:rsidRDefault="00E53D9B" w:rsidP="00CA03A3">
      <w:pPr>
        <w:pStyle w:val="BodyText"/>
      </w:pPr>
      <w:r w:rsidRPr="006D25AF">
        <w:lastRenderedPageBreak/>
        <w:t xml:space="preserve">Should there be a clear definition of what constitutes </w:t>
      </w:r>
      <w:r w:rsidR="00A56E17">
        <w:t>"</w:t>
      </w:r>
      <w:r w:rsidRPr="006D25AF">
        <w:t>equivalent access</w:t>
      </w:r>
      <w:r w:rsidR="00A56E17">
        <w:t>"</w:t>
      </w:r>
      <w:r w:rsidRPr="006D25AF">
        <w:t xml:space="preserve"> for people with disabilities in transport regulations?</w:t>
      </w:r>
    </w:p>
    <w:p w14:paraId="3372731E" w14:textId="77777777"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228756A2" w14:textId="1EAD4E85" w:rsidR="00F25D7C" w:rsidRDefault="00F25D7C" w:rsidP="00F25D7C">
      <w:pPr>
        <w:pStyle w:val="Caption"/>
        <w:keepNext/>
      </w:pPr>
      <w:bookmarkStart w:id="89" w:name="_Toc138189601"/>
      <w:r>
        <w:t xml:space="preserve">Table </w:t>
      </w:r>
      <w:fldSimple w:instr=" SEQ Table \* ARABIC ">
        <w:r>
          <w:rPr>
            <w:noProof/>
          </w:rPr>
          <w:t>54</w:t>
        </w:r>
      </w:fldSimple>
      <w:r>
        <w:t>: clear definition of</w:t>
      </w:r>
      <w:r w:rsidRPr="00F25D7C">
        <w:rPr>
          <w:lang w:val="en-US"/>
        </w:rPr>
        <w:t xml:space="preserve"> </w:t>
      </w:r>
      <w:r w:rsidRPr="005A5871">
        <w:rPr>
          <w:lang w:val="en-US"/>
        </w:rPr>
        <w:t>equivalent access</w:t>
      </w:r>
      <w:bookmarkEnd w:id="89"/>
    </w:p>
    <w:tbl>
      <w:tblPr>
        <w:tblStyle w:val="TableGrid"/>
        <w:tblW w:w="0" w:type="auto"/>
        <w:jc w:val="center"/>
        <w:tblLook w:val="04A0" w:firstRow="1" w:lastRow="0" w:firstColumn="1" w:lastColumn="0" w:noHBand="0" w:noVBand="1"/>
      </w:tblPr>
      <w:tblGrid>
        <w:gridCol w:w="1171"/>
        <w:gridCol w:w="1512"/>
        <w:gridCol w:w="1337"/>
      </w:tblGrid>
      <w:tr w:rsidR="00E53D9B" w:rsidRPr="005D20A7" w14:paraId="6484C31A" w14:textId="77777777" w:rsidTr="003974FE">
        <w:trPr>
          <w:jc w:val="center"/>
        </w:trPr>
        <w:tc>
          <w:tcPr>
            <w:tcW w:w="0" w:type="auto"/>
          </w:tcPr>
          <w:p w14:paraId="48B72009"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3454E6D1" w14:textId="2DA5A910" w:rsidR="00E53D9B" w:rsidRPr="005D20A7" w:rsidRDefault="00FF1D8F" w:rsidP="003974FE">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3827A8D5"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237FCE9B" w14:textId="77777777" w:rsidTr="003974FE">
        <w:trPr>
          <w:jc w:val="center"/>
        </w:trPr>
        <w:tc>
          <w:tcPr>
            <w:tcW w:w="0" w:type="auto"/>
          </w:tcPr>
          <w:p w14:paraId="543DA079"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Yes</w:t>
            </w:r>
          </w:p>
        </w:tc>
        <w:tc>
          <w:tcPr>
            <w:tcW w:w="0" w:type="auto"/>
          </w:tcPr>
          <w:p w14:paraId="5B422E9A"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11</w:t>
            </w:r>
          </w:p>
        </w:tc>
        <w:tc>
          <w:tcPr>
            <w:tcW w:w="0" w:type="auto"/>
          </w:tcPr>
          <w:p w14:paraId="1502B253" w14:textId="1A80F729"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p>
        </w:tc>
      </w:tr>
      <w:tr w:rsidR="00E53D9B" w:rsidRPr="005D20A7" w14:paraId="7A37A5AD" w14:textId="77777777" w:rsidTr="003974FE">
        <w:trPr>
          <w:jc w:val="center"/>
        </w:trPr>
        <w:tc>
          <w:tcPr>
            <w:tcW w:w="0" w:type="auto"/>
          </w:tcPr>
          <w:p w14:paraId="7925C97A"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 xml:space="preserve">No </w:t>
            </w:r>
          </w:p>
        </w:tc>
        <w:tc>
          <w:tcPr>
            <w:tcW w:w="0" w:type="auto"/>
          </w:tcPr>
          <w:p w14:paraId="39AF3DDD"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0</w:t>
            </w:r>
          </w:p>
        </w:tc>
        <w:tc>
          <w:tcPr>
            <w:tcW w:w="0" w:type="auto"/>
          </w:tcPr>
          <w:p w14:paraId="12E51A89" w14:textId="6096B1F0"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0</w:t>
            </w:r>
            <w:r w:rsidR="003974FE">
              <w:rPr>
                <w:rFonts w:cstheme="minorHAnsi"/>
                <w:szCs w:val="24"/>
                <w:lang w:val="en-US"/>
              </w:rPr>
              <w:t>.0%</w:t>
            </w:r>
          </w:p>
        </w:tc>
      </w:tr>
      <w:tr w:rsidR="00E53D9B" w:rsidRPr="005D20A7" w14:paraId="4EAE89C1" w14:textId="77777777" w:rsidTr="003974FE">
        <w:trPr>
          <w:jc w:val="center"/>
        </w:trPr>
        <w:tc>
          <w:tcPr>
            <w:tcW w:w="0" w:type="auto"/>
          </w:tcPr>
          <w:p w14:paraId="43DBC89F"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61AC4F74"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11</w:t>
            </w:r>
          </w:p>
        </w:tc>
        <w:tc>
          <w:tcPr>
            <w:tcW w:w="0" w:type="auto"/>
          </w:tcPr>
          <w:p w14:paraId="2A711139" w14:textId="1035406C"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p>
        </w:tc>
      </w:tr>
    </w:tbl>
    <w:p w14:paraId="18E786FC"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05322B2C" w14:textId="7E711678" w:rsidR="00E53D9B" w:rsidRDefault="00E53D9B" w:rsidP="00E53D9B">
      <w:pPr>
        <w:spacing w:before="0" w:after="160" w:line="259" w:lineRule="auto"/>
        <w:jc w:val="both"/>
        <w:rPr>
          <w:rFonts w:cs="Arial"/>
          <w:szCs w:val="24"/>
          <w:lang w:val="en-US"/>
        </w:rPr>
      </w:pPr>
      <w:r>
        <w:rPr>
          <w:rFonts w:cs="Arial"/>
          <w:szCs w:val="24"/>
          <w:lang w:val="en-US"/>
        </w:rPr>
        <w:t>All those who responded to the question reported that there s</w:t>
      </w:r>
      <w:r w:rsidRPr="005A5871">
        <w:rPr>
          <w:rFonts w:cs="Arial"/>
          <w:szCs w:val="24"/>
          <w:lang w:val="en-US"/>
        </w:rPr>
        <w:t xml:space="preserve">hould be a clear definition of what constitutes </w:t>
      </w:r>
      <w:r w:rsidR="00A56E17">
        <w:rPr>
          <w:rFonts w:cs="Arial"/>
          <w:szCs w:val="24"/>
          <w:lang w:val="en-US"/>
        </w:rPr>
        <w:t>"</w:t>
      </w:r>
      <w:r w:rsidRPr="005A5871">
        <w:rPr>
          <w:rFonts w:cs="Arial"/>
          <w:szCs w:val="24"/>
          <w:lang w:val="en-US"/>
        </w:rPr>
        <w:t>equivalent access</w:t>
      </w:r>
      <w:r w:rsidR="00A56E17">
        <w:rPr>
          <w:rFonts w:cs="Arial"/>
          <w:szCs w:val="24"/>
          <w:lang w:val="en-US"/>
        </w:rPr>
        <w:t>"</w:t>
      </w:r>
      <w:r w:rsidRPr="005A5871">
        <w:rPr>
          <w:rFonts w:cs="Arial"/>
          <w:szCs w:val="24"/>
          <w:lang w:val="en-US"/>
        </w:rPr>
        <w:t xml:space="preserve"> for people with disabilities in transport regulations</w:t>
      </w:r>
      <w:r>
        <w:rPr>
          <w:rFonts w:cs="Arial"/>
          <w:szCs w:val="24"/>
          <w:lang w:val="en-US"/>
        </w:rPr>
        <w:t>.</w:t>
      </w:r>
    </w:p>
    <w:p w14:paraId="1F3F190D"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70AEDE3F" w14:textId="5F564DF3" w:rsidR="00E53D9B" w:rsidRPr="006D25AF" w:rsidRDefault="00E53D9B" w:rsidP="00CA03A3">
      <w:pPr>
        <w:pStyle w:val="BodyText"/>
      </w:pPr>
      <w:r w:rsidRPr="006D25AF">
        <w:lastRenderedPageBreak/>
        <w:t xml:space="preserve">In your opinion, how can transport operators and providers be </w:t>
      </w:r>
      <w:proofErr w:type="spellStart"/>
      <w:r w:rsidR="00F13BE6" w:rsidRPr="006D25AF">
        <w:t>incentivi</w:t>
      </w:r>
      <w:r w:rsidR="00C646C2" w:rsidRPr="006D25AF">
        <w:t>s</w:t>
      </w:r>
      <w:r w:rsidR="00F13BE6" w:rsidRPr="006D25AF">
        <w:t>ed</w:t>
      </w:r>
      <w:proofErr w:type="spellEnd"/>
      <w:r w:rsidRPr="006D25AF">
        <w:t xml:space="preserve"> to provide alternative or </w:t>
      </w:r>
      <w:r w:rsidR="00A56E17">
        <w:t>"</w:t>
      </w:r>
      <w:r w:rsidRPr="006D25AF">
        <w:t>equivalent access</w:t>
      </w:r>
      <w:r w:rsidR="00A56E17">
        <w:t>"</w:t>
      </w:r>
      <w:r w:rsidRPr="006D25AF">
        <w:t xml:space="preserve"> solutions for people with disabilities?</w:t>
      </w:r>
    </w:p>
    <w:p w14:paraId="7C24B2CE" w14:textId="77777777" w:rsidR="00764D5F" w:rsidRDefault="00764D5F" w:rsidP="00E53D9B">
      <w:pPr>
        <w:spacing w:before="0" w:after="160" w:line="259" w:lineRule="auto"/>
        <w:jc w:val="both"/>
        <w:rPr>
          <w:rFonts w:cs="Arial"/>
          <w:szCs w:val="24"/>
        </w:rPr>
      </w:pPr>
    </w:p>
    <w:p w14:paraId="7F90F79E" w14:textId="219C16D5" w:rsidR="00E53D9B" w:rsidRPr="00CF71DD" w:rsidRDefault="00E53D9B" w:rsidP="00E53D9B">
      <w:pPr>
        <w:spacing w:before="0" w:after="160" w:line="259" w:lineRule="auto"/>
        <w:jc w:val="both"/>
        <w:rPr>
          <w:rFonts w:cs="Arial"/>
          <w:szCs w:val="24"/>
        </w:rPr>
      </w:pPr>
      <w:r w:rsidRPr="00CF71DD">
        <w:rPr>
          <w:rFonts w:cs="Arial"/>
          <w:szCs w:val="24"/>
        </w:rPr>
        <w:t>The responses included:</w:t>
      </w:r>
      <w:r w:rsidRPr="00CF71DD">
        <w:rPr>
          <w:rFonts w:cs="Arial"/>
          <w:szCs w:val="24"/>
        </w:rPr>
        <w:tab/>
      </w:r>
    </w:p>
    <w:p w14:paraId="1496F964" w14:textId="0BA76711" w:rsidR="00F25D7C" w:rsidRDefault="00F25D7C" w:rsidP="00F25D7C">
      <w:pPr>
        <w:pStyle w:val="Caption"/>
        <w:keepNext/>
      </w:pPr>
      <w:bookmarkStart w:id="90" w:name="_Toc138189602"/>
      <w:r>
        <w:t xml:space="preserve">Table </w:t>
      </w:r>
      <w:fldSimple w:instr=" SEQ Table \* ARABIC ">
        <w:r>
          <w:rPr>
            <w:noProof/>
          </w:rPr>
          <w:t>55</w:t>
        </w:r>
      </w:fldSimple>
      <w:r>
        <w:t>;</w:t>
      </w:r>
      <w:r w:rsidRPr="00F25D7C">
        <w:rPr>
          <w:lang w:val="en-US"/>
        </w:rPr>
        <w:t xml:space="preserve"> </w:t>
      </w:r>
      <w:r w:rsidRPr="005A5871">
        <w:rPr>
          <w:lang w:val="en-US"/>
        </w:rPr>
        <w:t>transport operators and providers be incentivi</w:t>
      </w:r>
      <w:r>
        <w:rPr>
          <w:lang w:val="en-US"/>
        </w:rPr>
        <w:t>z</w:t>
      </w:r>
      <w:r w:rsidRPr="005A5871">
        <w:rPr>
          <w:lang w:val="en-US"/>
        </w:rPr>
        <w:t>ed to provide alternative</w:t>
      </w:r>
      <w:bookmarkEnd w:id="90"/>
    </w:p>
    <w:tbl>
      <w:tblPr>
        <w:tblStyle w:val="TableGrid"/>
        <w:tblW w:w="0" w:type="auto"/>
        <w:jc w:val="center"/>
        <w:tblLook w:val="04A0" w:firstRow="1" w:lastRow="0" w:firstColumn="1" w:lastColumn="0" w:noHBand="0" w:noVBand="1"/>
      </w:tblPr>
      <w:tblGrid>
        <w:gridCol w:w="3324"/>
        <w:gridCol w:w="1512"/>
        <w:gridCol w:w="1337"/>
      </w:tblGrid>
      <w:tr w:rsidR="00E53D9B" w:rsidRPr="005D20A7" w14:paraId="4E26AC76" w14:textId="77777777" w:rsidTr="003974FE">
        <w:trPr>
          <w:jc w:val="center"/>
        </w:trPr>
        <w:tc>
          <w:tcPr>
            <w:tcW w:w="0" w:type="auto"/>
          </w:tcPr>
          <w:p w14:paraId="7778556B"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5E71CECC" w14:textId="6CCCA443" w:rsidR="00E53D9B" w:rsidRPr="005D20A7" w:rsidRDefault="00FF1D8F" w:rsidP="003974FE">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4F175BB9"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79E65EC8" w14:textId="77777777" w:rsidTr="003974FE">
        <w:trPr>
          <w:jc w:val="center"/>
        </w:trPr>
        <w:tc>
          <w:tcPr>
            <w:tcW w:w="0" w:type="auto"/>
          </w:tcPr>
          <w:p w14:paraId="3CB3060E"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Government grants or subsidies</w:t>
            </w:r>
          </w:p>
        </w:tc>
        <w:tc>
          <w:tcPr>
            <w:tcW w:w="0" w:type="auto"/>
          </w:tcPr>
          <w:p w14:paraId="3AFC2319"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7</w:t>
            </w:r>
          </w:p>
        </w:tc>
        <w:tc>
          <w:tcPr>
            <w:tcW w:w="0" w:type="auto"/>
          </w:tcPr>
          <w:p w14:paraId="75DB5204" w14:textId="06D6EDDD"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46.7</w:t>
            </w:r>
            <w:r w:rsidR="003974FE">
              <w:rPr>
                <w:rFonts w:cstheme="minorHAnsi"/>
                <w:szCs w:val="24"/>
                <w:lang w:val="en-US"/>
              </w:rPr>
              <w:t>%</w:t>
            </w:r>
          </w:p>
        </w:tc>
      </w:tr>
      <w:tr w:rsidR="00E53D9B" w:rsidRPr="005D20A7" w14:paraId="268C9E2B" w14:textId="77777777" w:rsidTr="003974FE">
        <w:trPr>
          <w:jc w:val="center"/>
        </w:trPr>
        <w:tc>
          <w:tcPr>
            <w:tcW w:w="0" w:type="auto"/>
          </w:tcPr>
          <w:p w14:paraId="15CF1E43" w14:textId="77777777" w:rsidR="00E53D9B" w:rsidRPr="005D20A7" w:rsidRDefault="00E53D9B" w:rsidP="003974FE">
            <w:pPr>
              <w:spacing w:before="0" w:after="0" w:line="240" w:lineRule="auto"/>
              <w:jc w:val="both"/>
              <w:rPr>
                <w:rFonts w:cstheme="minorHAnsi"/>
                <w:szCs w:val="24"/>
                <w:lang w:val="en-US"/>
              </w:rPr>
            </w:pPr>
            <w:r w:rsidRPr="005D20A7">
              <w:rPr>
                <w:rFonts w:cstheme="minorHAnsi"/>
                <w:szCs w:val="24"/>
                <w:lang w:val="en-US"/>
              </w:rPr>
              <w:t>Tax incentives</w:t>
            </w:r>
          </w:p>
        </w:tc>
        <w:tc>
          <w:tcPr>
            <w:tcW w:w="0" w:type="auto"/>
          </w:tcPr>
          <w:p w14:paraId="45C8B0B4"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5</w:t>
            </w:r>
          </w:p>
        </w:tc>
        <w:tc>
          <w:tcPr>
            <w:tcW w:w="0" w:type="auto"/>
          </w:tcPr>
          <w:p w14:paraId="3F2FC45B" w14:textId="16990163"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33.3</w:t>
            </w:r>
            <w:r w:rsidR="003974FE">
              <w:rPr>
                <w:rFonts w:cstheme="minorHAnsi"/>
                <w:szCs w:val="24"/>
                <w:lang w:val="en-US"/>
              </w:rPr>
              <w:t>%</w:t>
            </w:r>
          </w:p>
        </w:tc>
      </w:tr>
      <w:tr w:rsidR="00E53D9B" w:rsidRPr="005D20A7" w14:paraId="5B0DD217" w14:textId="77777777" w:rsidTr="003974FE">
        <w:trPr>
          <w:jc w:val="center"/>
        </w:trPr>
        <w:tc>
          <w:tcPr>
            <w:tcW w:w="0" w:type="auto"/>
          </w:tcPr>
          <w:p w14:paraId="7B9C998E"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Other (please specify)</w:t>
            </w:r>
          </w:p>
        </w:tc>
        <w:tc>
          <w:tcPr>
            <w:tcW w:w="0" w:type="auto"/>
          </w:tcPr>
          <w:p w14:paraId="41BBD6CB"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3</w:t>
            </w:r>
          </w:p>
        </w:tc>
        <w:tc>
          <w:tcPr>
            <w:tcW w:w="0" w:type="auto"/>
          </w:tcPr>
          <w:p w14:paraId="5E2C0D79" w14:textId="1F839933"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20.0</w:t>
            </w:r>
            <w:r w:rsidR="003974FE">
              <w:rPr>
                <w:rFonts w:cstheme="minorHAnsi"/>
                <w:szCs w:val="24"/>
                <w:lang w:val="en-US"/>
              </w:rPr>
              <w:t>%</w:t>
            </w:r>
          </w:p>
        </w:tc>
      </w:tr>
      <w:tr w:rsidR="00E53D9B" w:rsidRPr="005D20A7" w14:paraId="396BEE86" w14:textId="77777777" w:rsidTr="003974FE">
        <w:trPr>
          <w:jc w:val="center"/>
        </w:trPr>
        <w:tc>
          <w:tcPr>
            <w:tcW w:w="0" w:type="auto"/>
          </w:tcPr>
          <w:p w14:paraId="3C41B537"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3FD1D84C"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15</w:t>
            </w:r>
          </w:p>
        </w:tc>
        <w:tc>
          <w:tcPr>
            <w:tcW w:w="0" w:type="auto"/>
          </w:tcPr>
          <w:p w14:paraId="7063A2DD" w14:textId="4E3D44C2"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p>
        </w:tc>
      </w:tr>
    </w:tbl>
    <w:p w14:paraId="7CAA566E"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2DC2AC4E" w14:textId="26EC8957"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2058E702" w14:textId="77777777" w:rsidR="00E53D9B" w:rsidRPr="005A5871" w:rsidRDefault="00E53D9B" w:rsidP="00A56E17">
      <w:pPr>
        <w:pStyle w:val="ListParagraph"/>
        <w:numPr>
          <w:ilvl w:val="0"/>
          <w:numId w:val="54"/>
        </w:numPr>
        <w:rPr>
          <w:lang w:val="en-US"/>
        </w:rPr>
      </w:pPr>
      <w:proofErr w:type="spellStart"/>
      <w:r w:rsidRPr="005A5871">
        <w:rPr>
          <w:lang w:val="en-US"/>
        </w:rPr>
        <w:t>Nationalise</w:t>
      </w:r>
      <w:proofErr w:type="spellEnd"/>
      <w:r w:rsidRPr="005A5871">
        <w:rPr>
          <w:lang w:val="en-US"/>
        </w:rPr>
        <w:t xml:space="preserve"> the transport system again. It was so much better the way it was run before.</w:t>
      </w:r>
      <w:r w:rsidRPr="005A5871">
        <w:rPr>
          <w:lang w:val="en-US"/>
        </w:rPr>
        <w:tab/>
      </w:r>
      <w:r w:rsidRPr="005A5871">
        <w:rPr>
          <w:lang w:val="en-US"/>
        </w:rPr>
        <w:tab/>
      </w:r>
      <w:r w:rsidRPr="005A5871">
        <w:rPr>
          <w:lang w:val="en-US"/>
        </w:rPr>
        <w:tab/>
      </w:r>
      <w:r w:rsidRPr="005A5871">
        <w:rPr>
          <w:lang w:val="en-US"/>
        </w:rPr>
        <w:tab/>
      </w:r>
      <w:r w:rsidRPr="005A5871">
        <w:rPr>
          <w:lang w:val="en-US"/>
        </w:rPr>
        <w:tab/>
      </w:r>
      <w:r w:rsidRPr="005A5871">
        <w:rPr>
          <w:lang w:val="en-US"/>
        </w:rPr>
        <w:tab/>
      </w:r>
      <w:r w:rsidRPr="005A5871">
        <w:rPr>
          <w:lang w:val="en-US"/>
        </w:rPr>
        <w:tab/>
      </w:r>
    </w:p>
    <w:p w14:paraId="0DA2F3D3" w14:textId="41870730" w:rsidR="00E53D9B" w:rsidRPr="005A5871" w:rsidRDefault="00E53D9B" w:rsidP="00A56E17">
      <w:pPr>
        <w:pStyle w:val="ListParagraph"/>
        <w:numPr>
          <w:ilvl w:val="0"/>
          <w:numId w:val="54"/>
        </w:numPr>
        <w:rPr>
          <w:lang w:val="en-US"/>
        </w:rPr>
      </w:pPr>
      <w:r w:rsidRPr="005A5871">
        <w:rPr>
          <w:lang w:val="en-US"/>
        </w:rPr>
        <w:t>The taxi subsidy booklet needs to be a card, and the half price to be increased for users so they can get more taxis.</w:t>
      </w:r>
      <w:r w:rsidRPr="005A5871">
        <w:rPr>
          <w:lang w:val="en-US"/>
        </w:rPr>
        <w:tab/>
      </w:r>
      <w:r w:rsidRPr="005A5871">
        <w:rPr>
          <w:lang w:val="en-US"/>
        </w:rPr>
        <w:tab/>
      </w:r>
      <w:r w:rsidRPr="005A5871">
        <w:rPr>
          <w:lang w:val="en-US"/>
        </w:rPr>
        <w:tab/>
      </w:r>
      <w:r w:rsidRPr="005A5871">
        <w:rPr>
          <w:lang w:val="en-US"/>
        </w:rPr>
        <w:tab/>
      </w:r>
    </w:p>
    <w:p w14:paraId="3F708CB1" w14:textId="0F475C4F" w:rsidR="00E53D9B" w:rsidRPr="004F2758" w:rsidRDefault="00E53D9B" w:rsidP="00A56E17">
      <w:pPr>
        <w:pStyle w:val="ListParagraph"/>
        <w:numPr>
          <w:ilvl w:val="0"/>
          <w:numId w:val="54"/>
        </w:numPr>
        <w:rPr>
          <w:b/>
          <w:lang w:val="en-US"/>
        </w:rPr>
      </w:pPr>
      <w:r w:rsidRPr="005A5871">
        <w:rPr>
          <w:lang w:val="en-US"/>
        </w:rPr>
        <w:t>This is very difficult to answer across the board because you don</w:t>
      </w:r>
      <w:r w:rsidR="00A56E17">
        <w:rPr>
          <w:lang w:val="en-US"/>
        </w:rPr>
        <w:t>'</w:t>
      </w:r>
      <w:r w:rsidRPr="005A5871">
        <w:rPr>
          <w:lang w:val="en-US"/>
        </w:rPr>
        <w:t xml:space="preserve">t interact with a train </w:t>
      </w:r>
      <w:proofErr w:type="gramStart"/>
      <w:r w:rsidRPr="005A5871">
        <w:rPr>
          <w:lang w:val="en-US"/>
        </w:rPr>
        <w:t>driver</w:t>
      </w:r>
      <w:proofErr w:type="gramEnd"/>
      <w:r w:rsidRPr="005A5871">
        <w:rPr>
          <w:lang w:val="en-US"/>
        </w:rPr>
        <w:t xml:space="preserve"> but you have personal contact with taxi drivers </w:t>
      </w:r>
      <w:r w:rsidRPr="005A5871">
        <w:rPr>
          <w:lang w:val="en-US"/>
        </w:rPr>
        <w:tab/>
      </w:r>
    </w:p>
    <w:p w14:paraId="0429DDC5" w14:textId="77777777" w:rsidR="00C646C2" w:rsidRDefault="00C646C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5BD22E20" w14:textId="43929239" w:rsidR="00E53D9B" w:rsidRPr="006D25AF" w:rsidRDefault="00E53D9B" w:rsidP="00CA03A3">
      <w:pPr>
        <w:pStyle w:val="BodyText"/>
      </w:pPr>
      <w:r w:rsidRPr="006D25AF">
        <w:lastRenderedPageBreak/>
        <w:t xml:space="preserve">Have you ever encountered a situation where a transport operator or provider attempted to provide an alternative or </w:t>
      </w:r>
      <w:r w:rsidR="00A56E17">
        <w:t>"</w:t>
      </w:r>
      <w:r w:rsidRPr="006D25AF">
        <w:t>equivalent access</w:t>
      </w:r>
      <w:r w:rsidR="00A56E17">
        <w:t>"</w:t>
      </w:r>
      <w:r w:rsidRPr="006D25AF">
        <w:t xml:space="preserve"> solution for people with disabilities that was inadequate or unsatisfactory?</w:t>
      </w:r>
      <w:r w:rsidRPr="006D25AF">
        <w:tab/>
      </w:r>
    </w:p>
    <w:p w14:paraId="304B0F29" w14:textId="77777777" w:rsidR="00764D5F" w:rsidRDefault="00764D5F" w:rsidP="00E53D9B">
      <w:pPr>
        <w:spacing w:before="0" w:after="160" w:line="259" w:lineRule="auto"/>
        <w:jc w:val="both"/>
        <w:rPr>
          <w:rFonts w:cs="Arial"/>
          <w:szCs w:val="24"/>
          <w:lang w:val="en-US"/>
        </w:rPr>
      </w:pPr>
    </w:p>
    <w:p w14:paraId="29407AF0" w14:textId="5B5D95DC" w:rsidR="00E53D9B" w:rsidRPr="00B16DEC" w:rsidRDefault="00E53D9B" w:rsidP="00E53D9B">
      <w:pPr>
        <w:spacing w:before="0" w:after="160" w:line="259" w:lineRule="auto"/>
        <w:jc w:val="both"/>
        <w:rPr>
          <w:rFonts w:cs="Arial"/>
          <w:szCs w:val="24"/>
          <w:lang w:val="en-US"/>
        </w:rPr>
      </w:pPr>
      <w:r w:rsidRPr="00B16DEC">
        <w:rPr>
          <w:rFonts w:cs="Arial"/>
          <w:szCs w:val="24"/>
          <w:lang w:val="en-US"/>
        </w:rPr>
        <w:t>The responses were as follows:</w:t>
      </w:r>
    </w:p>
    <w:p w14:paraId="7754E33D" w14:textId="10AADD1B" w:rsidR="00F25D7C" w:rsidRDefault="00F25D7C" w:rsidP="00F25D7C">
      <w:pPr>
        <w:pStyle w:val="Caption"/>
        <w:keepNext/>
      </w:pPr>
      <w:bookmarkStart w:id="91" w:name="_Toc138189603"/>
      <w:r>
        <w:t xml:space="preserve">Table </w:t>
      </w:r>
      <w:fldSimple w:instr=" SEQ Table \* ARABIC ">
        <w:r>
          <w:rPr>
            <w:noProof/>
          </w:rPr>
          <w:t>56</w:t>
        </w:r>
      </w:fldSimple>
      <w:r>
        <w:t>: alternative solution provided inadequate.</w:t>
      </w:r>
      <w:bookmarkEnd w:id="91"/>
    </w:p>
    <w:tbl>
      <w:tblPr>
        <w:tblStyle w:val="TableGrid"/>
        <w:tblW w:w="0" w:type="auto"/>
        <w:jc w:val="center"/>
        <w:tblLook w:val="04A0" w:firstRow="1" w:lastRow="0" w:firstColumn="1" w:lastColumn="0" w:noHBand="0" w:noVBand="1"/>
      </w:tblPr>
      <w:tblGrid>
        <w:gridCol w:w="1171"/>
        <w:gridCol w:w="1512"/>
        <w:gridCol w:w="1337"/>
      </w:tblGrid>
      <w:tr w:rsidR="00E53D9B" w:rsidRPr="005D20A7" w14:paraId="64ED32D4" w14:textId="77777777" w:rsidTr="003974FE">
        <w:trPr>
          <w:jc w:val="center"/>
        </w:trPr>
        <w:tc>
          <w:tcPr>
            <w:tcW w:w="0" w:type="auto"/>
          </w:tcPr>
          <w:p w14:paraId="29B8FF96"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3931F263" w14:textId="3AF0F55A" w:rsidR="00E53D9B" w:rsidRPr="005D20A7" w:rsidRDefault="00FF1D8F" w:rsidP="003974FE">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4C2C9216"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5A7B9539" w14:textId="77777777" w:rsidTr="003974FE">
        <w:trPr>
          <w:jc w:val="center"/>
        </w:trPr>
        <w:tc>
          <w:tcPr>
            <w:tcW w:w="0" w:type="auto"/>
          </w:tcPr>
          <w:p w14:paraId="7AC3CAE0"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Yes</w:t>
            </w:r>
          </w:p>
        </w:tc>
        <w:tc>
          <w:tcPr>
            <w:tcW w:w="0" w:type="auto"/>
          </w:tcPr>
          <w:p w14:paraId="444AE7BD"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3</w:t>
            </w:r>
          </w:p>
        </w:tc>
        <w:tc>
          <w:tcPr>
            <w:tcW w:w="0" w:type="auto"/>
          </w:tcPr>
          <w:p w14:paraId="08A91AF3" w14:textId="7A6CE558"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27.3</w:t>
            </w:r>
            <w:r w:rsidR="003974FE">
              <w:rPr>
                <w:rFonts w:cstheme="minorHAnsi"/>
                <w:szCs w:val="24"/>
                <w:lang w:val="en-US"/>
              </w:rPr>
              <w:t>%</w:t>
            </w:r>
          </w:p>
        </w:tc>
      </w:tr>
      <w:tr w:rsidR="00E53D9B" w:rsidRPr="005D20A7" w14:paraId="0A88BC34" w14:textId="77777777" w:rsidTr="003974FE">
        <w:trPr>
          <w:jc w:val="center"/>
        </w:trPr>
        <w:tc>
          <w:tcPr>
            <w:tcW w:w="0" w:type="auto"/>
          </w:tcPr>
          <w:p w14:paraId="52188758"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 xml:space="preserve">No </w:t>
            </w:r>
          </w:p>
        </w:tc>
        <w:tc>
          <w:tcPr>
            <w:tcW w:w="0" w:type="auto"/>
          </w:tcPr>
          <w:p w14:paraId="120D1A6E"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8</w:t>
            </w:r>
          </w:p>
        </w:tc>
        <w:tc>
          <w:tcPr>
            <w:tcW w:w="0" w:type="auto"/>
          </w:tcPr>
          <w:p w14:paraId="1BBBB12D" w14:textId="3EA74C5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72.7</w:t>
            </w:r>
            <w:r w:rsidR="003974FE">
              <w:rPr>
                <w:rFonts w:cstheme="minorHAnsi"/>
                <w:szCs w:val="24"/>
                <w:lang w:val="en-US"/>
              </w:rPr>
              <w:t>%</w:t>
            </w:r>
          </w:p>
        </w:tc>
      </w:tr>
      <w:tr w:rsidR="00E53D9B" w:rsidRPr="005D20A7" w14:paraId="62A18C1E" w14:textId="77777777" w:rsidTr="003974FE">
        <w:trPr>
          <w:jc w:val="center"/>
        </w:trPr>
        <w:tc>
          <w:tcPr>
            <w:tcW w:w="0" w:type="auto"/>
          </w:tcPr>
          <w:p w14:paraId="3AA8DADA"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7AE0AD5E"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11</w:t>
            </w:r>
          </w:p>
        </w:tc>
        <w:tc>
          <w:tcPr>
            <w:tcW w:w="0" w:type="auto"/>
          </w:tcPr>
          <w:p w14:paraId="1867D6A1" w14:textId="33288AAF"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p>
        </w:tc>
      </w:tr>
    </w:tbl>
    <w:p w14:paraId="6A894C7D"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30483F56" w14:textId="56733352" w:rsidR="00E53D9B" w:rsidRDefault="00E53D9B" w:rsidP="00E53D9B">
      <w:pPr>
        <w:spacing w:before="0" w:after="160" w:line="259" w:lineRule="auto"/>
        <w:jc w:val="both"/>
        <w:rPr>
          <w:rFonts w:cs="Arial"/>
          <w:szCs w:val="24"/>
          <w:lang w:val="en-US"/>
        </w:rPr>
      </w:pPr>
      <w:r>
        <w:rPr>
          <w:rFonts w:cs="Arial"/>
          <w:szCs w:val="24"/>
          <w:lang w:val="en-US"/>
        </w:rPr>
        <w:t xml:space="preserve">More than 70% of those who responded to the question reported that they had not </w:t>
      </w:r>
      <w:r w:rsidRPr="004F2758">
        <w:rPr>
          <w:rFonts w:cs="Arial"/>
          <w:szCs w:val="24"/>
          <w:lang w:val="en-US"/>
        </w:rPr>
        <w:t xml:space="preserve">encountered a situation where a transport operator or provider attempted to provide an alternative or </w:t>
      </w:r>
      <w:r w:rsidR="00A56E17">
        <w:rPr>
          <w:rFonts w:cs="Arial"/>
          <w:szCs w:val="24"/>
          <w:lang w:val="en-US"/>
        </w:rPr>
        <w:t>"</w:t>
      </w:r>
      <w:r w:rsidRPr="004F2758">
        <w:rPr>
          <w:rFonts w:cs="Arial"/>
          <w:szCs w:val="24"/>
          <w:lang w:val="en-US"/>
        </w:rPr>
        <w:t>equivalent access</w:t>
      </w:r>
      <w:r w:rsidR="00A56E17">
        <w:rPr>
          <w:rFonts w:cs="Arial"/>
          <w:szCs w:val="24"/>
          <w:lang w:val="en-US"/>
        </w:rPr>
        <w:t>"</w:t>
      </w:r>
      <w:r w:rsidRPr="004F2758">
        <w:rPr>
          <w:rFonts w:cs="Arial"/>
          <w:szCs w:val="24"/>
          <w:lang w:val="en-US"/>
        </w:rPr>
        <w:t xml:space="preserve"> solution for people with disabilities that was inadequate or unsatisfactory</w:t>
      </w:r>
      <w:r>
        <w:rPr>
          <w:rFonts w:cs="Arial"/>
          <w:szCs w:val="24"/>
          <w:lang w:val="en-US"/>
        </w:rPr>
        <w:t>.</w:t>
      </w:r>
    </w:p>
    <w:p w14:paraId="5EB29D9B" w14:textId="53C81246" w:rsidR="00E53D9B" w:rsidRDefault="00E53D9B" w:rsidP="00E53D9B">
      <w:pPr>
        <w:spacing w:before="0" w:after="160" w:line="259" w:lineRule="auto"/>
        <w:jc w:val="both"/>
        <w:rPr>
          <w:rFonts w:cs="Arial"/>
          <w:b/>
          <w:szCs w:val="24"/>
          <w:lang w:val="en-US"/>
        </w:rPr>
      </w:pPr>
      <w:r w:rsidRPr="000E4CCB">
        <w:rPr>
          <w:rFonts w:cs="Arial"/>
          <w:b/>
          <w:szCs w:val="24"/>
          <w:lang w:val="en-US"/>
        </w:rPr>
        <w:t xml:space="preserve">If you answered </w:t>
      </w:r>
      <w:r w:rsidR="00A56E17">
        <w:rPr>
          <w:rFonts w:cs="Arial"/>
          <w:b/>
          <w:szCs w:val="24"/>
          <w:lang w:val="en-US"/>
        </w:rPr>
        <w:t>"</w:t>
      </w:r>
      <w:r w:rsidRPr="000E4CCB">
        <w:rPr>
          <w:rFonts w:cs="Arial"/>
          <w:b/>
          <w:szCs w:val="24"/>
          <w:lang w:val="en-US"/>
        </w:rPr>
        <w:t>Yes</w:t>
      </w:r>
      <w:r w:rsidR="00A56E17">
        <w:rPr>
          <w:rFonts w:cs="Arial"/>
          <w:b/>
          <w:szCs w:val="24"/>
          <w:lang w:val="en-US"/>
        </w:rPr>
        <w:t>"</w:t>
      </w:r>
      <w:r w:rsidRPr="000E4CCB">
        <w:rPr>
          <w:rFonts w:cs="Arial"/>
          <w:b/>
          <w:szCs w:val="24"/>
          <w:lang w:val="en-US"/>
        </w:rPr>
        <w:t xml:space="preserve"> to the previous question, how did this impact your travel plans and/or experiences?</w:t>
      </w:r>
    </w:p>
    <w:p w14:paraId="05553B93" w14:textId="0B69ABA5" w:rsidR="00E53D9B" w:rsidRPr="000E4CCB" w:rsidRDefault="00E53D9B" w:rsidP="00A56E17">
      <w:pPr>
        <w:pStyle w:val="ListParagraph"/>
        <w:numPr>
          <w:ilvl w:val="0"/>
          <w:numId w:val="55"/>
        </w:numPr>
        <w:rPr>
          <w:lang w:val="en-US"/>
        </w:rPr>
      </w:pPr>
      <w:r w:rsidRPr="000E4CCB">
        <w:rPr>
          <w:lang w:val="en-US"/>
        </w:rPr>
        <w:t xml:space="preserve">Offered a bus when the train station lift was broken but a bus was twice the </w:t>
      </w:r>
      <w:proofErr w:type="gramStart"/>
      <w:r w:rsidRPr="000E4CCB">
        <w:rPr>
          <w:lang w:val="en-US"/>
        </w:rPr>
        <w:t>time</w:t>
      </w:r>
      <w:proofErr w:type="gramEnd"/>
      <w:r w:rsidRPr="000E4CCB">
        <w:rPr>
          <w:lang w:val="en-US"/>
        </w:rPr>
        <w:t xml:space="preserve"> and I had a medical appointment </w:t>
      </w:r>
      <w:r w:rsidRPr="000E4CCB">
        <w:rPr>
          <w:lang w:val="en-US"/>
        </w:rPr>
        <w:tab/>
      </w:r>
      <w:r w:rsidRPr="000E4CCB">
        <w:rPr>
          <w:lang w:val="en-US"/>
        </w:rPr>
        <w:tab/>
      </w:r>
      <w:r w:rsidRPr="000E4CCB">
        <w:rPr>
          <w:lang w:val="en-US"/>
        </w:rPr>
        <w:tab/>
      </w:r>
      <w:r w:rsidRPr="000E4CCB">
        <w:rPr>
          <w:lang w:val="en-US"/>
        </w:rPr>
        <w:tab/>
      </w:r>
      <w:r w:rsidRPr="000E4CCB">
        <w:rPr>
          <w:lang w:val="en-US"/>
        </w:rPr>
        <w:tab/>
      </w:r>
    </w:p>
    <w:p w14:paraId="31DB17F9" w14:textId="6B87B902" w:rsidR="00E53D9B" w:rsidRPr="000E4CCB" w:rsidRDefault="00E53D9B" w:rsidP="00A56E17">
      <w:pPr>
        <w:pStyle w:val="ListParagraph"/>
        <w:numPr>
          <w:ilvl w:val="0"/>
          <w:numId w:val="55"/>
        </w:numPr>
        <w:rPr>
          <w:b/>
          <w:lang w:val="en-US"/>
        </w:rPr>
      </w:pPr>
      <w:r w:rsidRPr="000E4CCB">
        <w:rPr>
          <w:lang w:val="en-US"/>
        </w:rPr>
        <w:t>They made me take a bus with my scooter when the trains were down in spite of my concerns about my neck issues and subsequently my neck subluxated, went into spasm and I had to spend days having to lie on my side. I never get those days back!</w:t>
      </w:r>
      <w:r w:rsidRPr="000E4CCB">
        <w:rPr>
          <w:lang w:val="en-US"/>
        </w:rPr>
        <w:tab/>
      </w:r>
    </w:p>
    <w:p w14:paraId="7351132C" w14:textId="77777777" w:rsidR="00680D56" w:rsidRDefault="00680D56">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2F41B9B4" w14:textId="05EF7510" w:rsidR="006D25AF" w:rsidRDefault="006D25AF" w:rsidP="006D25AF">
      <w:pPr>
        <w:pStyle w:val="Heading1"/>
        <w:rPr>
          <w:lang w:val="en-US"/>
        </w:rPr>
      </w:pPr>
      <w:bookmarkStart w:id="92" w:name="_Toc138405410"/>
      <w:r w:rsidRPr="000E4CCB">
        <w:rPr>
          <w:lang w:val="en-US"/>
        </w:rPr>
        <w:lastRenderedPageBreak/>
        <w:t xml:space="preserve">Transport Standards should be </w:t>
      </w:r>
      <w:proofErr w:type="spellStart"/>
      <w:proofErr w:type="gramStart"/>
      <w:r w:rsidRPr="000E4CCB">
        <w:rPr>
          <w:lang w:val="en-US"/>
        </w:rPr>
        <w:t>moderni</w:t>
      </w:r>
      <w:r>
        <w:rPr>
          <w:lang w:val="en-US"/>
        </w:rPr>
        <w:t>s</w:t>
      </w:r>
      <w:r w:rsidRPr="000E4CCB">
        <w:rPr>
          <w:lang w:val="en-US"/>
        </w:rPr>
        <w:t>ed</w:t>
      </w:r>
      <w:bookmarkEnd w:id="92"/>
      <w:proofErr w:type="spellEnd"/>
      <w:proofErr w:type="gramEnd"/>
    </w:p>
    <w:p w14:paraId="3D336D52" w14:textId="2D68F9BE" w:rsidR="00E53D9B" w:rsidRPr="006D25AF" w:rsidRDefault="00E53D9B" w:rsidP="006D25AF">
      <w:pPr>
        <w:spacing w:line="240" w:lineRule="auto"/>
        <w:rPr>
          <w:rFonts w:cstheme="minorHAnsi"/>
          <w:szCs w:val="24"/>
          <w:lang w:val="en-US"/>
        </w:rPr>
      </w:pPr>
      <w:r w:rsidRPr="006D25AF">
        <w:rPr>
          <w:rFonts w:cstheme="minorHAnsi"/>
          <w:szCs w:val="24"/>
          <w:lang w:val="en-US"/>
        </w:rPr>
        <w:t xml:space="preserve">Do you believe that the Transport Standards should be </w:t>
      </w:r>
      <w:proofErr w:type="spellStart"/>
      <w:r w:rsidRPr="006D25AF">
        <w:rPr>
          <w:rFonts w:cstheme="minorHAnsi"/>
          <w:szCs w:val="24"/>
          <w:lang w:val="en-US"/>
        </w:rPr>
        <w:t>moderni</w:t>
      </w:r>
      <w:r w:rsidR="00F25D7C" w:rsidRPr="006D25AF">
        <w:rPr>
          <w:rFonts w:cstheme="minorHAnsi"/>
          <w:szCs w:val="24"/>
          <w:lang w:val="en-US"/>
        </w:rPr>
        <w:t>s</w:t>
      </w:r>
      <w:r w:rsidRPr="006D25AF">
        <w:rPr>
          <w:rFonts w:cstheme="minorHAnsi"/>
          <w:szCs w:val="24"/>
          <w:lang w:val="en-US"/>
        </w:rPr>
        <w:t>ed</w:t>
      </w:r>
      <w:proofErr w:type="spellEnd"/>
      <w:r w:rsidRPr="006D25AF">
        <w:rPr>
          <w:rFonts w:cstheme="minorHAnsi"/>
          <w:szCs w:val="24"/>
          <w:lang w:val="en-US"/>
        </w:rPr>
        <w:t xml:space="preserve"> to meet the current and future needs of the community?</w:t>
      </w:r>
    </w:p>
    <w:p w14:paraId="78F5AFAA" w14:textId="77777777" w:rsidR="00E53D9B" w:rsidRPr="00B16DEC" w:rsidRDefault="00E53D9B" w:rsidP="00E53D9B">
      <w:pPr>
        <w:spacing w:before="0" w:after="160" w:line="259" w:lineRule="auto"/>
        <w:jc w:val="both"/>
        <w:rPr>
          <w:rFonts w:cs="Arial"/>
          <w:szCs w:val="24"/>
          <w:lang w:val="en-US"/>
        </w:rPr>
      </w:pPr>
      <w:r>
        <w:rPr>
          <w:rFonts w:cs="Arial"/>
          <w:szCs w:val="24"/>
          <w:lang w:val="en-US"/>
        </w:rPr>
        <w:t>T</w:t>
      </w:r>
      <w:r w:rsidRPr="00B16DEC">
        <w:rPr>
          <w:rFonts w:cs="Arial"/>
          <w:szCs w:val="24"/>
          <w:lang w:val="en-US"/>
        </w:rPr>
        <w:t>he responses were as follows:</w:t>
      </w:r>
    </w:p>
    <w:p w14:paraId="6A799FC7" w14:textId="786884FF" w:rsidR="00F25D7C" w:rsidRDefault="00F25D7C" w:rsidP="00F25D7C">
      <w:pPr>
        <w:pStyle w:val="Caption"/>
        <w:keepNext/>
      </w:pPr>
      <w:bookmarkStart w:id="93" w:name="_Toc138189604"/>
      <w:r>
        <w:t xml:space="preserve">Table </w:t>
      </w:r>
      <w:fldSimple w:instr=" SEQ Table \* ARABIC ">
        <w:r>
          <w:rPr>
            <w:noProof/>
          </w:rPr>
          <w:t>57</w:t>
        </w:r>
      </w:fldSimple>
      <w:r>
        <w:t>: transport standards modernised.</w:t>
      </w:r>
      <w:bookmarkEnd w:id="93"/>
    </w:p>
    <w:tbl>
      <w:tblPr>
        <w:tblStyle w:val="TableGrid"/>
        <w:tblW w:w="0" w:type="auto"/>
        <w:jc w:val="center"/>
        <w:tblLook w:val="04A0" w:firstRow="1" w:lastRow="0" w:firstColumn="1" w:lastColumn="0" w:noHBand="0" w:noVBand="1"/>
      </w:tblPr>
      <w:tblGrid>
        <w:gridCol w:w="1171"/>
        <w:gridCol w:w="1512"/>
        <w:gridCol w:w="1337"/>
      </w:tblGrid>
      <w:tr w:rsidR="00E53D9B" w:rsidRPr="005D20A7" w14:paraId="300CF432" w14:textId="77777777" w:rsidTr="00F6776C">
        <w:trPr>
          <w:jc w:val="center"/>
        </w:trPr>
        <w:tc>
          <w:tcPr>
            <w:tcW w:w="0" w:type="auto"/>
          </w:tcPr>
          <w:p w14:paraId="0460F48A"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1691F547" w14:textId="5151C4EC" w:rsidR="00E53D9B" w:rsidRPr="005D20A7" w:rsidRDefault="00FF1D8F" w:rsidP="00F6776C">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787B5F89"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7256C2C0" w14:textId="77777777" w:rsidTr="00F6776C">
        <w:trPr>
          <w:jc w:val="center"/>
        </w:trPr>
        <w:tc>
          <w:tcPr>
            <w:tcW w:w="0" w:type="auto"/>
          </w:tcPr>
          <w:p w14:paraId="7C00EB84"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Yes</w:t>
            </w:r>
          </w:p>
        </w:tc>
        <w:tc>
          <w:tcPr>
            <w:tcW w:w="0" w:type="auto"/>
          </w:tcPr>
          <w:p w14:paraId="4A58207D"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12</w:t>
            </w:r>
          </w:p>
        </w:tc>
        <w:tc>
          <w:tcPr>
            <w:tcW w:w="0" w:type="auto"/>
          </w:tcPr>
          <w:p w14:paraId="31E326DD" w14:textId="7C15AB60"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92.3</w:t>
            </w:r>
            <w:r w:rsidR="00F6776C">
              <w:rPr>
                <w:rFonts w:cstheme="minorHAnsi"/>
                <w:szCs w:val="24"/>
                <w:lang w:val="en-US"/>
              </w:rPr>
              <w:t>%</w:t>
            </w:r>
          </w:p>
        </w:tc>
      </w:tr>
      <w:tr w:rsidR="00E53D9B" w:rsidRPr="005D20A7" w14:paraId="7AE37D1B" w14:textId="77777777" w:rsidTr="00F6776C">
        <w:trPr>
          <w:jc w:val="center"/>
        </w:trPr>
        <w:tc>
          <w:tcPr>
            <w:tcW w:w="0" w:type="auto"/>
          </w:tcPr>
          <w:p w14:paraId="057A311F"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 xml:space="preserve">No </w:t>
            </w:r>
          </w:p>
        </w:tc>
        <w:tc>
          <w:tcPr>
            <w:tcW w:w="0" w:type="auto"/>
          </w:tcPr>
          <w:p w14:paraId="3BBB1EFF"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14A0E0F9" w14:textId="665C7E6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7.7</w:t>
            </w:r>
            <w:r w:rsidR="00F6776C">
              <w:rPr>
                <w:rFonts w:cstheme="minorHAnsi"/>
                <w:szCs w:val="24"/>
                <w:lang w:val="en-US"/>
              </w:rPr>
              <w:t>%</w:t>
            </w:r>
          </w:p>
        </w:tc>
      </w:tr>
      <w:tr w:rsidR="00E53D9B" w:rsidRPr="005D20A7" w14:paraId="5E358D95" w14:textId="77777777" w:rsidTr="00F6776C">
        <w:trPr>
          <w:jc w:val="center"/>
        </w:trPr>
        <w:tc>
          <w:tcPr>
            <w:tcW w:w="0" w:type="auto"/>
          </w:tcPr>
          <w:p w14:paraId="04436E0C"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29E171F1"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13</w:t>
            </w:r>
          </w:p>
        </w:tc>
        <w:tc>
          <w:tcPr>
            <w:tcW w:w="0" w:type="auto"/>
          </w:tcPr>
          <w:p w14:paraId="48DCEB24" w14:textId="7D08DFD5"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100</w:t>
            </w:r>
            <w:r w:rsidR="00F6776C">
              <w:rPr>
                <w:rFonts w:cstheme="minorHAnsi"/>
                <w:szCs w:val="24"/>
                <w:lang w:val="en-US"/>
              </w:rPr>
              <w:t>.0%</w:t>
            </w:r>
          </w:p>
        </w:tc>
      </w:tr>
    </w:tbl>
    <w:p w14:paraId="47856E3C"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64E2DD38" w14:textId="4E3AC187" w:rsidR="00E53D9B" w:rsidRDefault="00E53D9B" w:rsidP="00E53D9B">
      <w:pPr>
        <w:spacing w:before="0" w:after="160" w:line="259" w:lineRule="auto"/>
        <w:jc w:val="both"/>
        <w:rPr>
          <w:rFonts w:cs="Arial"/>
          <w:szCs w:val="24"/>
          <w:lang w:val="en-US"/>
        </w:rPr>
      </w:pPr>
      <w:r>
        <w:rPr>
          <w:rFonts w:cs="Arial"/>
          <w:szCs w:val="24"/>
          <w:lang w:val="en-US"/>
        </w:rPr>
        <w:t xml:space="preserve">More than 90% of those who responded to the question reported </w:t>
      </w:r>
      <w:r w:rsidRPr="000E4CCB">
        <w:rPr>
          <w:rFonts w:cs="Arial"/>
          <w:szCs w:val="24"/>
          <w:lang w:val="en-US"/>
        </w:rPr>
        <w:t xml:space="preserve">that the Transport Standards should be </w:t>
      </w:r>
      <w:proofErr w:type="spellStart"/>
      <w:r w:rsidR="004B0CC5">
        <w:rPr>
          <w:rFonts w:cs="Arial"/>
          <w:szCs w:val="24"/>
          <w:lang w:val="en-US"/>
        </w:rPr>
        <w:t>modernise</w:t>
      </w:r>
      <w:r w:rsidRPr="000E4CCB">
        <w:rPr>
          <w:rFonts w:cs="Arial"/>
          <w:szCs w:val="24"/>
          <w:lang w:val="en-US"/>
        </w:rPr>
        <w:t>d</w:t>
      </w:r>
      <w:proofErr w:type="spellEnd"/>
      <w:r w:rsidRPr="000E4CCB">
        <w:rPr>
          <w:rFonts w:cs="Arial"/>
          <w:szCs w:val="24"/>
          <w:lang w:val="en-US"/>
        </w:rPr>
        <w:t xml:space="preserve"> to meet the current and future needs of the community</w:t>
      </w:r>
      <w:r>
        <w:rPr>
          <w:rFonts w:cs="Arial"/>
          <w:szCs w:val="24"/>
          <w:lang w:val="en-US"/>
        </w:rPr>
        <w:t>.</w:t>
      </w:r>
    </w:p>
    <w:p w14:paraId="0AF3224F" w14:textId="77777777" w:rsidR="00C646C2" w:rsidRDefault="00C646C2">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6E4D9CFC" w14:textId="714F5169" w:rsidR="00E53D9B" w:rsidRPr="006D25AF" w:rsidRDefault="00E53D9B" w:rsidP="00CA03A3">
      <w:pPr>
        <w:pStyle w:val="BodyText"/>
      </w:pPr>
      <w:r w:rsidRPr="006D25AF">
        <w:lastRenderedPageBreak/>
        <w:t xml:space="preserve">In your opinion, what are the most significant challenges faced by people with disabilities when using transport systems that could be addressed through </w:t>
      </w:r>
      <w:r w:rsidR="004B0CC5" w:rsidRPr="006D25AF">
        <w:t>modernising</w:t>
      </w:r>
      <w:r w:rsidRPr="006D25AF">
        <w:t xml:space="preserve"> the Transport Standards?</w:t>
      </w:r>
    </w:p>
    <w:p w14:paraId="757B02A5" w14:textId="77777777" w:rsidR="008C1530" w:rsidRDefault="008C1530" w:rsidP="00E53D9B">
      <w:pPr>
        <w:spacing w:before="0" w:after="160" w:line="259" w:lineRule="auto"/>
        <w:jc w:val="both"/>
        <w:rPr>
          <w:rFonts w:cs="Arial"/>
          <w:szCs w:val="24"/>
          <w:lang w:val="en-US"/>
        </w:rPr>
      </w:pPr>
    </w:p>
    <w:p w14:paraId="328C621D" w14:textId="0FF2ED01"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p w14:paraId="5D935008" w14:textId="2721B9CC" w:rsidR="00F25D7C" w:rsidRDefault="00F25D7C" w:rsidP="00F25D7C">
      <w:pPr>
        <w:pStyle w:val="Caption"/>
        <w:keepNext/>
      </w:pPr>
      <w:bookmarkStart w:id="94" w:name="_Toc138189605"/>
      <w:r>
        <w:t xml:space="preserve">Table </w:t>
      </w:r>
      <w:fldSimple w:instr=" SEQ Table \* ARABIC ">
        <w:r>
          <w:rPr>
            <w:noProof/>
          </w:rPr>
          <w:t>58</w:t>
        </w:r>
      </w:fldSimple>
      <w:r>
        <w:t>: transport standards modernised challenges</w:t>
      </w:r>
      <w:bookmarkEnd w:id="94"/>
    </w:p>
    <w:tbl>
      <w:tblPr>
        <w:tblStyle w:val="TableGrid"/>
        <w:tblW w:w="0" w:type="auto"/>
        <w:tblLook w:val="04A0" w:firstRow="1" w:lastRow="0" w:firstColumn="1" w:lastColumn="0" w:noHBand="0" w:noVBand="1"/>
      </w:tblPr>
      <w:tblGrid>
        <w:gridCol w:w="5766"/>
        <w:gridCol w:w="1512"/>
        <w:gridCol w:w="1337"/>
      </w:tblGrid>
      <w:tr w:rsidR="00E53D9B" w:rsidRPr="005D20A7" w14:paraId="0AE4FD92" w14:textId="77777777" w:rsidTr="00F6776C">
        <w:tc>
          <w:tcPr>
            <w:tcW w:w="0" w:type="auto"/>
          </w:tcPr>
          <w:p w14:paraId="4E9CC209"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6ECCA264" w14:textId="16393DC4" w:rsidR="00E53D9B" w:rsidRPr="005D20A7" w:rsidRDefault="00FF1D8F" w:rsidP="003974FE">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3B7ECF57"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500C3143" w14:textId="77777777" w:rsidTr="00F6776C">
        <w:tc>
          <w:tcPr>
            <w:tcW w:w="0" w:type="auto"/>
          </w:tcPr>
          <w:p w14:paraId="0DE09007"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Inadequate accessibility features on public transport</w:t>
            </w:r>
          </w:p>
        </w:tc>
        <w:tc>
          <w:tcPr>
            <w:tcW w:w="0" w:type="auto"/>
          </w:tcPr>
          <w:p w14:paraId="7B0202AE"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9</w:t>
            </w:r>
          </w:p>
        </w:tc>
        <w:tc>
          <w:tcPr>
            <w:tcW w:w="0" w:type="auto"/>
          </w:tcPr>
          <w:p w14:paraId="172DB883" w14:textId="0F3FE05A"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50</w:t>
            </w:r>
            <w:r w:rsidR="00F6776C">
              <w:rPr>
                <w:rFonts w:cstheme="minorHAnsi"/>
                <w:szCs w:val="24"/>
                <w:lang w:val="en-US"/>
              </w:rPr>
              <w:t>.0%</w:t>
            </w:r>
          </w:p>
        </w:tc>
      </w:tr>
      <w:tr w:rsidR="00E53D9B" w:rsidRPr="005D20A7" w14:paraId="1638ED1D" w14:textId="77777777" w:rsidTr="00F6776C">
        <w:tc>
          <w:tcPr>
            <w:tcW w:w="0" w:type="auto"/>
          </w:tcPr>
          <w:p w14:paraId="7ECAAF9A" w14:textId="25439A54" w:rsidR="00E53D9B" w:rsidRPr="005D20A7" w:rsidRDefault="00E53D9B" w:rsidP="003974FE">
            <w:pPr>
              <w:spacing w:before="0" w:after="0" w:line="240" w:lineRule="auto"/>
              <w:jc w:val="both"/>
              <w:rPr>
                <w:rFonts w:cstheme="minorHAnsi"/>
                <w:szCs w:val="24"/>
                <w:lang w:val="en-US"/>
              </w:rPr>
            </w:pPr>
            <w:r w:rsidRPr="005D20A7">
              <w:rPr>
                <w:rFonts w:cstheme="minorHAnsi"/>
                <w:szCs w:val="24"/>
                <w:lang w:val="en-US"/>
              </w:rPr>
              <w:t xml:space="preserve">Insufficient signage and </w:t>
            </w:r>
            <w:proofErr w:type="gramStart"/>
            <w:r w:rsidR="005D20A7">
              <w:rPr>
                <w:rFonts w:cstheme="minorHAnsi"/>
                <w:szCs w:val="24"/>
                <w:lang w:val="en-US"/>
              </w:rPr>
              <w:t>way-finding</w:t>
            </w:r>
            <w:proofErr w:type="gramEnd"/>
          </w:p>
        </w:tc>
        <w:tc>
          <w:tcPr>
            <w:tcW w:w="0" w:type="auto"/>
          </w:tcPr>
          <w:p w14:paraId="40BFA619"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3</w:t>
            </w:r>
          </w:p>
        </w:tc>
        <w:tc>
          <w:tcPr>
            <w:tcW w:w="0" w:type="auto"/>
          </w:tcPr>
          <w:p w14:paraId="1353F05D" w14:textId="208E8C80"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16.7</w:t>
            </w:r>
            <w:r w:rsidR="00F6776C">
              <w:rPr>
                <w:rFonts w:cstheme="minorHAnsi"/>
                <w:szCs w:val="24"/>
                <w:lang w:val="en-US"/>
              </w:rPr>
              <w:t>%</w:t>
            </w:r>
          </w:p>
        </w:tc>
      </w:tr>
      <w:tr w:rsidR="00E53D9B" w:rsidRPr="005D20A7" w14:paraId="625AFBB3" w14:textId="77777777" w:rsidTr="00F6776C">
        <w:tc>
          <w:tcPr>
            <w:tcW w:w="0" w:type="auto"/>
          </w:tcPr>
          <w:p w14:paraId="20ED3665" w14:textId="77777777" w:rsidR="00E53D9B" w:rsidRPr="005D20A7" w:rsidRDefault="00E53D9B" w:rsidP="003974FE">
            <w:pPr>
              <w:spacing w:before="0" w:after="0" w:line="240" w:lineRule="auto"/>
              <w:jc w:val="both"/>
              <w:rPr>
                <w:rFonts w:cstheme="minorHAnsi"/>
                <w:szCs w:val="24"/>
                <w:lang w:val="en-US"/>
              </w:rPr>
            </w:pPr>
            <w:r w:rsidRPr="005D20A7">
              <w:rPr>
                <w:rFonts w:cstheme="minorHAnsi"/>
                <w:szCs w:val="24"/>
                <w:lang w:val="en-US"/>
              </w:rPr>
              <w:t>Inadequate information provision for people with disabilities</w:t>
            </w:r>
          </w:p>
        </w:tc>
        <w:tc>
          <w:tcPr>
            <w:tcW w:w="0" w:type="auto"/>
          </w:tcPr>
          <w:p w14:paraId="474C97C2"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5</w:t>
            </w:r>
          </w:p>
        </w:tc>
        <w:tc>
          <w:tcPr>
            <w:tcW w:w="0" w:type="auto"/>
          </w:tcPr>
          <w:p w14:paraId="6066C9DD" w14:textId="17B0DFFF"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27.8</w:t>
            </w:r>
            <w:r w:rsidR="00F6776C">
              <w:rPr>
                <w:rFonts w:cstheme="minorHAnsi"/>
                <w:szCs w:val="24"/>
                <w:lang w:val="en-US"/>
              </w:rPr>
              <w:t>%</w:t>
            </w:r>
          </w:p>
        </w:tc>
      </w:tr>
      <w:tr w:rsidR="00E53D9B" w:rsidRPr="005D20A7" w14:paraId="3E84D9D0" w14:textId="77777777" w:rsidTr="00F6776C">
        <w:tc>
          <w:tcPr>
            <w:tcW w:w="0" w:type="auto"/>
          </w:tcPr>
          <w:p w14:paraId="5776E8C1"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szCs w:val="24"/>
                <w:lang w:val="en-US"/>
              </w:rPr>
              <w:t>Other (please specify)</w:t>
            </w:r>
          </w:p>
        </w:tc>
        <w:tc>
          <w:tcPr>
            <w:tcW w:w="0" w:type="auto"/>
          </w:tcPr>
          <w:p w14:paraId="07CC0F14"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3A6B3960" w14:textId="778DF6C6"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5.5</w:t>
            </w:r>
            <w:r w:rsidR="00F6776C">
              <w:rPr>
                <w:rFonts w:cstheme="minorHAnsi"/>
                <w:szCs w:val="24"/>
                <w:lang w:val="en-US"/>
              </w:rPr>
              <w:t>%</w:t>
            </w:r>
          </w:p>
        </w:tc>
      </w:tr>
      <w:tr w:rsidR="00E53D9B" w:rsidRPr="005D20A7" w14:paraId="2011E765" w14:textId="77777777" w:rsidTr="00F6776C">
        <w:tc>
          <w:tcPr>
            <w:tcW w:w="0" w:type="auto"/>
          </w:tcPr>
          <w:p w14:paraId="09A4D469" w14:textId="77777777" w:rsidR="00E53D9B" w:rsidRPr="005D20A7" w:rsidRDefault="00E53D9B" w:rsidP="003974FE">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13757D70" w14:textId="77777777"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18</w:t>
            </w:r>
          </w:p>
        </w:tc>
        <w:tc>
          <w:tcPr>
            <w:tcW w:w="0" w:type="auto"/>
          </w:tcPr>
          <w:p w14:paraId="1D59FB7F" w14:textId="3FCDF1D8" w:rsidR="00E53D9B" w:rsidRPr="005D20A7" w:rsidRDefault="00E53D9B" w:rsidP="003974FE">
            <w:pPr>
              <w:spacing w:before="0" w:after="0" w:line="240" w:lineRule="auto"/>
              <w:jc w:val="right"/>
              <w:rPr>
                <w:rFonts w:cstheme="minorHAnsi"/>
                <w:szCs w:val="24"/>
                <w:lang w:val="en-US"/>
              </w:rPr>
            </w:pPr>
            <w:r w:rsidRPr="005D20A7">
              <w:rPr>
                <w:rFonts w:cstheme="minorHAnsi"/>
                <w:szCs w:val="24"/>
                <w:lang w:val="en-US"/>
              </w:rPr>
              <w:t>100</w:t>
            </w:r>
            <w:r w:rsidR="00F6776C">
              <w:rPr>
                <w:rFonts w:cstheme="minorHAnsi"/>
                <w:szCs w:val="24"/>
                <w:lang w:val="en-US"/>
              </w:rPr>
              <w:t>.0%</w:t>
            </w:r>
          </w:p>
        </w:tc>
      </w:tr>
    </w:tbl>
    <w:p w14:paraId="69E6C044"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546AE1D8" w14:textId="02DA9B01"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2366FFF3" w14:textId="11103AD4" w:rsidR="00E53D9B" w:rsidRPr="000E4CCB" w:rsidRDefault="00E53D9B" w:rsidP="00A56E17">
      <w:pPr>
        <w:pStyle w:val="ListParagraph"/>
        <w:numPr>
          <w:ilvl w:val="0"/>
          <w:numId w:val="56"/>
        </w:numPr>
        <w:rPr>
          <w:lang w:val="en-US"/>
        </w:rPr>
      </w:pPr>
      <w:r w:rsidRPr="000E4CCB">
        <w:rPr>
          <w:lang w:val="en-US"/>
        </w:rPr>
        <w:t xml:space="preserve">Bad design that looks pretty but is </w:t>
      </w:r>
      <w:proofErr w:type="gramStart"/>
      <w:r w:rsidRPr="000E4CCB">
        <w:rPr>
          <w:lang w:val="en-US"/>
        </w:rPr>
        <w:t>inaccessible</w:t>
      </w:r>
      <w:proofErr w:type="gramEnd"/>
      <w:r w:rsidRPr="000E4CCB">
        <w:rPr>
          <w:lang w:val="en-US"/>
        </w:rPr>
        <w:t xml:space="preserve"> </w:t>
      </w:r>
      <w:r w:rsidRPr="000E4CCB">
        <w:rPr>
          <w:lang w:val="en-US"/>
        </w:rPr>
        <w:tab/>
      </w:r>
      <w:r w:rsidRPr="000E4CCB">
        <w:rPr>
          <w:lang w:val="en-US"/>
        </w:rPr>
        <w:tab/>
      </w:r>
      <w:r w:rsidRPr="000E4CCB">
        <w:rPr>
          <w:lang w:val="en-US"/>
        </w:rPr>
        <w:tab/>
      </w:r>
    </w:p>
    <w:p w14:paraId="4175D702" w14:textId="1C3AC7A3" w:rsidR="00E53D9B" w:rsidRPr="000E4CCB" w:rsidRDefault="00E53D9B" w:rsidP="00A56E17">
      <w:pPr>
        <w:pStyle w:val="ListParagraph"/>
        <w:numPr>
          <w:ilvl w:val="0"/>
          <w:numId w:val="56"/>
        </w:numPr>
        <w:rPr>
          <w:lang w:val="en-US"/>
        </w:rPr>
      </w:pPr>
      <w:r w:rsidRPr="000E4CCB">
        <w:rPr>
          <w:lang w:val="en-US"/>
        </w:rPr>
        <w:t>Aggressive architecture, I</w:t>
      </w:r>
      <w:r w:rsidR="00A56E17">
        <w:rPr>
          <w:lang w:val="en-US"/>
        </w:rPr>
        <w:t>'</w:t>
      </w:r>
      <w:r w:rsidRPr="000E4CCB">
        <w:rPr>
          <w:lang w:val="en-US"/>
        </w:rPr>
        <w:t xml:space="preserve">ll thought out </w:t>
      </w:r>
      <w:proofErr w:type="gramStart"/>
      <w:r w:rsidRPr="000E4CCB">
        <w:rPr>
          <w:lang w:val="en-US"/>
        </w:rPr>
        <w:t>designs</w:t>
      </w:r>
      <w:proofErr w:type="gramEnd"/>
      <w:r w:rsidRPr="000E4CCB">
        <w:rPr>
          <w:lang w:val="en-US"/>
        </w:rPr>
        <w:t xml:space="preserve"> </w:t>
      </w:r>
      <w:r w:rsidRPr="000E4CCB">
        <w:rPr>
          <w:lang w:val="en-US"/>
        </w:rPr>
        <w:tab/>
      </w:r>
      <w:r w:rsidRPr="000E4CCB">
        <w:rPr>
          <w:lang w:val="en-US"/>
        </w:rPr>
        <w:tab/>
      </w:r>
      <w:r w:rsidRPr="000E4CCB">
        <w:rPr>
          <w:lang w:val="en-US"/>
        </w:rPr>
        <w:tab/>
      </w:r>
    </w:p>
    <w:p w14:paraId="60C63760" w14:textId="7843B31D" w:rsidR="00E53D9B" w:rsidRPr="000E4CCB" w:rsidRDefault="00E53D9B" w:rsidP="00A56E17">
      <w:pPr>
        <w:pStyle w:val="ListParagraph"/>
        <w:numPr>
          <w:ilvl w:val="0"/>
          <w:numId w:val="56"/>
        </w:numPr>
        <w:rPr>
          <w:lang w:val="en-US"/>
        </w:rPr>
      </w:pPr>
      <w:r w:rsidRPr="000E4CCB">
        <w:rPr>
          <w:lang w:val="en-US"/>
        </w:rPr>
        <w:t>Lack of awareness by staff. I had a guy scoff at my request for a wheelchair taxi when trains were down due to my neck issue.</w:t>
      </w:r>
      <w:r w:rsidRPr="000E4CCB">
        <w:rPr>
          <w:lang w:val="en-US"/>
        </w:rPr>
        <w:tab/>
      </w:r>
      <w:r w:rsidRPr="000E4CCB">
        <w:rPr>
          <w:lang w:val="en-US"/>
        </w:rPr>
        <w:tab/>
      </w:r>
      <w:r w:rsidRPr="000E4CCB">
        <w:rPr>
          <w:lang w:val="en-US"/>
        </w:rPr>
        <w:tab/>
      </w:r>
    </w:p>
    <w:p w14:paraId="2F473AF0" w14:textId="0A140A2F" w:rsidR="00E53D9B" w:rsidRPr="000E4CCB" w:rsidRDefault="00E53D9B" w:rsidP="00A56E17">
      <w:pPr>
        <w:pStyle w:val="ListParagraph"/>
        <w:numPr>
          <w:ilvl w:val="0"/>
          <w:numId w:val="56"/>
        </w:numPr>
        <w:rPr>
          <w:lang w:val="en-US"/>
        </w:rPr>
      </w:pPr>
      <w:r w:rsidRPr="000E4CCB">
        <w:rPr>
          <w:lang w:val="en-US"/>
        </w:rPr>
        <w:t xml:space="preserve">safety </w:t>
      </w:r>
      <w:r w:rsidR="006B52D4" w:rsidRPr="000E4CCB">
        <w:rPr>
          <w:lang w:val="en-US"/>
        </w:rPr>
        <w:t>issues</w:t>
      </w:r>
      <w:r w:rsidRPr="000E4CCB">
        <w:rPr>
          <w:lang w:val="en-US"/>
        </w:rPr>
        <w:t xml:space="preserve"> after dark.</w:t>
      </w:r>
      <w:r w:rsidRPr="000E4CCB">
        <w:rPr>
          <w:lang w:val="en-US"/>
        </w:rPr>
        <w:tab/>
      </w:r>
      <w:r w:rsidRPr="000E4CCB">
        <w:rPr>
          <w:lang w:val="en-US"/>
        </w:rPr>
        <w:tab/>
      </w:r>
      <w:r w:rsidRPr="000E4CCB">
        <w:rPr>
          <w:lang w:val="en-US"/>
        </w:rPr>
        <w:tab/>
      </w:r>
      <w:r w:rsidRPr="000E4CCB">
        <w:rPr>
          <w:lang w:val="en-US"/>
        </w:rPr>
        <w:tab/>
      </w:r>
      <w:r w:rsidRPr="000E4CCB">
        <w:rPr>
          <w:lang w:val="en-US"/>
        </w:rPr>
        <w:tab/>
      </w:r>
    </w:p>
    <w:p w14:paraId="5AACD397" w14:textId="77777777" w:rsidR="00E53D9B" w:rsidRPr="00062FD5" w:rsidRDefault="00E53D9B" w:rsidP="00A56E17">
      <w:pPr>
        <w:pStyle w:val="ListParagraph"/>
        <w:numPr>
          <w:ilvl w:val="0"/>
          <w:numId w:val="56"/>
        </w:numPr>
        <w:rPr>
          <w:b/>
          <w:lang w:val="en-US"/>
        </w:rPr>
      </w:pPr>
      <w:r w:rsidRPr="000E4CCB">
        <w:rPr>
          <w:lang w:val="en-US"/>
        </w:rPr>
        <w:t xml:space="preserve">Education on the less visible disabilities </w:t>
      </w:r>
      <w:r w:rsidRPr="000E4CCB">
        <w:rPr>
          <w:lang w:val="en-US"/>
        </w:rPr>
        <w:tab/>
      </w:r>
    </w:p>
    <w:p w14:paraId="29A1751F" w14:textId="77777777" w:rsidR="00C646C2" w:rsidRDefault="00C646C2">
      <w:pPr>
        <w:spacing w:before="0" w:after="160" w:line="259" w:lineRule="auto"/>
        <w:rPr>
          <w:rFonts w:asciiTheme="majorHAnsi" w:eastAsiaTheme="majorEastAsia" w:hAnsiTheme="majorHAnsi" w:cstheme="majorBidi"/>
          <w:color w:val="1F3763" w:themeColor="accent1" w:themeShade="7F"/>
          <w:szCs w:val="24"/>
          <w:lang w:val="en-US"/>
        </w:rPr>
      </w:pPr>
      <w:r>
        <w:rPr>
          <w:lang w:val="en-US"/>
        </w:rPr>
        <w:br w:type="page"/>
      </w:r>
    </w:p>
    <w:p w14:paraId="333E2FDB" w14:textId="5882B688" w:rsidR="00E53D9B" w:rsidRPr="006D25AF" w:rsidRDefault="00E53D9B" w:rsidP="00CA03A3">
      <w:pPr>
        <w:pStyle w:val="BodyText"/>
      </w:pPr>
      <w:r w:rsidRPr="006D25AF">
        <w:lastRenderedPageBreak/>
        <w:t xml:space="preserve">In your opinion, what are some of the most effective ways to </w:t>
      </w:r>
      <w:r w:rsidR="004B0CC5" w:rsidRPr="006D25AF">
        <w:t>modernise</w:t>
      </w:r>
      <w:r w:rsidRPr="006D25AF">
        <w:t xml:space="preserve"> the Transport Standards to meet the current and future needs of the community?</w:t>
      </w:r>
    </w:p>
    <w:p w14:paraId="73BEC2E4" w14:textId="77777777"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tbl>
      <w:tblPr>
        <w:tblStyle w:val="TableGrid"/>
        <w:tblW w:w="0" w:type="auto"/>
        <w:jc w:val="center"/>
        <w:tblLook w:val="04A0" w:firstRow="1" w:lastRow="0" w:firstColumn="1" w:lastColumn="0" w:noHBand="0" w:noVBand="1"/>
      </w:tblPr>
      <w:tblGrid>
        <w:gridCol w:w="5766"/>
        <w:gridCol w:w="1512"/>
        <w:gridCol w:w="1337"/>
      </w:tblGrid>
      <w:tr w:rsidR="00E53D9B" w:rsidRPr="005D20A7" w14:paraId="57AAF7D6" w14:textId="77777777" w:rsidTr="00CC122B">
        <w:trPr>
          <w:jc w:val="center"/>
        </w:trPr>
        <w:tc>
          <w:tcPr>
            <w:tcW w:w="0" w:type="auto"/>
          </w:tcPr>
          <w:p w14:paraId="784798F7"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6DC42A8C" w14:textId="7431648C" w:rsidR="00E53D9B" w:rsidRPr="005D20A7" w:rsidRDefault="00FF1D8F" w:rsidP="00F6776C">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19A12F94"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30130907" w14:textId="77777777" w:rsidTr="00CC122B">
        <w:trPr>
          <w:jc w:val="center"/>
        </w:trPr>
        <w:tc>
          <w:tcPr>
            <w:tcW w:w="0" w:type="auto"/>
          </w:tcPr>
          <w:p w14:paraId="54F2B9FD"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Conducting accessibility audits of transport systems and services</w:t>
            </w:r>
          </w:p>
        </w:tc>
        <w:tc>
          <w:tcPr>
            <w:tcW w:w="0" w:type="auto"/>
          </w:tcPr>
          <w:p w14:paraId="7ED5F24D"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5</w:t>
            </w:r>
          </w:p>
        </w:tc>
        <w:tc>
          <w:tcPr>
            <w:tcW w:w="0" w:type="auto"/>
          </w:tcPr>
          <w:p w14:paraId="70BD7A8B" w14:textId="4AC7A914"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27.8</w:t>
            </w:r>
            <w:r w:rsidR="00F6776C">
              <w:rPr>
                <w:rFonts w:cstheme="minorHAnsi"/>
                <w:szCs w:val="24"/>
                <w:lang w:val="en-US"/>
              </w:rPr>
              <w:t>%</w:t>
            </w:r>
          </w:p>
        </w:tc>
      </w:tr>
      <w:tr w:rsidR="00E53D9B" w:rsidRPr="005D20A7" w14:paraId="4EE815EB" w14:textId="77777777" w:rsidTr="00CC122B">
        <w:trPr>
          <w:jc w:val="center"/>
        </w:trPr>
        <w:tc>
          <w:tcPr>
            <w:tcW w:w="0" w:type="auto"/>
          </w:tcPr>
          <w:p w14:paraId="654E25FC" w14:textId="77777777" w:rsidR="00E53D9B" w:rsidRPr="005D20A7" w:rsidRDefault="00E53D9B" w:rsidP="00F6776C">
            <w:pPr>
              <w:spacing w:before="0" w:after="0" w:line="240" w:lineRule="auto"/>
              <w:jc w:val="both"/>
              <w:rPr>
                <w:rFonts w:cstheme="minorHAnsi"/>
                <w:szCs w:val="24"/>
                <w:lang w:val="en-US"/>
              </w:rPr>
            </w:pPr>
            <w:r w:rsidRPr="005D20A7">
              <w:rPr>
                <w:rFonts w:cstheme="minorHAnsi"/>
                <w:szCs w:val="24"/>
                <w:lang w:val="en-US"/>
              </w:rPr>
              <w:t>Increasing funding for accessible transport solutions</w:t>
            </w:r>
          </w:p>
        </w:tc>
        <w:tc>
          <w:tcPr>
            <w:tcW w:w="0" w:type="auto"/>
          </w:tcPr>
          <w:p w14:paraId="02142997"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3</w:t>
            </w:r>
          </w:p>
        </w:tc>
        <w:tc>
          <w:tcPr>
            <w:tcW w:w="0" w:type="auto"/>
          </w:tcPr>
          <w:p w14:paraId="5A8C2EB1" w14:textId="68AE443F"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16.7</w:t>
            </w:r>
            <w:r w:rsidR="00F6776C">
              <w:rPr>
                <w:rFonts w:cstheme="minorHAnsi"/>
                <w:szCs w:val="24"/>
                <w:lang w:val="en-US"/>
              </w:rPr>
              <w:t>%</w:t>
            </w:r>
          </w:p>
        </w:tc>
      </w:tr>
      <w:tr w:rsidR="00E53D9B" w:rsidRPr="005D20A7" w14:paraId="03D8863C" w14:textId="77777777" w:rsidTr="00CC122B">
        <w:trPr>
          <w:jc w:val="center"/>
        </w:trPr>
        <w:tc>
          <w:tcPr>
            <w:tcW w:w="0" w:type="auto"/>
          </w:tcPr>
          <w:p w14:paraId="389DAC24" w14:textId="77777777" w:rsidR="00E53D9B" w:rsidRPr="005D20A7" w:rsidRDefault="00E53D9B" w:rsidP="00F6776C">
            <w:pPr>
              <w:spacing w:before="0" w:after="0" w:line="240" w:lineRule="auto"/>
              <w:jc w:val="both"/>
              <w:rPr>
                <w:rFonts w:cstheme="minorHAnsi"/>
                <w:szCs w:val="24"/>
                <w:lang w:val="en-US"/>
              </w:rPr>
            </w:pPr>
            <w:r w:rsidRPr="005D20A7">
              <w:rPr>
                <w:rFonts w:cstheme="minorHAnsi"/>
                <w:szCs w:val="24"/>
                <w:lang w:val="en-US"/>
              </w:rPr>
              <w:t>Engaging with disability organizations and communities to better understand their needs</w:t>
            </w:r>
          </w:p>
        </w:tc>
        <w:tc>
          <w:tcPr>
            <w:tcW w:w="0" w:type="auto"/>
          </w:tcPr>
          <w:p w14:paraId="13E1BDC4"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9</w:t>
            </w:r>
          </w:p>
        </w:tc>
        <w:tc>
          <w:tcPr>
            <w:tcW w:w="0" w:type="auto"/>
          </w:tcPr>
          <w:p w14:paraId="5639D621" w14:textId="007D18E1"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50</w:t>
            </w:r>
            <w:r w:rsidR="00F6776C">
              <w:rPr>
                <w:rFonts w:cstheme="minorHAnsi"/>
                <w:szCs w:val="24"/>
                <w:lang w:val="en-US"/>
              </w:rPr>
              <w:t>%</w:t>
            </w:r>
          </w:p>
        </w:tc>
      </w:tr>
      <w:tr w:rsidR="00E53D9B" w:rsidRPr="005D20A7" w14:paraId="29E8BF11" w14:textId="77777777" w:rsidTr="00CC122B">
        <w:trPr>
          <w:jc w:val="center"/>
        </w:trPr>
        <w:tc>
          <w:tcPr>
            <w:tcW w:w="0" w:type="auto"/>
          </w:tcPr>
          <w:p w14:paraId="24A261E6"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Other (please specify)</w:t>
            </w:r>
          </w:p>
        </w:tc>
        <w:tc>
          <w:tcPr>
            <w:tcW w:w="0" w:type="auto"/>
          </w:tcPr>
          <w:p w14:paraId="04926D94"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00828303" w14:textId="5A302A1B"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5.5</w:t>
            </w:r>
            <w:r w:rsidR="00F6776C">
              <w:rPr>
                <w:rFonts w:cstheme="minorHAnsi"/>
                <w:szCs w:val="24"/>
                <w:lang w:val="en-US"/>
              </w:rPr>
              <w:t>%</w:t>
            </w:r>
          </w:p>
        </w:tc>
      </w:tr>
      <w:tr w:rsidR="00E53D9B" w:rsidRPr="005D20A7" w14:paraId="32072A9C" w14:textId="77777777" w:rsidTr="00CC122B">
        <w:trPr>
          <w:jc w:val="center"/>
        </w:trPr>
        <w:tc>
          <w:tcPr>
            <w:tcW w:w="0" w:type="auto"/>
          </w:tcPr>
          <w:p w14:paraId="60F6B2C3"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7334C209"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18</w:t>
            </w:r>
          </w:p>
        </w:tc>
        <w:tc>
          <w:tcPr>
            <w:tcW w:w="0" w:type="auto"/>
          </w:tcPr>
          <w:p w14:paraId="4A04B7AC" w14:textId="21D46C20"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100</w:t>
            </w:r>
            <w:r w:rsidR="00F6776C">
              <w:rPr>
                <w:rFonts w:cstheme="minorHAnsi"/>
                <w:szCs w:val="24"/>
                <w:lang w:val="en-US"/>
              </w:rPr>
              <w:t>.0%</w:t>
            </w:r>
          </w:p>
        </w:tc>
      </w:tr>
    </w:tbl>
    <w:p w14:paraId="57FA7671"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3E9EA9BD" w14:textId="14A8AB1D"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67E28595" w14:textId="77777777" w:rsidR="00E53D9B" w:rsidRPr="00062FD5" w:rsidRDefault="00E53D9B" w:rsidP="00A56E17">
      <w:pPr>
        <w:pStyle w:val="ListParagraph"/>
        <w:numPr>
          <w:ilvl w:val="0"/>
          <w:numId w:val="56"/>
        </w:numPr>
        <w:rPr>
          <w:lang w:val="en-US"/>
        </w:rPr>
      </w:pPr>
      <w:r w:rsidRPr="00062FD5">
        <w:rPr>
          <w:lang w:val="en-US"/>
        </w:rPr>
        <w:t xml:space="preserve">Prioritise accessibility over </w:t>
      </w:r>
      <w:proofErr w:type="gramStart"/>
      <w:r w:rsidRPr="00062FD5">
        <w:rPr>
          <w:lang w:val="en-US"/>
        </w:rPr>
        <w:t>aesthetics</w:t>
      </w:r>
      <w:proofErr w:type="gramEnd"/>
      <w:r w:rsidRPr="00062FD5">
        <w:rPr>
          <w:lang w:val="en-US"/>
        </w:rPr>
        <w:tab/>
      </w:r>
      <w:r w:rsidRPr="00062FD5">
        <w:rPr>
          <w:lang w:val="en-US"/>
        </w:rPr>
        <w:tab/>
      </w:r>
      <w:r w:rsidRPr="00062FD5">
        <w:rPr>
          <w:lang w:val="en-US"/>
        </w:rPr>
        <w:tab/>
      </w:r>
      <w:r w:rsidRPr="00062FD5">
        <w:rPr>
          <w:lang w:val="en-US"/>
        </w:rPr>
        <w:tab/>
      </w:r>
    </w:p>
    <w:p w14:paraId="782BA1BB" w14:textId="77777777" w:rsidR="00E53D9B" w:rsidRPr="00062FD5" w:rsidRDefault="00E53D9B" w:rsidP="00A56E17">
      <w:pPr>
        <w:pStyle w:val="ListParagraph"/>
        <w:numPr>
          <w:ilvl w:val="0"/>
          <w:numId w:val="56"/>
        </w:numPr>
        <w:rPr>
          <w:lang w:val="en-US"/>
        </w:rPr>
      </w:pPr>
      <w:r w:rsidRPr="00062FD5">
        <w:rPr>
          <w:lang w:val="en-US"/>
        </w:rPr>
        <w:t xml:space="preserve">Survey transport accessibility regularly with PWD transport users (including failed attempts) and </w:t>
      </w:r>
      <w:proofErr w:type="gramStart"/>
      <w:r w:rsidRPr="00062FD5">
        <w:rPr>
          <w:lang w:val="en-US"/>
        </w:rPr>
        <w:t>publish</w:t>
      </w:r>
      <w:proofErr w:type="gramEnd"/>
      <w:r w:rsidRPr="00062FD5">
        <w:rPr>
          <w:lang w:val="en-US"/>
        </w:rPr>
        <w:t xml:space="preserve"> </w:t>
      </w:r>
      <w:r w:rsidRPr="00062FD5">
        <w:rPr>
          <w:lang w:val="en-US"/>
        </w:rPr>
        <w:tab/>
      </w:r>
      <w:r w:rsidRPr="00062FD5">
        <w:rPr>
          <w:lang w:val="en-US"/>
        </w:rPr>
        <w:tab/>
      </w:r>
      <w:r w:rsidRPr="00062FD5">
        <w:rPr>
          <w:lang w:val="en-US"/>
        </w:rPr>
        <w:tab/>
      </w:r>
      <w:r w:rsidRPr="00062FD5">
        <w:rPr>
          <w:lang w:val="en-US"/>
        </w:rPr>
        <w:tab/>
      </w:r>
    </w:p>
    <w:p w14:paraId="3CE885C2" w14:textId="77777777" w:rsidR="00E53D9B" w:rsidRPr="00062FD5" w:rsidRDefault="00E53D9B" w:rsidP="00A56E17">
      <w:pPr>
        <w:pStyle w:val="ListParagraph"/>
        <w:numPr>
          <w:ilvl w:val="0"/>
          <w:numId w:val="56"/>
        </w:numPr>
        <w:rPr>
          <w:lang w:val="en-US"/>
        </w:rPr>
      </w:pPr>
      <w:r w:rsidRPr="00062FD5">
        <w:rPr>
          <w:lang w:val="en-US"/>
        </w:rPr>
        <w:t>Engaging with people with disabilities.</w:t>
      </w:r>
      <w:r w:rsidRPr="00062FD5">
        <w:rPr>
          <w:lang w:val="en-US"/>
        </w:rPr>
        <w:tab/>
      </w:r>
      <w:r w:rsidRPr="00062FD5">
        <w:rPr>
          <w:lang w:val="en-US"/>
        </w:rPr>
        <w:tab/>
      </w:r>
      <w:r w:rsidRPr="00062FD5">
        <w:rPr>
          <w:lang w:val="en-US"/>
        </w:rPr>
        <w:tab/>
      </w:r>
      <w:r w:rsidRPr="00062FD5">
        <w:rPr>
          <w:lang w:val="en-US"/>
        </w:rPr>
        <w:tab/>
      </w:r>
    </w:p>
    <w:p w14:paraId="1CE91784" w14:textId="77777777" w:rsidR="006B52D4" w:rsidRDefault="00E53D9B" w:rsidP="00A56E17">
      <w:pPr>
        <w:pStyle w:val="ListParagraph"/>
        <w:numPr>
          <w:ilvl w:val="0"/>
          <w:numId w:val="56"/>
        </w:numPr>
        <w:rPr>
          <w:lang w:val="en-US"/>
        </w:rPr>
      </w:pPr>
      <w:r w:rsidRPr="00062FD5">
        <w:rPr>
          <w:lang w:val="en-US"/>
        </w:rPr>
        <w:t xml:space="preserve">increase the taxi subsidy scheme and to have a card. </w:t>
      </w:r>
    </w:p>
    <w:p w14:paraId="3F604303" w14:textId="166AF779" w:rsidR="00E53D9B" w:rsidRPr="00062FD5" w:rsidRDefault="009708A3" w:rsidP="00A56E17">
      <w:pPr>
        <w:pStyle w:val="ListParagraph"/>
        <w:numPr>
          <w:ilvl w:val="0"/>
          <w:numId w:val="56"/>
        </w:numPr>
        <w:rPr>
          <w:lang w:val="en-US"/>
        </w:rPr>
      </w:pPr>
      <w:r>
        <w:rPr>
          <w:lang w:val="en-US"/>
        </w:rPr>
        <w:t xml:space="preserve">Identify solutions for </w:t>
      </w:r>
      <w:r w:rsidR="00E53D9B" w:rsidRPr="00062FD5">
        <w:rPr>
          <w:lang w:val="en-US"/>
        </w:rPr>
        <w:t xml:space="preserve">safety issues with catching public transport after </w:t>
      </w:r>
      <w:proofErr w:type="gramStart"/>
      <w:r w:rsidR="00E53D9B" w:rsidRPr="00062FD5">
        <w:rPr>
          <w:lang w:val="en-US"/>
        </w:rPr>
        <w:t>da</w:t>
      </w:r>
      <w:r>
        <w:rPr>
          <w:lang w:val="en-US"/>
        </w:rPr>
        <w:t>rk</w:t>
      </w:r>
      <w:proofErr w:type="gramEnd"/>
    </w:p>
    <w:p w14:paraId="6AF79444" w14:textId="77777777" w:rsidR="00E53D9B" w:rsidRDefault="00E53D9B" w:rsidP="00A56E17">
      <w:pPr>
        <w:pStyle w:val="ListParagraph"/>
        <w:numPr>
          <w:ilvl w:val="0"/>
          <w:numId w:val="56"/>
        </w:numPr>
        <w:rPr>
          <w:lang w:val="en-US"/>
        </w:rPr>
      </w:pPr>
      <w:r w:rsidRPr="00062FD5">
        <w:rPr>
          <w:lang w:val="en-US"/>
        </w:rPr>
        <w:t xml:space="preserve">Make sure all forms of disabilities are </w:t>
      </w:r>
      <w:proofErr w:type="gramStart"/>
      <w:r w:rsidRPr="00062FD5">
        <w:rPr>
          <w:lang w:val="en-US"/>
        </w:rPr>
        <w:t>discussed</w:t>
      </w:r>
      <w:proofErr w:type="gramEnd"/>
      <w:r w:rsidRPr="00062FD5">
        <w:rPr>
          <w:lang w:val="en-US"/>
        </w:rPr>
        <w:t xml:space="preserve"> </w:t>
      </w:r>
    </w:p>
    <w:p w14:paraId="7CB7320A" w14:textId="4F3DA136" w:rsidR="006D25AF" w:rsidRPr="006D25AF" w:rsidRDefault="006D25AF" w:rsidP="006D25AF">
      <w:pPr>
        <w:spacing w:before="0" w:after="0" w:line="240" w:lineRule="auto"/>
        <w:rPr>
          <w:rFonts w:cstheme="minorHAnsi"/>
          <w:sz w:val="22"/>
        </w:rPr>
      </w:pPr>
      <w:r w:rsidRPr="006D25AF">
        <w:rPr>
          <w:rFonts w:cstheme="minorHAnsi"/>
          <w:sz w:val="22"/>
        </w:rPr>
        <w:t xml:space="preserve">The modernisation of transportation standards to meet the present and future requirements of </w:t>
      </w:r>
      <w:r>
        <w:rPr>
          <w:rFonts w:cstheme="minorHAnsi"/>
          <w:sz w:val="22"/>
        </w:rPr>
        <w:t>people with disabilities</w:t>
      </w:r>
      <w:r w:rsidRPr="006D25AF">
        <w:rPr>
          <w:rFonts w:cstheme="minorHAnsi"/>
          <w:sz w:val="22"/>
        </w:rPr>
        <w:t xml:space="preserve"> necessitates a comprehensive, diverse strategy.</w:t>
      </w:r>
    </w:p>
    <w:p w14:paraId="53FBBD93" w14:textId="7E019795" w:rsidR="00C646C2" w:rsidRPr="006D25AF" w:rsidRDefault="006D25AF" w:rsidP="006D25AF">
      <w:pPr>
        <w:spacing w:before="0" w:after="160" w:line="240" w:lineRule="auto"/>
        <w:rPr>
          <w:rFonts w:asciiTheme="majorHAnsi" w:eastAsiaTheme="majorEastAsia" w:hAnsiTheme="majorHAnsi" w:cstheme="majorBidi"/>
          <w:color w:val="1F3763" w:themeColor="accent1" w:themeShade="7F"/>
          <w:szCs w:val="24"/>
        </w:rPr>
      </w:pPr>
      <w:r w:rsidRPr="006D25AF">
        <w:rPr>
          <w:rFonts w:cstheme="minorHAnsi"/>
          <w:sz w:val="22"/>
        </w:rPr>
        <w:t xml:space="preserve">Developing information- and communication-based standard transport service systems is one of the most successful methods for modernising transport standards for </w:t>
      </w:r>
      <w:r>
        <w:rPr>
          <w:rFonts w:cstheme="minorHAnsi"/>
          <w:sz w:val="22"/>
        </w:rPr>
        <w:t>disabled people</w:t>
      </w:r>
      <w:r w:rsidRPr="006D25AF">
        <w:rPr>
          <w:rFonts w:cstheme="minorHAnsi"/>
          <w:sz w:val="22"/>
        </w:rPr>
        <w:t xml:space="preserve">. These systems can leverage technology to make transportation services more accessible and efficient for impaired individuals. Transport service providers can give real-time information about accessible routes, available vehicles, and any disruptions or modifications to the transport system by implementing information and communication technology, such as mobile applications and internet platforms. </w:t>
      </w:r>
      <w:r>
        <w:rPr>
          <w:rFonts w:cstheme="minorHAnsi"/>
          <w:sz w:val="22"/>
        </w:rPr>
        <w:t>This enhances the autonomy and convenience of individuals with disabilities, facilitating better transportation coordination and planning.</w:t>
      </w:r>
      <w:r w:rsidRPr="006D25AF">
        <w:rPr>
          <w:rFonts w:cstheme="minorHAnsi"/>
          <w:sz w:val="22"/>
        </w:rPr>
        <w:t xml:space="preserve"> In addition, logistic evaluation of transport infrastructure and services for individuals with disabilities is necessary </w:t>
      </w:r>
      <w:r>
        <w:rPr>
          <w:rFonts w:cstheme="minorHAnsi"/>
          <w:sz w:val="22"/>
        </w:rPr>
        <w:t>to modernise</w:t>
      </w:r>
      <w:r w:rsidRPr="006D25AF">
        <w:rPr>
          <w:rFonts w:cstheme="minorHAnsi"/>
          <w:sz w:val="22"/>
        </w:rPr>
        <w:t xml:space="preserve"> transport standards. This involves evaluating the accessibility and use of transportation facilities, such as bus stops, train stations, and airport terminals, in order to identify any impediments or improvement opportunities. By conducting logistical </w:t>
      </w:r>
      <w:r>
        <w:rPr>
          <w:rFonts w:cstheme="minorHAnsi"/>
          <w:sz w:val="22"/>
        </w:rPr>
        <w:t>evaluations, transport authorities, and service providers</w:t>
      </w:r>
      <w:r w:rsidRPr="006D25AF">
        <w:rPr>
          <w:rFonts w:cstheme="minorHAnsi"/>
          <w:sz w:val="22"/>
        </w:rPr>
        <w:t xml:space="preserve"> are able to make informed judgments regarding the modifications or enhancements required to enable the mobility of impaired individuals. In addition, </w:t>
      </w:r>
      <w:r>
        <w:rPr>
          <w:rFonts w:cstheme="minorHAnsi"/>
          <w:sz w:val="22"/>
        </w:rPr>
        <w:t>applying</w:t>
      </w:r>
      <w:r w:rsidRPr="006D25AF">
        <w:rPr>
          <w:rFonts w:cstheme="minorHAnsi"/>
          <w:sz w:val="22"/>
        </w:rPr>
        <w:t xml:space="preserve"> a logistic system model to the service of individuals with disabilities via urban transportation is an efficient method for modernising transport standards</w:t>
      </w:r>
      <w:r>
        <w:rPr>
          <w:rStyle w:val="FootnoteReference"/>
          <w:rFonts w:cstheme="minorHAnsi"/>
          <w:sz w:val="22"/>
        </w:rPr>
        <w:footnoteReference w:id="24"/>
      </w:r>
      <w:r w:rsidRPr="006D25AF">
        <w:rPr>
          <w:rFonts w:cstheme="minorHAnsi"/>
          <w:sz w:val="22"/>
        </w:rPr>
        <w:t>.</w:t>
      </w:r>
      <w:r w:rsidR="00C646C2" w:rsidRPr="006D25AF">
        <w:br w:type="page"/>
      </w:r>
    </w:p>
    <w:p w14:paraId="36FFEE2A" w14:textId="4F1E2EF1" w:rsidR="00E53D9B" w:rsidRPr="006D25AF" w:rsidRDefault="00E53D9B" w:rsidP="00CA03A3">
      <w:pPr>
        <w:pStyle w:val="BodyText"/>
      </w:pPr>
      <w:r w:rsidRPr="006D25AF">
        <w:lastRenderedPageBreak/>
        <w:t xml:space="preserve">Do you think that </w:t>
      </w:r>
      <w:r w:rsidR="004B0CC5" w:rsidRPr="006D25AF">
        <w:t>modernising</w:t>
      </w:r>
      <w:r w:rsidRPr="006D25AF">
        <w:t xml:space="preserve"> the Transport Standards would require additional resources and/or funding from the government?</w:t>
      </w:r>
    </w:p>
    <w:p w14:paraId="136085AC" w14:textId="77777777" w:rsidR="00E53D9B" w:rsidRPr="006D25AF" w:rsidRDefault="00E53D9B" w:rsidP="00E53D9B">
      <w:pPr>
        <w:spacing w:before="0" w:after="160" w:line="259" w:lineRule="auto"/>
        <w:jc w:val="both"/>
        <w:rPr>
          <w:rFonts w:cs="Arial"/>
          <w:szCs w:val="24"/>
        </w:rPr>
      </w:pPr>
      <w:r w:rsidRPr="006D25AF">
        <w:rPr>
          <w:rFonts w:cs="Arial"/>
          <w:szCs w:val="24"/>
        </w:rPr>
        <w:t>The responses were as follows:</w:t>
      </w:r>
    </w:p>
    <w:tbl>
      <w:tblPr>
        <w:tblStyle w:val="TableGrid"/>
        <w:tblW w:w="0" w:type="auto"/>
        <w:jc w:val="center"/>
        <w:tblLook w:val="04A0" w:firstRow="1" w:lastRow="0" w:firstColumn="1" w:lastColumn="0" w:noHBand="0" w:noVBand="1"/>
      </w:tblPr>
      <w:tblGrid>
        <w:gridCol w:w="1171"/>
        <w:gridCol w:w="1512"/>
        <w:gridCol w:w="1337"/>
      </w:tblGrid>
      <w:tr w:rsidR="00E53D9B" w:rsidRPr="006D25AF" w14:paraId="308C4172" w14:textId="77777777" w:rsidTr="00CC122B">
        <w:trPr>
          <w:jc w:val="center"/>
        </w:trPr>
        <w:tc>
          <w:tcPr>
            <w:tcW w:w="0" w:type="auto"/>
          </w:tcPr>
          <w:p w14:paraId="78F4C4BD" w14:textId="77777777" w:rsidR="00E53D9B" w:rsidRPr="006D25AF" w:rsidRDefault="00E53D9B" w:rsidP="00F6776C">
            <w:pPr>
              <w:spacing w:before="0" w:after="0" w:line="240" w:lineRule="auto"/>
              <w:jc w:val="both"/>
              <w:rPr>
                <w:rFonts w:cstheme="minorHAnsi"/>
                <w:b/>
                <w:szCs w:val="24"/>
              </w:rPr>
            </w:pPr>
            <w:r w:rsidRPr="006D25AF">
              <w:rPr>
                <w:rFonts w:cstheme="minorHAnsi"/>
                <w:b/>
                <w:szCs w:val="24"/>
              </w:rPr>
              <w:t>Response</w:t>
            </w:r>
          </w:p>
        </w:tc>
        <w:tc>
          <w:tcPr>
            <w:tcW w:w="0" w:type="auto"/>
          </w:tcPr>
          <w:p w14:paraId="612C7BC5" w14:textId="4D620049" w:rsidR="00E53D9B" w:rsidRPr="006D25AF" w:rsidRDefault="00FF1D8F" w:rsidP="00F6776C">
            <w:pPr>
              <w:spacing w:before="0" w:after="0" w:line="240" w:lineRule="auto"/>
              <w:jc w:val="both"/>
              <w:rPr>
                <w:rFonts w:cstheme="minorHAnsi"/>
                <w:b/>
                <w:szCs w:val="24"/>
              </w:rPr>
            </w:pPr>
            <w:r w:rsidRPr="006D25AF">
              <w:rPr>
                <w:rFonts w:cstheme="minorHAnsi"/>
                <w:b/>
                <w:szCs w:val="24"/>
              </w:rPr>
              <w:t>Respondents</w:t>
            </w:r>
          </w:p>
        </w:tc>
        <w:tc>
          <w:tcPr>
            <w:tcW w:w="0" w:type="auto"/>
          </w:tcPr>
          <w:p w14:paraId="0295312D" w14:textId="77777777" w:rsidR="00E53D9B" w:rsidRPr="006D25AF" w:rsidRDefault="00E53D9B" w:rsidP="00F6776C">
            <w:pPr>
              <w:spacing w:before="0" w:after="0" w:line="240" w:lineRule="auto"/>
              <w:jc w:val="both"/>
              <w:rPr>
                <w:rFonts w:cstheme="minorHAnsi"/>
                <w:b/>
                <w:szCs w:val="24"/>
              </w:rPr>
            </w:pPr>
            <w:r w:rsidRPr="006D25AF">
              <w:rPr>
                <w:rFonts w:cstheme="minorHAnsi"/>
                <w:b/>
                <w:szCs w:val="24"/>
              </w:rPr>
              <w:t>Percentage</w:t>
            </w:r>
          </w:p>
        </w:tc>
      </w:tr>
      <w:tr w:rsidR="00E53D9B" w:rsidRPr="006D25AF" w14:paraId="6268EC4E" w14:textId="77777777" w:rsidTr="00CC122B">
        <w:trPr>
          <w:jc w:val="center"/>
        </w:trPr>
        <w:tc>
          <w:tcPr>
            <w:tcW w:w="0" w:type="auto"/>
          </w:tcPr>
          <w:p w14:paraId="0FB791CE" w14:textId="77777777" w:rsidR="00E53D9B" w:rsidRPr="006D25AF" w:rsidRDefault="00E53D9B" w:rsidP="00F6776C">
            <w:pPr>
              <w:spacing w:before="0" w:after="0" w:line="240" w:lineRule="auto"/>
              <w:jc w:val="both"/>
              <w:rPr>
                <w:rFonts w:cstheme="minorHAnsi"/>
                <w:b/>
                <w:szCs w:val="24"/>
              </w:rPr>
            </w:pPr>
            <w:r w:rsidRPr="006D25AF">
              <w:rPr>
                <w:rFonts w:cstheme="minorHAnsi"/>
                <w:szCs w:val="24"/>
              </w:rPr>
              <w:t>Yes</w:t>
            </w:r>
          </w:p>
        </w:tc>
        <w:tc>
          <w:tcPr>
            <w:tcW w:w="0" w:type="auto"/>
          </w:tcPr>
          <w:p w14:paraId="106138B9" w14:textId="77777777" w:rsidR="00E53D9B" w:rsidRPr="006D25AF" w:rsidRDefault="00E53D9B" w:rsidP="00F6776C">
            <w:pPr>
              <w:spacing w:before="0" w:after="0" w:line="240" w:lineRule="auto"/>
              <w:jc w:val="right"/>
              <w:rPr>
                <w:rFonts w:cstheme="minorHAnsi"/>
                <w:szCs w:val="24"/>
              </w:rPr>
            </w:pPr>
            <w:r w:rsidRPr="006D25AF">
              <w:rPr>
                <w:rFonts w:cstheme="minorHAnsi"/>
                <w:szCs w:val="24"/>
              </w:rPr>
              <w:t>11</w:t>
            </w:r>
          </w:p>
        </w:tc>
        <w:tc>
          <w:tcPr>
            <w:tcW w:w="0" w:type="auto"/>
          </w:tcPr>
          <w:p w14:paraId="7CC9BD1D" w14:textId="6B45FE09" w:rsidR="00E53D9B" w:rsidRPr="006D25AF" w:rsidRDefault="00E53D9B" w:rsidP="00F6776C">
            <w:pPr>
              <w:spacing w:before="0" w:after="0" w:line="240" w:lineRule="auto"/>
              <w:jc w:val="right"/>
              <w:rPr>
                <w:rFonts w:cstheme="minorHAnsi"/>
                <w:szCs w:val="24"/>
              </w:rPr>
            </w:pPr>
            <w:r w:rsidRPr="006D25AF">
              <w:rPr>
                <w:rFonts w:cstheme="minorHAnsi"/>
                <w:szCs w:val="24"/>
              </w:rPr>
              <w:t>91.7</w:t>
            </w:r>
            <w:r w:rsidR="00CC122B" w:rsidRPr="006D25AF">
              <w:rPr>
                <w:rFonts w:cstheme="minorHAnsi"/>
                <w:szCs w:val="24"/>
              </w:rPr>
              <w:t>%</w:t>
            </w:r>
          </w:p>
        </w:tc>
      </w:tr>
      <w:tr w:rsidR="00E53D9B" w:rsidRPr="006D25AF" w14:paraId="217D79BF" w14:textId="77777777" w:rsidTr="00CC122B">
        <w:trPr>
          <w:jc w:val="center"/>
        </w:trPr>
        <w:tc>
          <w:tcPr>
            <w:tcW w:w="0" w:type="auto"/>
          </w:tcPr>
          <w:p w14:paraId="6E3E6664" w14:textId="77777777" w:rsidR="00E53D9B" w:rsidRPr="006D25AF" w:rsidRDefault="00E53D9B" w:rsidP="00F6776C">
            <w:pPr>
              <w:spacing w:before="0" w:after="0" w:line="240" w:lineRule="auto"/>
              <w:jc w:val="both"/>
              <w:rPr>
                <w:rFonts w:cstheme="minorHAnsi"/>
                <w:b/>
                <w:szCs w:val="24"/>
              </w:rPr>
            </w:pPr>
            <w:r w:rsidRPr="006D25AF">
              <w:rPr>
                <w:rFonts w:cstheme="minorHAnsi"/>
                <w:szCs w:val="24"/>
              </w:rPr>
              <w:t xml:space="preserve">No </w:t>
            </w:r>
          </w:p>
        </w:tc>
        <w:tc>
          <w:tcPr>
            <w:tcW w:w="0" w:type="auto"/>
          </w:tcPr>
          <w:p w14:paraId="6AEB0668" w14:textId="77777777" w:rsidR="00E53D9B" w:rsidRPr="006D25AF" w:rsidRDefault="00E53D9B" w:rsidP="00F6776C">
            <w:pPr>
              <w:spacing w:before="0" w:after="0" w:line="240" w:lineRule="auto"/>
              <w:jc w:val="right"/>
              <w:rPr>
                <w:rFonts w:cstheme="minorHAnsi"/>
                <w:szCs w:val="24"/>
              </w:rPr>
            </w:pPr>
            <w:r w:rsidRPr="006D25AF">
              <w:rPr>
                <w:rFonts w:cstheme="minorHAnsi"/>
                <w:szCs w:val="24"/>
              </w:rPr>
              <w:t>1</w:t>
            </w:r>
          </w:p>
        </w:tc>
        <w:tc>
          <w:tcPr>
            <w:tcW w:w="0" w:type="auto"/>
          </w:tcPr>
          <w:p w14:paraId="5561BC31" w14:textId="772F86E4" w:rsidR="00E53D9B" w:rsidRPr="006D25AF" w:rsidRDefault="00E53D9B" w:rsidP="00F6776C">
            <w:pPr>
              <w:spacing w:before="0" w:after="0" w:line="240" w:lineRule="auto"/>
              <w:jc w:val="right"/>
              <w:rPr>
                <w:rFonts w:cstheme="minorHAnsi"/>
                <w:szCs w:val="24"/>
              </w:rPr>
            </w:pPr>
            <w:r w:rsidRPr="006D25AF">
              <w:rPr>
                <w:rFonts w:cstheme="minorHAnsi"/>
                <w:szCs w:val="24"/>
              </w:rPr>
              <w:t>8.3</w:t>
            </w:r>
            <w:r w:rsidR="00CC122B" w:rsidRPr="006D25AF">
              <w:rPr>
                <w:rFonts w:cstheme="minorHAnsi"/>
                <w:szCs w:val="24"/>
              </w:rPr>
              <w:t>%</w:t>
            </w:r>
          </w:p>
        </w:tc>
      </w:tr>
      <w:tr w:rsidR="00E53D9B" w:rsidRPr="006D25AF" w14:paraId="03291E68" w14:textId="77777777" w:rsidTr="00CC122B">
        <w:trPr>
          <w:jc w:val="center"/>
        </w:trPr>
        <w:tc>
          <w:tcPr>
            <w:tcW w:w="0" w:type="auto"/>
          </w:tcPr>
          <w:p w14:paraId="65B454F9" w14:textId="77777777" w:rsidR="00E53D9B" w:rsidRPr="006D25AF" w:rsidRDefault="00E53D9B" w:rsidP="00F6776C">
            <w:pPr>
              <w:spacing w:before="0" w:after="0" w:line="240" w:lineRule="auto"/>
              <w:jc w:val="both"/>
              <w:rPr>
                <w:rFonts w:cstheme="minorHAnsi"/>
                <w:b/>
                <w:szCs w:val="24"/>
              </w:rPr>
            </w:pPr>
            <w:r w:rsidRPr="006D25AF">
              <w:rPr>
                <w:rFonts w:cstheme="minorHAnsi"/>
                <w:b/>
                <w:szCs w:val="24"/>
              </w:rPr>
              <w:t>Total</w:t>
            </w:r>
          </w:p>
        </w:tc>
        <w:tc>
          <w:tcPr>
            <w:tcW w:w="0" w:type="auto"/>
          </w:tcPr>
          <w:p w14:paraId="522CC453" w14:textId="77777777" w:rsidR="00E53D9B" w:rsidRPr="006D25AF" w:rsidRDefault="00E53D9B" w:rsidP="00F6776C">
            <w:pPr>
              <w:spacing w:before="0" w:after="0" w:line="240" w:lineRule="auto"/>
              <w:jc w:val="right"/>
              <w:rPr>
                <w:rFonts w:cstheme="minorHAnsi"/>
                <w:szCs w:val="24"/>
              </w:rPr>
            </w:pPr>
            <w:r w:rsidRPr="006D25AF">
              <w:rPr>
                <w:rFonts w:cstheme="minorHAnsi"/>
                <w:szCs w:val="24"/>
              </w:rPr>
              <w:t>12</w:t>
            </w:r>
          </w:p>
        </w:tc>
        <w:tc>
          <w:tcPr>
            <w:tcW w:w="0" w:type="auto"/>
          </w:tcPr>
          <w:p w14:paraId="1A748543" w14:textId="7D864376" w:rsidR="00E53D9B" w:rsidRPr="006D25AF" w:rsidRDefault="00E53D9B" w:rsidP="00F6776C">
            <w:pPr>
              <w:spacing w:before="0" w:after="0" w:line="240" w:lineRule="auto"/>
              <w:jc w:val="right"/>
              <w:rPr>
                <w:rFonts w:cstheme="minorHAnsi"/>
                <w:szCs w:val="24"/>
              </w:rPr>
            </w:pPr>
            <w:r w:rsidRPr="006D25AF">
              <w:rPr>
                <w:rFonts w:cstheme="minorHAnsi"/>
                <w:szCs w:val="24"/>
              </w:rPr>
              <w:t>100</w:t>
            </w:r>
            <w:r w:rsidR="003974FE" w:rsidRPr="006D25AF">
              <w:rPr>
                <w:rFonts w:cstheme="minorHAnsi"/>
                <w:szCs w:val="24"/>
              </w:rPr>
              <w:t>.0</w:t>
            </w:r>
            <w:r w:rsidR="00CC122B" w:rsidRPr="006D25AF">
              <w:rPr>
                <w:rFonts w:cstheme="minorHAnsi"/>
                <w:szCs w:val="24"/>
              </w:rPr>
              <w:t>%</w:t>
            </w:r>
          </w:p>
        </w:tc>
      </w:tr>
    </w:tbl>
    <w:p w14:paraId="5B801EB2" w14:textId="77777777" w:rsidR="00E53D9B" w:rsidRPr="006D25AF" w:rsidRDefault="00E53D9B" w:rsidP="00E53D9B">
      <w:pPr>
        <w:spacing w:before="0" w:after="160" w:line="259" w:lineRule="auto"/>
        <w:jc w:val="both"/>
        <w:rPr>
          <w:rFonts w:cs="Arial"/>
          <w:b/>
          <w:szCs w:val="24"/>
        </w:rPr>
      </w:pPr>
      <w:r w:rsidRPr="006D25AF">
        <w:rPr>
          <w:rFonts w:cs="Arial"/>
          <w:b/>
          <w:szCs w:val="24"/>
        </w:rPr>
        <w:t>Notes</w:t>
      </w:r>
    </w:p>
    <w:p w14:paraId="5D26853B" w14:textId="392D1BB3" w:rsidR="00E53D9B" w:rsidRPr="006D25AF" w:rsidRDefault="00E53D9B" w:rsidP="00E53D9B">
      <w:pPr>
        <w:spacing w:before="0" w:after="160" w:line="259" w:lineRule="auto"/>
        <w:jc w:val="both"/>
        <w:rPr>
          <w:rFonts w:cs="Arial"/>
          <w:szCs w:val="24"/>
        </w:rPr>
      </w:pPr>
      <w:r w:rsidRPr="006D25AF">
        <w:rPr>
          <w:rFonts w:cs="Arial"/>
          <w:szCs w:val="24"/>
        </w:rPr>
        <w:t xml:space="preserve">More than 90% of those who responded to the question reported that </w:t>
      </w:r>
      <w:r w:rsidR="004B0CC5" w:rsidRPr="006D25AF">
        <w:rPr>
          <w:rFonts w:cs="Arial"/>
          <w:szCs w:val="24"/>
        </w:rPr>
        <w:t>modernising</w:t>
      </w:r>
      <w:r w:rsidRPr="006D25AF">
        <w:rPr>
          <w:rFonts w:cs="Arial"/>
          <w:szCs w:val="24"/>
        </w:rPr>
        <w:t xml:space="preserve"> the Transport Standards would require additional resources and/or funding from the government.</w:t>
      </w:r>
    </w:p>
    <w:p w14:paraId="14C9BF25" w14:textId="21A12951" w:rsidR="006D25AF" w:rsidRPr="006D25AF" w:rsidRDefault="006D25AF">
      <w:pPr>
        <w:spacing w:before="0" w:after="160" w:line="259" w:lineRule="auto"/>
        <w:rPr>
          <w:rFonts w:cstheme="minorHAnsi"/>
          <w:szCs w:val="24"/>
        </w:rPr>
      </w:pPr>
      <w:r w:rsidRPr="006D25AF">
        <w:rPr>
          <w:rFonts w:cstheme="minorHAnsi"/>
          <w:szCs w:val="24"/>
        </w:rPr>
        <w:t>Moderni</w:t>
      </w:r>
      <w:r>
        <w:rPr>
          <w:rFonts w:cstheme="minorHAnsi"/>
          <w:szCs w:val="24"/>
        </w:rPr>
        <w:t>s</w:t>
      </w:r>
      <w:r w:rsidRPr="006D25AF">
        <w:rPr>
          <w:rFonts w:cstheme="minorHAnsi"/>
          <w:szCs w:val="24"/>
        </w:rPr>
        <w:t>ing transport standards to accommodate the demands of disabled individuals has become an issue of growing significance and concern. Existing transportation networks do not fully accommodate the needs of disabled individuals, resulting in restricted mobility and accessibility. Improving the organisation of the transportation system for people with impairments necessitates a broad, multifaceted approach.</w:t>
      </w:r>
    </w:p>
    <w:p w14:paraId="0BD20191" w14:textId="3DA15C27" w:rsidR="006D25AF" w:rsidRPr="006D25AF" w:rsidRDefault="006D25AF">
      <w:pPr>
        <w:spacing w:before="0" w:after="160" w:line="259" w:lineRule="auto"/>
        <w:rPr>
          <w:rFonts w:cstheme="minorHAnsi"/>
          <w:szCs w:val="24"/>
        </w:rPr>
      </w:pPr>
      <w:r w:rsidRPr="006D25AF">
        <w:rPr>
          <w:rFonts w:cstheme="minorHAnsi"/>
          <w:szCs w:val="24"/>
        </w:rPr>
        <w:t xml:space="preserve">The development of standard transport service systems based on information and communication technologies is of the utmost importance. Such action would cause an increased allocation of government resources and financial assets. </w:t>
      </w:r>
      <w:r>
        <w:rPr>
          <w:rFonts w:cstheme="minorHAnsi"/>
          <w:szCs w:val="24"/>
        </w:rPr>
        <w:t>There is a need for economic incentive mechanisms and</w:t>
      </w:r>
      <w:r w:rsidRPr="006D25AF">
        <w:rPr>
          <w:rFonts w:cstheme="minorHAnsi"/>
          <w:szCs w:val="24"/>
        </w:rPr>
        <w:t xml:space="preserve"> programs to ensure automobile accessibility. In addition, conducting logistic evaluations of objects and implementing a model of a logistic system for serving individuals with disabilities via urban mobility are essential measures for enhancing accessibility. In addition, there is a need to increase the quantity of low-floor passenger vehicles, which would necessitate extra government support. Transportation services for people with disabilities require more significant attention in the existing literature</w:t>
      </w:r>
      <w:r w:rsidRPr="006D25AF">
        <w:rPr>
          <w:rStyle w:val="FootnoteReference"/>
          <w:rFonts w:cstheme="minorHAnsi"/>
          <w:szCs w:val="24"/>
        </w:rPr>
        <w:footnoteReference w:id="25"/>
      </w:r>
      <w:r w:rsidRPr="006D25AF">
        <w:rPr>
          <w:rFonts w:cstheme="minorHAnsi"/>
          <w:szCs w:val="24"/>
        </w:rPr>
        <w:t>.</w:t>
      </w:r>
    </w:p>
    <w:p w14:paraId="7513A947" w14:textId="5634DEAB" w:rsidR="00C646C2" w:rsidRPr="006D25AF" w:rsidRDefault="006D25AF">
      <w:pPr>
        <w:spacing w:before="0" w:after="160" w:line="259" w:lineRule="auto"/>
        <w:rPr>
          <w:rFonts w:eastAsiaTheme="majorEastAsia" w:cstheme="minorHAnsi"/>
          <w:color w:val="1F3763" w:themeColor="accent1" w:themeShade="7F"/>
          <w:szCs w:val="24"/>
          <w:lang w:val="en-US"/>
        </w:rPr>
      </w:pPr>
      <w:r w:rsidRPr="006D25AF">
        <w:rPr>
          <w:rFonts w:cstheme="minorHAnsi"/>
          <w:szCs w:val="24"/>
        </w:rPr>
        <w:t>Research conducted in Indonesia showed that the local government had offered some substandard transportation services for disabled citizens. They lacked the technology and did not account for local factors</w:t>
      </w:r>
      <w:r w:rsidRPr="006D25AF">
        <w:rPr>
          <w:rStyle w:val="FootnoteReference"/>
          <w:rFonts w:cstheme="minorHAnsi"/>
          <w:szCs w:val="24"/>
        </w:rPr>
        <w:footnoteReference w:id="26"/>
      </w:r>
      <w:r w:rsidRPr="006D25AF">
        <w:rPr>
          <w:rFonts w:cstheme="minorHAnsi"/>
          <w:szCs w:val="24"/>
        </w:rPr>
        <w:t>.</w:t>
      </w:r>
      <w:r w:rsidR="00C646C2" w:rsidRPr="006D25AF">
        <w:rPr>
          <w:rFonts w:cstheme="minorHAnsi"/>
          <w:szCs w:val="24"/>
          <w:lang w:val="en-US"/>
        </w:rPr>
        <w:br w:type="page"/>
      </w:r>
    </w:p>
    <w:p w14:paraId="29D20EDD" w14:textId="7F18CA3E" w:rsidR="00E53D9B" w:rsidRPr="006D25AF" w:rsidRDefault="00E53D9B" w:rsidP="00CA03A3">
      <w:pPr>
        <w:pStyle w:val="BodyText"/>
      </w:pPr>
      <w:r w:rsidRPr="006D25AF">
        <w:lastRenderedPageBreak/>
        <w:t xml:space="preserve">In your opinion, </w:t>
      </w:r>
      <w:bookmarkStart w:id="95" w:name="_Hlk138167273"/>
      <w:r w:rsidRPr="006D25AF">
        <w:t xml:space="preserve">what are some of the most important areas that should be addressed through </w:t>
      </w:r>
      <w:r w:rsidR="004B0CC5" w:rsidRPr="006D25AF">
        <w:t>modernising</w:t>
      </w:r>
      <w:r w:rsidRPr="006D25AF">
        <w:t xml:space="preserve"> the Transport Standards?</w:t>
      </w:r>
      <w:bookmarkEnd w:id="95"/>
    </w:p>
    <w:p w14:paraId="7A90F35F" w14:textId="77777777" w:rsidR="00E53D9B" w:rsidRDefault="00E53D9B" w:rsidP="00E53D9B">
      <w:pPr>
        <w:spacing w:before="0" w:after="160" w:line="259" w:lineRule="auto"/>
        <w:jc w:val="both"/>
        <w:rPr>
          <w:rFonts w:cs="Arial"/>
          <w:szCs w:val="24"/>
          <w:lang w:val="en-US"/>
        </w:rPr>
      </w:pPr>
      <w:r w:rsidRPr="004D24E6">
        <w:rPr>
          <w:rFonts w:cs="Arial"/>
          <w:szCs w:val="24"/>
          <w:lang w:val="en-US"/>
        </w:rPr>
        <w:t>The responses included:</w:t>
      </w:r>
      <w:r w:rsidRPr="004D24E6">
        <w:rPr>
          <w:rFonts w:cs="Arial"/>
          <w:szCs w:val="24"/>
          <w:lang w:val="en-US"/>
        </w:rPr>
        <w:tab/>
      </w:r>
    </w:p>
    <w:tbl>
      <w:tblPr>
        <w:tblStyle w:val="TableGrid"/>
        <w:tblW w:w="0" w:type="auto"/>
        <w:jc w:val="center"/>
        <w:tblLook w:val="04A0" w:firstRow="1" w:lastRow="0" w:firstColumn="1" w:lastColumn="0" w:noHBand="0" w:noVBand="1"/>
      </w:tblPr>
      <w:tblGrid>
        <w:gridCol w:w="5766"/>
        <w:gridCol w:w="1512"/>
        <w:gridCol w:w="1337"/>
      </w:tblGrid>
      <w:tr w:rsidR="00E53D9B" w:rsidRPr="005D20A7" w14:paraId="1169C9FC" w14:textId="77777777" w:rsidTr="00CC122B">
        <w:trPr>
          <w:jc w:val="center"/>
        </w:trPr>
        <w:tc>
          <w:tcPr>
            <w:tcW w:w="0" w:type="auto"/>
          </w:tcPr>
          <w:p w14:paraId="25D58178"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0AD4991C" w14:textId="17EC0EBE" w:rsidR="00E53D9B" w:rsidRPr="005D20A7" w:rsidRDefault="00FF1D8F" w:rsidP="00F6776C">
            <w:pPr>
              <w:spacing w:before="0" w:after="0" w:line="240" w:lineRule="auto"/>
              <w:jc w:val="both"/>
              <w:rPr>
                <w:rFonts w:cstheme="minorHAnsi"/>
                <w:b/>
                <w:szCs w:val="24"/>
                <w:lang w:val="en-US"/>
              </w:rPr>
            </w:pPr>
            <w:r w:rsidRPr="005D20A7">
              <w:rPr>
                <w:rFonts w:cstheme="minorHAnsi"/>
                <w:b/>
                <w:szCs w:val="24"/>
                <w:lang w:val="en-US"/>
              </w:rPr>
              <w:t>Respondents</w:t>
            </w:r>
          </w:p>
        </w:tc>
        <w:tc>
          <w:tcPr>
            <w:tcW w:w="1337" w:type="dxa"/>
          </w:tcPr>
          <w:p w14:paraId="190289B6"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31D7F0E1" w14:textId="77777777" w:rsidTr="00CC122B">
        <w:trPr>
          <w:jc w:val="center"/>
        </w:trPr>
        <w:tc>
          <w:tcPr>
            <w:tcW w:w="0" w:type="auto"/>
          </w:tcPr>
          <w:p w14:paraId="22768B3C"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Improved accessibility features on public transport</w:t>
            </w:r>
          </w:p>
        </w:tc>
        <w:tc>
          <w:tcPr>
            <w:tcW w:w="0" w:type="auto"/>
          </w:tcPr>
          <w:p w14:paraId="38C84999"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7</w:t>
            </w:r>
          </w:p>
        </w:tc>
        <w:tc>
          <w:tcPr>
            <w:tcW w:w="1337" w:type="dxa"/>
          </w:tcPr>
          <w:p w14:paraId="76BC5363" w14:textId="59F52C74"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38.9</w:t>
            </w:r>
            <w:r w:rsidR="00CC122B">
              <w:rPr>
                <w:rFonts w:cstheme="minorHAnsi"/>
                <w:szCs w:val="24"/>
                <w:lang w:val="en-US"/>
              </w:rPr>
              <w:t>%</w:t>
            </w:r>
          </w:p>
        </w:tc>
      </w:tr>
      <w:tr w:rsidR="00E53D9B" w:rsidRPr="005D20A7" w14:paraId="3FA8A37E" w14:textId="77777777" w:rsidTr="00CC122B">
        <w:trPr>
          <w:jc w:val="center"/>
        </w:trPr>
        <w:tc>
          <w:tcPr>
            <w:tcW w:w="0" w:type="auto"/>
          </w:tcPr>
          <w:p w14:paraId="4440C194" w14:textId="4A939066" w:rsidR="00E53D9B" w:rsidRPr="005D20A7" w:rsidRDefault="00E53D9B" w:rsidP="00F6776C">
            <w:pPr>
              <w:spacing w:before="0" w:after="0" w:line="240" w:lineRule="auto"/>
              <w:jc w:val="both"/>
              <w:rPr>
                <w:rFonts w:cstheme="minorHAnsi"/>
                <w:szCs w:val="24"/>
                <w:lang w:val="en-US"/>
              </w:rPr>
            </w:pPr>
            <w:r w:rsidRPr="005D20A7">
              <w:rPr>
                <w:rFonts w:cstheme="minorHAnsi"/>
                <w:szCs w:val="24"/>
                <w:lang w:val="en-US"/>
              </w:rPr>
              <w:t xml:space="preserve">Improved signage and </w:t>
            </w:r>
            <w:proofErr w:type="gramStart"/>
            <w:r w:rsidR="00F6776C">
              <w:rPr>
                <w:rFonts w:cstheme="minorHAnsi"/>
                <w:szCs w:val="24"/>
                <w:lang w:val="en-US"/>
              </w:rPr>
              <w:t>way-finding</w:t>
            </w:r>
            <w:proofErr w:type="gramEnd"/>
          </w:p>
        </w:tc>
        <w:tc>
          <w:tcPr>
            <w:tcW w:w="0" w:type="auto"/>
          </w:tcPr>
          <w:p w14:paraId="034F1C71"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3</w:t>
            </w:r>
          </w:p>
        </w:tc>
        <w:tc>
          <w:tcPr>
            <w:tcW w:w="1337" w:type="dxa"/>
          </w:tcPr>
          <w:p w14:paraId="0D02CE15" w14:textId="2DB74E3C"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16.7</w:t>
            </w:r>
            <w:r w:rsidR="00CC122B">
              <w:rPr>
                <w:rFonts w:cstheme="minorHAnsi"/>
                <w:szCs w:val="24"/>
                <w:lang w:val="en-US"/>
              </w:rPr>
              <w:t>%</w:t>
            </w:r>
          </w:p>
        </w:tc>
      </w:tr>
      <w:tr w:rsidR="00E53D9B" w:rsidRPr="005D20A7" w14:paraId="67BCF70F" w14:textId="77777777" w:rsidTr="00CC122B">
        <w:trPr>
          <w:jc w:val="center"/>
        </w:trPr>
        <w:tc>
          <w:tcPr>
            <w:tcW w:w="0" w:type="auto"/>
          </w:tcPr>
          <w:p w14:paraId="4394FB85" w14:textId="77777777" w:rsidR="00E53D9B" w:rsidRPr="005D20A7" w:rsidRDefault="00E53D9B" w:rsidP="00F6776C">
            <w:pPr>
              <w:spacing w:before="0" w:after="0" w:line="240" w:lineRule="auto"/>
              <w:jc w:val="both"/>
              <w:rPr>
                <w:rFonts w:cstheme="minorHAnsi"/>
                <w:szCs w:val="24"/>
                <w:lang w:val="en-US"/>
              </w:rPr>
            </w:pPr>
            <w:r w:rsidRPr="005D20A7">
              <w:rPr>
                <w:rFonts w:cstheme="minorHAnsi"/>
                <w:szCs w:val="24"/>
                <w:lang w:val="en-US"/>
              </w:rPr>
              <w:t>Improved information provision for people with disabilities</w:t>
            </w:r>
          </w:p>
        </w:tc>
        <w:tc>
          <w:tcPr>
            <w:tcW w:w="0" w:type="auto"/>
          </w:tcPr>
          <w:p w14:paraId="4581F74E"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7</w:t>
            </w:r>
          </w:p>
        </w:tc>
        <w:tc>
          <w:tcPr>
            <w:tcW w:w="1337" w:type="dxa"/>
          </w:tcPr>
          <w:p w14:paraId="25F94AF2" w14:textId="19E777E0"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38.9</w:t>
            </w:r>
            <w:r w:rsidR="00CC122B">
              <w:rPr>
                <w:rFonts w:cstheme="minorHAnsi"/>
                <w:szCs w:val="24"/>
                <w:lang w:val="en-US"/>
              </w:rPr>
              <w:t>%</w:t>
            </w:r>
          </w:p>
        </w:tc>
      </w:tr>
      <w:tr w:rsidR="00E53D9B" w:rsidRPr="005D20A7" w14:paraId="4C462B76" w14:textId="77777777" w:rsidTr="00CC122B">
        <w:trPr>
          <w:jc w:val="center"/>
        </w:trPr>
        <w:tc>
          <w:tcPr>
            <w:tcW w:w="0" w:type="auto"/>
          </w:tcPr>
          <w:p w14:paraId="575EEFC9"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Other (please specify)</w:t>
            </w:r>
          </w:p>
        </w:tc>
        <w:tc>
          <w:tcPr>
            <w:tcW w:w="0" w:type="auto"/>
          </w:tcPr>
          <w:p w14:paraId="7021DD17"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w:t>
            </w:r>
          </w:p>
        </w:tc>
        <w:tc>
          <w:tcPr>
            <w:tcW w:w="1337" w:type="dxa"/>
          </w:tcPr>
          <w:p w14:paraId="5E2BAAD9" w14:textId="5FEE9BF2"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5.5</w:t>
            </w:r>
            <w:r w:rsidR="00CC122B">
              <w:rPr>
                <w:rFonts w:cstheme="minorHAnsi"/>
                <w:szCs w:val="24"/>
                <w:lang w:val="en-US"/>
              </w:rPr>
              <w:t>%</w:t>
            </w:r>
          </w:p>
        </w:tc>
      </w:tr>
      <w:tr w:rsidR="00E53D9B" w:rsidRPr="005D20A7" w14:paraId="62B35441" w14:textId="77777777" w:rsidTr="00CC122B">
        <w:trPr>
          <w:jc w:val="center"/>
        </w:trPr>
        <w:tc>
          <w:tcPr>
            <w:tcW w:w="0" w:type="auto"/>
          </w:tcPr>
          <w:p w14:paraId="3AFE2589"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42F2C02D"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18</w:t>
            </w:r>
          </w:p>
        </w:tc>
        <w:tc>
          <w:tcPr>
            <w:tcW w:w="1337" w:type="dxa"/>
          </w:tcPr>
          <w:p w14:paraId="75C35C28" w14:textId="2D7B3903"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r w:rsidR="00CC122B">
              <w:rPr>
                <w:rFonts w:cstheme="minorHAnsi"/>
                <w:szCs w:val="24"/>
                <w:lang w:val="en-US"/>
              </w:rPr>
              <w:t>%</w:t>
            </w:r>
          </w:p>
        </w:tc>
      </w:tr>
    </w:tbl>
    <w:p w14:paraId="14B426D8" w14:textId="77777777" w:rsidR="00E53D9B" w:rsidRDefault="00E53D9B" w:rsidP="00E53D9B">
      <w:pPr>
        <w:spacing w:before="0" w:after="160" w:line="259" w:lineRule="auto"/>
        <w:jc w:val="both"/>
        <w:rPr>
          <w:rFonts w:cs="Arial"/>
          <w:b/>
          <w:szCs w:val="24"/>
          <w:lang w:val="en-US"/>
        </w:rPr>
      </w:pPr>
      <w:r>
        <w:rPr>
          <w:rFonts w:cs="Arial"/>
          <w:b/>
          <w:szCs w:val="24"/>
          <w:lang w:val="en-US"/>
        </w:rPr>
        <w:t>Notes:</w:t>
      </w:r>
    </w:p>
    <w:p w14:paraId="5E42EF27" w14:textId="2DB650B5" w:rsidR="00E53D9B" w:rsidRPr="00D53F76" w:rsidRDefault="00E53D9B" w:rsidP="00E53D9B">
      <w:pPr>
        <w:spacing w:before="0" w:after="160" w:line="259" w:lineRule="auto"/>
        <w:jc w:val="both"/>
        <w:rPr>
          <w:rFonts w:cs="Arial"/>
          <w:b/>
          <w:szCs w:val="24"/>
          <w:lang w:val="en-US"/>
        </w:rPr>
      </w:pPr>
      <w:r>
        <w:rPr>
          <w:rFonts w:cs="Arial"/>
          <w:b/>
          <w:szCs w:val="24"/>
          <w:lang w:val="en-US"/>
        </w:rPr>
        <w:t xml:space="preserve">The respondents who answered </w:t>
      </w:r>
      <w:r w:rsidR="00A56E17">
        <w:rPr>
          <w:rFonts w:cs="Arial"/>
          <w:b/>
          <w:szCs w:val="24"/>
          <w:lang w:val="en-US"/>
        </w:rPr>
        <w:t>"</w:t>
      </w:r>
      <w:r>
        <w:rPr>
          <w:rFonts w:cs="Arial"/>
          <w:b/>
          <w:szCs w:val="24"/>
          <w:lang w:val="en-US"/>
        </w:rPr>
        <w:t>other</w:t>
      </w:r>
      <w:r w:rsidR="00A56E17">
        <w:rPr>
          <w:rFonts w:cs="Arial"/>
          <w:b/>
          <w:szCs w:val="24"/>
          <w:lang w:val="en-US"/>
        </w:rPr>
        <w:t>"</w:t>
      </w:r>
      <w:r>
        <w:rPr>
          <w:rFonts w:cs="Arial"/>
          <w:b/>
          <w:szCs w:val="24"/>
          <w:lang w:val="en-US"/>
        </w:rPr>
        <w:t xml:space="preserve"> specified the </w:t>
      </w:r>
      <w:proofErr w:type="gramStart"/>
      <w:r>
        <w:rPr>
          <w:rFonts w:cs="Arial"/>
          <w:b/>
          <w:szCs w:val="24"/>
          <w:lang w:val="en-US"/>
        </w:rPr>
        <w:t>following</w:t>
      </w:r>
      <w:proofErr w:type="gramEnd"/>
    </w:p>
    <w:p w14:paraId="48DD9E55" w14:textId="3AC230C5" w:rsidR="00E53D9B" w:rsidRPr="002164B0" w:rsidRDefault="00E53D9B" w:rsidP="00A56E17">
      <w:pPr>
        <w:pStyle w:val="ListParagraph"/>
        <w:numPr>
          <w:ilvl w:val="0"/>
          <w:numId w:val="57"/>
        </w:numPr>
        <w:rPr>
          <w:lang w:val="en-US"/>
        </w:rPr>
      </w:pPr>
      <w:r w:rsidRPr="002164B0">
        <w:rPr>
          <w:lang w:val="en-US"/>
        </w:rPr>
        <w:t>Better staff training</w:t>
      </w:r>
      <w:r>
        <w:rPr>
          <w:lang w:val="en-US"/>
        </w:rPr>
        <w:t xml:space="preserve"> on d</w:t>
      </w:r>
      <w:r w:rsidRPr="002164B0">
        <w:rPr>
          <w:lang w:val="en-US"/>
        </w:rPr>
        <w:t>riving skills and understanding disability issues.</w:t>
      </w:r>
    </w:p>
    <w:p w14:paraId="791003AF" w14:textId="131B1F1D" w:rsidR="00E53D9B" w:rsidRPr="002164B0" w:rsidRDefault="00E53D9B" w:rsidP="00A56E17">
      <w:pPr>
        <w:pStyle w:val="ListParagraph"/>
        <w:numPr>
          <w:ilvl w:val="0"/>
          <w:numId w:val="57"/>
        </w:numPr>
        <w:rPr>
          <w:lang w:val="en-US"/>
        </w:rPr>
      </w:pPr>
      <w:r w:rsidRPr="002164B0">
        <w:rPr>
          <w:lang w:val="en-US"/>
        </w:rPr>
        <w:t xml:space="preserve">Education regarding all forms of </w:t>
      </w:r>
      <w:r w:rsidR="004B0CC5">
        <w:rPr>
          <w:lang w:val="en-US"/>
        </w:rPr>
        <w:t>disability.</w:t>
      </w:r>
      <w:r w:rsidRPr="002164B0">
        <w:rPr>
          <w:lang w:val="en-US"/>
        </w:rPr>
        <w:t xml:space="preserve"> </w:t>
      </w:r>
      <w:r w:rsidRPr="002164B0">
        <w:rPr>
          <w:lang w:val="en-US"/>
        </w:rPr>
        <w:tab/>
      </w:r>
    </w:p>
    <w:p w14:paraId="766A447C" w14:textId="1E604156" w:rsidR="00E53D9B" w:rsidRPr="002164B0" w:rsidRDefault="00E53D9B" w:rsidP="00A56E17">
      <w:pPr>
        <w:pStyle w:val="ListParagraph"/>
        <w:numPr>
          <w:ilvl w:val="0"/>
          <w:numId w:val="57"/>
        </w:numPr>
        <w:rPr>
          <w:b/>
          <w:lang w:val="en-US"/>
        </w:rPr>
      </w:pPr>
      <w:r w:rsidRPr="002164B0">
        <w:rPr>
          <w:lang w:val="en-US"/>
        </w:rPr>
        <w:t xml:space="preserve">improved access to timetables and live </w:t>
      </w:r>
      <w:r w:rsidR="004B0CC5">
        <w:rPr>
          <w:lang w:val="en-US"/>
        </w:rPr>
        <w:t>communications.</w:t>
      </w:r>
    </w:p>
    <w:p w14:paraId="37BAFB96" w14:textId="0B91BF30" w:rsidR="006D25AF" w:rsidRPr="006D25AF" w:rsidRDefault="006D25AF">
      <w:pPr>
        <w:spacing w:before="0" w:after="160" w:line="259" w:lineRule="auto"/>
        <w:rPr>
          <w:rFonts w:cstheme="minorHAnsi"/>
          <w:szCs w:val="24"/>
          <w:lang w:val="en-US"/>
        </w:rPr>
      </w:pPr>
      <w:r w:rsidRPr="006D25AF">
        <w:rPr>
          <w:rFonts w:cstheme="minorHAnsi"/>
          <w:szCs w:val="24"/>
          <w:lang w:val="en-US"/>
        </w:rPr>
        <w:t xml:space="preserve">The </w:t>
      </w:r>
      <w:proofErr w:type="spellStart"/>
      <w:r w:rsidRPr="006D25AF">
        <w:rPr>
          <w:rFonts w:cstheme="minorHAnsi"/>
          <w:szCs w:val="24"/>
          <w:lang w:val="en-US"/>
        </w:rPr>
        <w:t>modernisation</w:t>
      </w:r>
      <w:proofErr w:type="spellEnd"/>
      <w:r w:rsidRPr="006D25AF">
        <w:rPr>
          <w:rFonts w:cstheme="minorHAnsi"/>
          <w:szCs w:val="24"/>
          <w:lang w:val="en-US"/>
        </w:rPr>
        <w:t xml:space="preserve"> of transport standards for the disabled is an essential issue in need of development.</w:t>
      </w:r>
      <w:r w:rsidR="009B5A35">
        <w:rPr>
          <w:rFonts w:cstheme="minorHAnsi"/>
          <w:szCs w:val="24"/>
          <w:lang w:val="en-US"/>
        </w:rPr>
        <w:t xml:space="preserve">  </w:t>
      </w:r>
      <w:r>
        <w:rPr>
          <w:rFonts w:cstheme="minorHAnsi"/>
          <w:szCs w:val="24"/>
          <w:lang w:val="en-US"/>
        </w:rPr>
        <w:t>Creating standard transport service systems</w:t>
      </w:r>
      <w:r w:rsidRPr="006D25AF">
        <w:rPr>
          <w:rFonts w:cstheme="minorHAnsi"/>
          <w:szCs w:val="24"/>
          <w:lang w:val="en-US"/>
        </w:rPr>
        <w:t xml:space="preserve"> </w:t>
      </w:r>
      <w:r>
        <w:rPr>
          <w:rFonts w:cstheme="minorHAnsi"/>
          <w:szCs w:val="24"/>
          <w:lang w:val="en-US"/>
        </w:rPr>
        <w:t>based on</w:t>
      </w:r>
      <w:r w:rsidRPr="006D25AF">
        <w:rPr>
          <w:rFonts w:cstheme="minorHAnsi"/>
          <w:szCs w:val="24"/>
          <w:lang w:val="en-US"/>
        </w:rPr>
        <w:t xml:space="preserve"> information and communication technologies is </w:t>
      </w:r>
      <w:r>
        <w:rPr>
          <w:rFonts w:cstheme="minorHAnsi"/>
          <w:szCs w:val="24"/>
          <w:lang w:val="en-US"/>
        </w:rPr>
        <w:t>crucial to</w:t>
      </w:r>
      <w:r w:rsidRPr="006D25AF">
        <w:rPr>
          <w:rFonts w:cstheme="minorHAnsi"/>
          <w:szCs w:val="24"/>
          <w:lang w:val="en-US"/>
        </w:rPr>
        <w:t xml:space="preserve"> upgrading transport standards for </w:t>
      </w:r>
      <w:r>
        <w:rPr>
          <w:rFonts w:cstheme="minorHAnsi"/>
          <w:szCs w:val="24"/>
          <w:lang w:val="en-US"/>
        </w:rPr>
        <w:t>people with disabilities</w:t>
      </w:r>
      <w:r w:rsidRPr="006D25AF">
        <w:rPr>
          <w:rFonts w:cstheme="minorHAnsi"/>
          <w:szCs w:val="24"/>
          <w:lang w:val="en-US"/>
        </w:rPr>
        <w:t xml:space="preserve">. This would involve </w:t>
      </w:r>
      <w:proofErr w:type="spellStart"/>
      <w:r w:rsidRPr="006D25AF">
        <w:rPr>
          <w:rFonts w:cstheme="minorHAnsi"/>
          <w:szCs w:val="24"/>
          <w:lang w:val="en-US"/>
        </w:rPr>
        <w:t>utilising</w:t>
      </w:r>
      <w:proofErr w:type="spellEnd"/>
      <w:r w:rsidRPr="006D25AF">
        <w:rPr>
          <w:rFonts w:cstheme="minorHAnsi"/>
          <w:szCs w:val="24"/>
          <w:lang w:val="en-US"/>
        </w:rPr>
        <w:t xml:space="preserve"> </w:t>
      </w:r>
      <w:r>
        <w:rPr>
          <w:rFonts w:cstheme="minorHAnsi"/>
          <w:szCs w:val="24"/>
          <w:lang w:val="en-US"/>
        </w:rPr>
        <w:t>technologies,</w:t>
      </w:r>
      <w:r w:rsidRPr="006D25AF">
        <w:rPr>
          <w:rFonts w:cstheme="minorHAnsi"/>
          <w:szCs w:val="24"/>
          <w:lang w:val="en-US"/>
        </w:rPr>
        <w:t xml:space="preserve"> such as mobile applications, GPS monitoring systems, and online booking platforms to improve the accessibility and efficacy of transportation services for individuals with disabilities.</w:t>
      </w:r>
    </w:p>
    <w:p w14:paraId="25871356" w14:textId="61A375D5" w:rsidR="006D25AF" w:rsidRPr="006D25AF" w:rsidRDefault="006D25AF">
      <w:pPr>
        <w:spacing w:before="0" w:after="160" w:line="259" w:lineRule="auto"/>
        <w:rPr>
          <w:rFonts w:cstheme="minorHAnsi"/>
          <w:szCs w:val="24"/>
          <w:lang w:val="en-US"/>
        </w:rPr>
      </w:pPr>
      <w:r>
        <w:rPr>
          <w:rFonts w:cstheme="minorHAnsi"/>
          <w:szCs w:val="24"/>
          <w:lang w:val="en-US"/>
        </w:rPr>
        <w:t xml:space="preserve">It is essential to address the construction of economic incentive mechanisms and implementing </w:t>
      </w:r>
      <w:proofErr w:type="spellStart"/>
      <w:r>
        <w:rPr>
          <w:rFonts w:cstheme="minorHAnsi"/>
          <w:szCs w:val="24"/>
          <w:lang w:val="en-US"/>
        </w:rPr>
        <w:t>programmes</w:t>
      </w:r>
      <w:proofErr w:type="spellEnd"/>
      <w:r>
        <w:rPr>
          <w:rFonts w:cstheme="minorHAnsi"/>
          <w:szCs w:val="24"/>
          <w:lang w:val="en-US"/>
        </w:rPr>
        <w:t xml:space="preserve"> to ensure the accessibility of automobiles.</w:t>
      </w:r>
      <w:r w:rsidRPr="006D25AF">
        <w:rPr>
          <w:rFonts w:cstheme="minorHAnsi"/>
          <w:szCs w:val="24"/>
          <w:lang w:val="en-US"/>
        </w:rPr>
        <w:t xml:space="preserve"> </w:t>
      </w:r>
      <w:r>
        <w:rPr>
          <w:rFonts w:cstheme="minorHAnsi"/>
          <w:szCs w:val="24"/>
          <w:lang w:val="en-US"/>
        </w:rPr>
        <w:t>Authorities can implement measures such as offering financial incentives to transportation companies that enhance accessibility to their services and vehicles for individuals with disabilities. They can develop programs that promote accessibility training and awareness among transportation providers.</w:t>
      </w:r>
      <w:r w:rsidRPr="006D25AF">
        <w:rPr>
          <w:rFonts w:cstheme="minorHAnsi"/>
          <w:szCs w:val="24"/>
          <w:lang w:val="en-US"/>
        </w:rPr>
        <w:t xml:space="preserve"> In addition, logistic evaluation of objects is essential for upgrading impaired transportation requirements. </w:t>
      </w:r>
      <w:r>
        <w:rPr>
          <w:rFonts w:cstheme="minorHAnsi"/>
          <w:szCs w:val="24"/>
          <w:lang w:val="en-US"/>
        </w:rPr>
        <w:t xml:space="preserve">The task entails assessing the infrastructure and amenities of transportation </w:t>
      </w:r>
      <w:proofErr w:type="spellStart"/>
      <w:r>
        <w:rPr>
          <w:rFonts w:cstheme="minorHAnsi"/>
          <w:szCs w:val="24"/>
          <w:lang w:val="en-US"/>
        </w:rPr>
        <w:t>centres</w:t>
      </w:r>
      <w:proofErr w:type="spellEnd"/>
      <w:r>
        <w:rPr>
          <w:rFonts w:cstheme="minorHAnsi"/>
          <w:szCs w:val="24"/>
          <w:lang w:val="en-US"/>
        </w:rPr>
        <w:t>, such as bus stops, railway stations, and airports, to ensure compliance with accessibility standards for individuals with disabilities.</w:t>
      </w:r>
      <w:r w:rsidRPr="006D25AF">
        <w:rPr>
          <w:rFonts w:cstheme="minorHAnsi"/>
          <w:szCs w:val="24"/>
          <w:lang w:val="en-US"/>
        </w:rPr>
        <w:t xml:space="preserve"> </w:t>
      </w:r>
      <w:r>
        <w:rPr>
          <w:rFonts w:cstheme="minorHAnsi"/>
          <w:szCs w:val="24"/>
          <w:lang w:val="en-US"/>
        </w:rPr>
        <w:t>It</w:t>
      </w:r>
      <w:r w:rsidRPr="006D25AF">
        <w:rPr>
          <w:rFonts w:cstheme="minorHAnsi"/>
          <w:szCs w:val="24"/>
          <w:lang w:val="en-US"/>
        </w:rPr>
        <w:t xml:space="preserve"> is vital to implement a model of a logistical system for transporting people with impairments.</w:t>
      </w:r>
    </w:p>
    <w:p w14:paraId="610FD171" w14:textId="668525BB" w:rsidR="00F23C5A" w:rsidRDefault="006D25AF">
      <w:pPr>
        <w:spacing w:before="0" w:after="160" w:line="259" w:lineRule="auto"/>
        <w:rPr>
          <w:rFonts w:asciiTheme="majorHAnsi" w:eastAsiaTheme="majorEastAsia" w:hAnsiTheme="majorHAnsi" w:cstheme="majorBidi"/>
          <w:color w:val="1F3763" w:themeColor="accent1" w:themeShade="7F"/>
          <w:szCs w:val="24"/>
          <w:lang w:val="en-US"/>
        </w:rPr>
      </w:pPr>
      <w:r w:rsidRPr="006D25AF">
        <w:rPr>
          <w:rFonts w:cstheme="minorHAnsi"/>
          <w:szCs w:val="24"/>
          <w:lang w:val="en-US"/>
        </w:rPr>
        <w:t xml:space="preserve">This model should be based on a </w:t>
      </w:r>
      <w:r>
        <w:rPr>
          <w:rFonts w:cstheme="minorHAnsi"/>
          <w:szCs w:val="24"/>
          <w:lang w:val="en-US"/>
        </w:rPr>
        <w:t>complete</w:t>
      </w:r>
      <w:r w:rsidRPr="006D25AF">
        <w:rPr>
          <w:rFonts w:cstheme="minorHAnsi"/>
          <w:szCs w:val="24"/>
          <w:lang w:val="en-US"/>
        </w:rPr>
        <w:t xml:space="preserve"> analysis of the movement logistics chain for people with disabilities, from their origin to their final destination. </w:t>
      </w:r>
      <w:r>
        <w:rPr>
          <w:rFonts w:cstheme="minorHAnsi"/>
          <w:szCs w:val="24"/>
          <w:lang w:val="en-US"/>
        </w:rPr>
        <w:t>Addressing this matter requires careful consideration of several issues, including the provision of ramps, elevators, and designated seating areas for individuals with disabilities, as well as trained personnel or volunteers to assist with boarding and disembarking</w:t>
      </w:r>
      <w:r>
        <w:rPr>
          <w:rStyle w:val="FootnoteReference"/>
          <w:rFonts w:cstheme="minorHAnsi"/>
          <w:szCs w:val="24"/>
          <w:lang w:val="en-US"/>
        </w:rPr>
        <w:footnoteReference w:id="27"/>
      </w:r>
      <w:r>
        <w:rPr>
          <w:rFonts w:cstheme="minorHAnsi"/>
          <w:szCs w:val="24"/>
          <w:lang w:val="en-US"/>
        </w:rPr>
        <w:t>.</w:t>
      </w:r>
      <w:r w:rsidR="00F23C5A">
        <w:rPr>
          <w:lang w:val="en-US"/>
        </w:rPr>
        <w:br w:type="page"/>
      </w:r>
    </w:p>
    <w:p w14:paraId="65D2493F" w14:textId="225CE6D2" w:rsidR="00E53D9B" w:rsidRPr="006D25AF" w:rsidRDefault="00E53D9B" w:rsidP="00CA03A3">
      <w:pPr>
        <w:pStyle w:val="BodyText"/>
      </w:pPr>
      <w:r w:rsidRPr="006D25AF">
        <w:lastRenderedPageBreak/>
        <w:t xml:space="preserve">Do you believe that the government should involve people with disabilities in the process of </w:t>
      </w:r>
      <w:r w:rsidR="004B0CC5" w:rsidRPr="006D25AF">
        <w:t>modernising</w:t>
      </w:r>
      <w:r w:rsidRPr="006D25AF">
        <w:t xml:space="preserve"> the Transport Standards?</w:t>
      </w:r>
    </w:p>
    <w:p w14:paraId="4F50EDFF" w14:textId="77777777" w:rsidR="00E53D9B" w:rsidRPr="00B16DEC" w:rsidRDefault="00E53D9B" w:rsidP="00E53D9B">
      <w:pPr>
        <w:spacing w:before="0" w:after="160" w:line="259" w:lineRule="auto"/>
        <w:jc w:val="both"/>
        <w:rPr>
          <w:rFonts w:cs="Arial"/>
          <w:szCs w:val="24"/>
          <w:lang w:val="en-US"/>
        </w:rPr>
      </w:pPr>
      <w:r>
        <w:rPr>
          <w:rFonts w:cs="Arial"/>
          <w:szCs w:val="24"/>
          <w:lang w:val="en-US"/>
        </w:rPr>
        <w:t>T</w:t>
      </w:r>
      <w:r w:rsidRPr="00B16DEC">
        <w:rPr>
          <w:rFonts w:cs="Arial"/>
          <w:szCs w:val="24"/>
          <w:lang w:val="en-US"/>
        </w:rPr>
        <w:t>he responses were as follows:</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171"/>
        <w:gridCol w:w="1512"/>
        <w:gridCol w:w="1337"/>
      </w:tblGrid>
      <w:tr w:rsidR="00E53D9B" w:rsidRPr="005D20A7" w14:paraId="1EF87C7F" w14:textId="77777777" w:rsidTr="00CC122B">
        <w:trPr>
          <w:jc w:val="center"/>
        </w:trPr>
        <w:tc>
          <w:tcPr>
            <w:tcW w:w="0" w:type="auto"/>
          </w:tcPr>
          <w:p w14:paraId="6EC72FFE"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6A8913BD" w14:textId="16A8D5E8" w:rsidR="00E53D9B" w:rsidRPr="005D20A7" w:rsidRDefault="00FF1D8F" w:rsidP="00F6776C">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27C72C3A"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77CD41B4" w14:textId="77777777" w:rsidTr="00CC122B">
        <w:trPr>
          <w:jc w:val="center"/>
        </w:trPr>
        <w:tc>
          <w:tcPr>
            <w:tcW w:w="0" w:type="auto"/>
          </w:tcPr>
          <w:p w14:paraId="3DCCDC4B"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Yes</w:t>
            </w:r>
          </w:p>
        </w:tc>
        <w:tc>
          <w:tcPr>
            <w:tcW w:w="0" w:type="auto"/>
          </w:tcPr>
          <w:p w14:paraId="772C0003"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13</w:t>
            </w:r>
          </w:p>
        </w:tc>
        <w:tc>
          <w:tcPr>
            <w:tcW w:w="0" w:type="auto"/>
          </w:tcPr>
          <w:p w14:paraId="6E0959F7" w14:textId="2F01137E"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92.9</w:t>
            </w:r>
            <w:r w:rsidR="00CC122B">
              <w:rPr>
                <w:rFonts w:cstheme="minorHAnsi"/>
                <w:szCs w:val="24"/>
                <w:lang w:val="en-US"/>
              </w:rPr>
              <w:t>%</w:t>
            </w:r>
          </w:p>
        </w:tc>
      </w:tr>
      <w:tr w:rsidR="00E53D9B" w:rsidRPr="005D20A7" w14:paraId="75F00085" w14:textId="77777777" w:rsidTr="00CC122B">
        <w:trPr>
          <w:jc w:val="center"/>
        </w:trPr>
        <w:tc>
          <w:tcPr>
            <w:tcW w:w="0" w:type="auto"/>
          </w:tcPr>
          <w:p w14:paraId="185E82AA"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 xml:space="preserve">No </w:t>
            </w:r>
          </w:p>
        </w:tc>
        <w:tc>
          <w:tcPr>
            <w:tcW w:w="0" w:type="auto"/>
          </w:tcPr>
          <w:p w14:paraId="7CC7795D"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0B87DB2D" w14:textId="5755A1B6"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7.1</w:t>
            </w:r>
            <w:r w:rsidR="00CC122B">
              <w:rPr>
                <w:rFonts w:cstheme="minorHAnsi"/>
                <w:szCs w:val="24"/>
                <w:lang w:val="en-US"/>
              </w:rPr>
              <w:t>%</w:t>
            </w:r>
          </w:p>
        </w:tc>
      </w:tr>
      <w:tr w:rsidR="00E53D9B" w:rsidRPr="005D20A7" w14:paraId="07835645" w14:textId="77777777" w:rsidTr="00CC122B">
        <w:trPr>
          <w:jc w:val="center"/>
        </w:trPr>
        <w:tc>
          <w:tcPr>
            <w:tcW w:w="0" w:type="auto"/>
          </w:tcPr>
          <w:p w14:paraId="1350F0D8"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23345222"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14</w:t>
            </w:r>
          </w:p>
        </w:tc>
        <w:tc>
          <w:tcPr>
            <w:tcW w:w="0" w:type="auto"/>
          </w:tcPr>
          <w:p w14:paraId="293F96A7" w14:textId="1CBA894D"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r w:rsidR="00CC122B">
              <w:rPr>
                <w:rFonts w:cstheme="minorHAnsi"/>
                <w:szCs w:val="24"/>
                <w:lang w:val="en-US"/>
              </w:rPr>
              <w:t>%</w:t>
            </w:r>
          </w:p>
        </w:tc>
      </w:tr>
    </w:tbl>
    <w:p w14:paraId="54914120" w14:textId="71F844CE" w:rsidR="00E53D9B" w:rsidRPr="00596D0C" w:rsidRDefault="005D20A7" w:rsidP="00E53D9B">
      <w:pPr>
        <w:spacing w:before="0" w:after="160" w:line="259" w:lineRule="auto"/>
        <w:jc w:val="both"/>
        <w:rPr>
          <w:rFonts w:cs="Arial"/>
          <w:b/>
          <w:szCs w:val="24"/>
          <w:lang w:val="en-US"/>
        </w:rPr>
      </w:pPr>
      <w:r>
        <w:rPr>
          <w:rFonts w:cs="Arial"/>
          <w:b/>
          <w:szCs w:val="24"/>
          <w:lang w:val="en-US"/>
        </w:rPr>
        <w:br w:type="textWrapping" w:clear="all"/>
      </w:r>
      <w:r w:rsidR="00E53D9B" w:rsidRPr="00596D0C">
        <w:rPr>
          <w:rFonts w:cs="Arial"/>
          <w:b/>
          <w:szCs w:val="24"/>
          <w:lang w:val="en-US"/>
        </w:rPr>
        <w:t>Notes</w:t>
      </w:r>
    </w:p>
    <w:p w14:paraId="637C3AF8" w14:textId="5F62C72D" w:rsidR="00E53D9B" w:rsidRDefault="00E53D9B" w:rsidP="00E53D9B">
      <w:pPr>
        <w:spacing w:before="0" w:after="160" w:line="259" w:lineRule="auto"/>
        <w:jc w:val="both"/>
        <w:rPr>
          <w:rFonts w:cs="Arial"/>
          <w:szCs w:val="24"/>
          <w:lang w:val="en-US"/>
        </w:rPr>
      </w:pPr>
      <w:r>
        <w:rPr>
          <w:rFonts w:cs="Arial"/>
          <w:szCs w:val="24"/>
          <w:lang w:val="en-US"/>
        </w:rPr>
        <w:t xml:space="preserve">More than 90% of those who responded to the question reported </w:t>
      </w:r>
      <w:r w:rsidRPr="000E4CCB">
        <w:rPr>
          <w:rFonts w:cs="Arial"/>
          <w:szCs w:val="24"/>
          <w:lang w:val="en-US"/>
        </w:rPr>
        <w:t xml:space="preserve">that </w:t>
      </w:r>
      <w:r w:rsidRPr="00DF6675">
        <w:rPr>
          <w:rFonts w:cs="Arial"/>
          <w:szCs w:val="24"/>
          <w:lang w:val="en-US"/>
        </w:rPr>
        <w:t xml:space="preserve">the government should involve people with disabilities in the process of </w:t>
      </w:r>
      <w:r w:rsidR="004B0CC5">
        <w:rPr>
          <w:rFonts w:cs="Arial"/>
          <w:szCs w:val="24"/>
          <w:lang w:val="en-US"/>
        </w:rPr>
        <w:t>modernising</w:t>
      </w:r>
      <w:r w:rsidRPr="00DF6675">
        <w:rPr>
          <w:rFonts w:cs="Arial"/>
          <w:szCs w:val="24"/>
          <w:lang w:val="en-US"/>
        </w:rPr>
        <w:t xml:space="preserve"> the Transport Standards</w:t>
      </w:r>
      <w:r>
        <w:rPr>
          <w:rFonts w:cs="Arial"/>
          <w:szCs w:val="24"/>
          <w:lang w:val="en-US"/>
        </w:rPr>
        <w:t>.</w:t>
      </w:r>
    </w:p>
    <w:p w14:paraId="78EE55E3" w14:textId="2F8CC400" w:rsidR="00C646C2" w:rsidRPr="006D25AF" w:rsidRDefault="006D25AF">
      <w:pPr>
        <w:spacing w:before="0" w:after="160" w:line="259" w:lineRule="auto"/>
        <w:rPr>
          <w:rFonts w:eastAsiaTheme="majorEastAsia" w:cstheme="minorHAnsi"/>
          <w:color w:val="2F5496" w:themeColor="accent1" w:themeShade="BF"/>
          <w:szCs w:val="24"/>
          <w:lang w:val="en-US"/>
        </w:rPr>
      </w:pPr>
      <w:r w:rsidRPr="006D25AF">
        <w:rPr>
          <w:rFonts w:cstheme="minorHAnsi"/>
          <w:szCs w:val="24"/>
          <w:lang w:val="en-US"/>
        </w:rPr>
        <w:t xml:space="preserve">Their firsthand experiences and perspectives are invaluable in identifying barriers and designing solutions that can </w:t>
      </w:r>
      <w:r>
        <w:rPr>
          <w:rFonts w:cstheme="minorHAnsi"/>
          <w:szCs w:val="24"/>
          <w:lang w:val="en-US"/>
        </w:rPr>
        <w:t>genuine</w:t>
      </w:r>
      <w:r w:rsidRPr="006D25AF">
        <w:rPr>
          <w:rFonts w:cstheme="minorHAnsi"/>
          <w:szCs w:val="24"/>
          <w:lang w:val="en-US"/>
        </w:rPr>
        <w:t xml:space="preserve">ly improve accessibility for all. By including people with disabilities in the decision-making process, the government can ensure that the </w:t>
      </w:r>
      <w:proofErr w:type="spellStart"/>
      <w:r w:rsidRPr="006D25AF">
        <w:rPr>
          <w:rFonts w:cstheme="minorHAnsi"/>
          <w:szCs w:val="24"/>
          <w:lang w:val="en-US"/>
        </w:rPr>
        <w:t>moderni</w:t>
      </w:r>
      <w:r>
        <w:rPr>
          <w:rFonts w:cstheme="minorHAnsi"/>
          <w:szCs w:val="24"/>
          <w:lang w:val="en-US"/>
        </w:rPr>
        <w:t>s</w:t>
      </w:r>
      <w:r w:rsidRPr="006D25AF">
        <w:rPr>
          <w:rFonts w:cstheme="minorHAnsi"/>
          <w:szCs w:val="24"/>
          <w:lang w:val="en-US"/>
        </w:rPr>
        <w:t>ation</w:t>
      </w:r>
      <w:proofErr w:type="spellEnd"/>
      <w:r w:rsidRPr="006D25AF">
        <w:rPr>
          <w:rFonts w:cstheme="minorHAnsi"/>
          <w:szCs w:val="24"/>
          <w:lang w:val="en-US"/>
        </w:rPr>
        <w:t xml:space="preserve"> of transport standards is inclusive and meets the specific needs of this population. </w:t>
      </w:r>
      <w:r>
        <w:rPr>
          <w:rFonts w:cstheme="minorHAnsi"/>
          <w:szCs w:val="24"/>
          <w:lang w:val="en-US"/>
        </w:rPr>
        <w:t>Involving</w:t>
      </w:r>
      <w:r w:rsidRPr="006D25AF">
        <w:rPr>
          <w:rFonts w:cstheme="minorHAnsi"/>
          <w:szCs w:val="24"/>
          <w:lang w:val="en-US"/>
        </w:rPr>
        <w:t xml:space="preserve"> individuals with disabilities can also help </w:t>
      </w:r>
      <w:r>
        <w:rPr>
          <w:rFonts w:cstheme="minorHAnsi"/>
          <w:szCs w:val="24"/>
          <w:lang w:val="en-US"/>
        </w:rPr>
        <w:t>promote a sense of ownership and empowerment in</w:t>
      </w:r>
      <w:r w:rsidRPr="006D25AF">
        <w:rPr>
          <w:rFonts w:cstheme="minorHAnsi"/>
          <w:szCs w:val="24"/>
          <w:lang w:val="en-US"/>
        </w:rPr>
        <w:t xml:space="preserve"> this community. This </w:t>
      </w:r>
      <w:r>
        <w:rPr>
          <w:rFonts w:cstheme="minorHAnsi"/>
          <w:szCs w:val="24"/>
          <w:lang w:val="en-US"/>
        </w:rPr>
        <w:t>aligns</w:t>
      </w:r>
      <w:r w:rsidRPr="006D25AF">
        <w:rPr>
          <w:rFonts w:cstheme="minorHAnsi"/>
          <w:szCs w:val="24"/>
          <w:lang w:val="en-US"/>
        </w:rPr>
        <w:t xml:space="preserve"> with the recommendation to include individuals with disabilities in standard processes at the policy level, as mentioned in one of the sources</w:t>
      </w:r>
      <w:r>
        <w:rPr>
          <w:rStyle w:val="FootnoteReference"/>
          <w:rFonts w:cstheme="minorHAnsi"/>
          <w:szCs w:val="24"/>
          <w:lang w:val="en-US"/>
        </w:rPr>
        <w:footnoteReference w:id="28"/>
      </w:r>
      <w:r w:rsidRPr="006D25AF">
        <w:rPr>
          <w:rFonts w:cstheme="minorHAnsi"/>
          <w:szCs w:val="24"/>
          <w:lang w:val="en-US"/>
        </w:rPr>
        <w:t xml:space="preserve">.. </w:t>
      </w:r>
      <w:r>
        <w:rPr>
          <w:rFonts w:cstheme="minorHAnsi"/>
          <w:szCs w:val="24"/>
          <w:lang w:val="en-US"/>
        </w:rPr>
        <w:t>The government can create policies and initiatives that are more responsive to the needs of individuals with disabilities and promote greater community integration by involving them in modernising transport standards.</w:t>
      </w:r>
      <w:r w:rsidRPr="006D25AF">
        <w:rPr>
          <w:rFonts w:cstheme="minorHAnsi"/>
          <w:szCs w:val="24"/>
          <w:lang w:val="en-US"/>
        </w:rPr>
        <w:t xml:space="preserve"> This inclusion can also help in </w:t>
      </w:r>
      <w:r>
        <w:rPr>
          <w:rFonts w:cstheme="minorHAnsi"/>
          <w:szCs w:val="24"/>
          <w:lang w:val="en-US"/>
        </w:rPr>
        <w:t>identifying gaps</w:t>
      </w:r>
      <w:r w:rsidRPr="006D25AF">
        <w:rPr>
          <w:rFonts w:cstheme="minorHAnsi"/>
          <w:szCs w:val="24"/>
          <w:lang w:val="en-US"/>
        </w:rPr>
        <w:t xml:space="preserve"> in accessibility and finding innovative solutions to address them effectively. </w:t>
      </w:r>
      <w:r>
        <w:rPr>
          <w:rFonts w:cstheme="minorHAnsi"/>
          <w:szCs w:val="24"/>
          <w:lang w:val="en-US"/>
        </w:rPr>
        <w:t>Involving</w:t>
      </w:r>
      <w:r w:rsidRPr="006D25AF">
        <w:rPr>
          <w:rFonts w:cstheme="minorHAnsi"/>
          <w:szCs w:val="24"/>
          <w:lang w:val="en-US"/>
        </w:rPr>
        <w:t xml:space="preserve"> people with disabilities in </w:t>
      </w:r>
      <w:r>
        <w:rPr>
          <w:rFonts w:cstheme="minorHAnsi"/>
          <w:szCs w:val="24"/>
          <w:lang w:val="en-US"/>
        </w:rPr>
        <w:t>modernising</w:t>
      </w:r>
      <w:r w:rsidRPr="006D25AF">
        <w:rPr>
          <w:rFonts w:cstheme="minorHAnsi"/>
          <w:szCs w:val="24"/>
          <w:lang w:val="en-US"/>
        </w:rPr>
        <w:t xml:space="preserve"> transport standards is not just about meeting legal requirements or complying with accessibility guidelines. It is about creating a more equitable and inclusive society where individuals with disabilities have equal access to transportation, allowing them to participate fully in daily activities such as work, education, healthcare, and social interaction.</w:t>
      </w:r>
      <w:r w:rsidR="00C646C2" w:rsidRPr="006D25AF">
        <w:rPr>
          <w:rFonts w:cstheme="minorHAnsi"/>
          <w:szCs w:val="24"/>
          <w:lang w:val="en-US"/>
        </w:rPr>
        <w:br w:type="page"/>
      </w:r>
    </w:p>
    <w:p w14:paraId="09BF02A7" w14:textId="5F2C0A72" w:rsidR="006D25AF" w:rsidRDefault="006D25AF" w:rsidP="006D25AF">
      <w:pPr>
        <w:pStyle w:val="Heading1"/>
        <w:rPr>
          <w:lang w:val="en-US"/>
        </w:rPr>
      </w:pPr>
      <w:bookmarkStart w:id="96" w:name="_Toc138405411"/>
      <w:r>
        <w:rPr>
          <w:lang w:val="en-US"/>
        </w:rPr>
        <w:lastRenderedPageBreak/>
        <w:t>R</w:t>
      </w:r>
      <w:r w:rsidRPr="00DF6675">
        <w:rPr>
          <w:lang w:val="en-US"/>
        </w:rPr>
        <w:t>egular reviews and updates of the Transport Standards</w:t>
      </w:r>
      <w:bookmarkEnd w:id="96"/>
    </w:p>
    <w:p w14:paraId="2FEF2DD6" w14:textId="687C75C5" w:rsidR="00E53D9B" w:rsidRPr="006D25AF" w:rsidRDefault="00E53D9B" w:rsidP="00CA03A3">
      <w:pPr>
        <w:pStyle w:val="BodyText"/>
      </w:pPr>
      <w:r w:rsidRPr="006D25AF">
        <w:t>In your opinion, how important is it to have regular reviews and updates of the Transport Standards?</w:t>
      </w:r>
    </w:p>
    <w:p w14:paraId="05BE3A3F" w14:textId="77777777" w:rsidR="00E53D9B" w:rsidRPr="00DF6675" w:rsidRDefault="00E53D9B" w:rsidP="00E53D9B">
      <w:pPr>
        <w:spacing w:before="0" w:after="160" w:line="259" w:lineRule="auto"/>
        <w:jc w:val="both"/>
        <w:rPr>
          <w:rFonts w:cs="Arial"/>
          <w:szCs w:val="24"/>
          <w:lang w:val="en-US"/>
        </w:rPr>
      </w:pPr>
      <w:r w:rsidRPr="00DF6675">
        <w:rPr>
          <w:rFonts w:cs="Arial"/>
          <w:szCs w:val="24"/>
          <w:lang w:val="en-US"/>
        </w:rPr>
        <w:t>The responses were as follows:</w:t>
      </w:r>
    </w:p>
    <w:tbl>
      <w:tblPr>
        <w:tblStyle w:val="TableGrid"/>
        <w:tblW w:w="0" w:type="auto"/>
        <w:jc w:val="center"/>
        <w:tblLook w:val="04A0" w:firstRow="1" w:lastRow="0" w:firstColumn="1" w:lastColumn="0" w:noHBand="0" w:noVBand="1"/>
      </w:tblPr>
      <w:tblGrid>
        <w:gridCol w:w="2297"/>
        <w:gridCol w:w="1512"/>
        <w:gridCol w:w="1337"/>
      </w:tblGrid>
      <w:tr w:rsidR="00E53D9B" w:rsidRPr="005D20A7" w14:paraId="20B1065E" w14:textId="77777777" w:rsidTr="005D20A7">
        <w:trPr>
          <w:jc w:val="center"/>
        </w:trPr>
        <w:tc>
          <w:tcPr>
            <w:tcW w:w="0" w:type="auto"/>
          </w:tcPr>
          <w:p w14:paraId="6DCD2BA5"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Response</w:t>
            </w:r>
          </w:p>
        </w:tc>
        <w:tc>
          <w:tcPr>
            <w:tcW w:w="0" w:type="auto"/>
          </w:tcPr>
          <w:p w14:paraId="731051F3" w14:textId="646EDECA" w:rsidR="00E53D9B" w:rsidRPr="005D20A7" w:rsidRDefault="00FF1D8F" w:rsidP="00F6776C">
            <w:pPr>
              <w:spacing w:before="0" w:after="0" w:line="240" w:lineRule="auto"/>
              <w:jc w:val="both"/>
              <w:rPr>
                <w:rFonts w:cstheme="minorHAnsi"/>
                <w:b/>
                <w:szCs w:val="24"/>
                <w:lang w:val="en-US"/>
              </w:rPr>
            </w:pPr>
            <w:r w:rsidRPr="005D20A7">
              <w:rPr>
                <w:rFonts w:cstheme="minorHAnsi"/>
                <w:b/>
                <w:szCs w:val="24"/>
                <w:lang w:val="en-US"/>
              </w:rPr>
              <w:t>Respondents</w:t>
            </w:r>
          </w:p>
        </w:tc>
        <w:tc>
          <w:tcPr>
            <w:tcW w:w="0" w:type="auto"/>
          </w:tcPr>
          <w:p w14:paraId="5424BE9A"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Percentage</w:t>
            </w:r>
          </w:p>
        </w:tc>
      </w:tr>
      <w:tr w:rsidR="00E53D9B" w:rsidRPr="005D20A7" w14:paraId="2451D84F" w14:textId="77777777" w:rsidTr="005D20A7">
        <w:trPr>
          <w:jc w:val="center"/>
        </w:trPr>
        <w:tc>
          <w:tcPr>
            <w:tcW w:w="0" w:type="auto"/>
          </w:tcPr>
          <w:p w14:paraId="424E179E"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Very important</w:t>
            </w:r>
          </w:p>
        </w:tc>
        <w:tc>
          <w:tcPr>
            <w:tcW w:w="0" w:type="auto"/>
          </w:tcPr>
          <w:p w14:paraId="48ECEF93"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13</w:t>
            </w:r>
          </w:p>
        </w:tc>
        <w:tc>
          <w:tcPr>
            <w:tcW w:w="0" w:type="auto"/>
          </w:tcPr>
          <w:p w14:paraId="44AFB8D0" w14:textId="671648A6"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92.9</w:t>
            </w:r>
            <w:r w:rsidR="005D20A7">
              <w:rPr>
                <w:rFonts w:cstheme="minorHAnsi"/>
                <w:szCs w:val="24"/>
                <w:lang w:val="en-US"/>
              </w:rPr>
              <w:t>%</w:t>
            </w:r>
          </w:p>
        </w:tc>
      </w:tr>
      <w:tr w:rsidR="00E53D9B" w:rsidRPr="005D20A7" w14:paraId="7CE82B90" w14:textId="77777777" w:rsidTr="005D20A7">
        <w:trPr>
          <w:jc w:val="center"/>
        </w:trPr>
        <w:tc>
          <w:tcPr>
            <w:tcW w:w="0" w:type="auto"/>
          </w:tcPr>
          <w:p w14:paraId="72E412E2"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szCs w:val="24"/>
                <w:lang w:val="en-US"/>
              </w:rPr>
              <w:t>Somewhat important</w:t>
            </w:r>
          </w:p>
        </w:tc>
        <w:tc>
          <w:tcPr>
            <w:tcW w:w="0" w:type="auto"/>
          </w:tcPr>
          <w:p w14:paraId="32B54D2E"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w:t>
            </w:r>
          </w:p>
        </w:tc>
        <w:tc>
          <w:tcPr>
            <w:tcW w:w="0" w:type="auto"/>
          </w:tcPr>
          <w:p w14:paraId="705EB8E5" w14:textId="5CEDF7A6"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7.1</w:t>
            </w:r>
            <w:r w:rsidR="005D20A7">
              <w:rPr>
                <w:rFonts w:cstheme="minorHAnsi"/>
                <w:szCs w:val="24"/>
                <w:lang w:val="en-US"/>
              </w:rPr>
              <w:t>%</w:t>
            </w:r>
          </w:p>
        </w:tc>
      </w:tr>
      <w:tr w:rsidR="00E53D9B" w:rsidRPr="005D20A7" w14:paraId="08276C9F" w14:textId="77777777" w:rsidTr="005D20A7">
        <w:trPr>
          <w:jc w:val="center"/>
        </w:trPr>
        <w:tc>
          <w:tcPr>
            <w:tcW w:w="0" w:type="auto"/>
          </w:tcPr>
          <w:p w14:paraId="71DC359C" w14:textId="77777777" w:rsidR="00E53D9B" w:rsidRPr="005D20A7" w:rsidRDefault="00E53D9B" w:rsidP="00F6776C">
            <w:pPr>
              <w:spacing w:before="0" w:after="0" w:line="240" w:lineRule="auto"/>
              <w:jc w:val="both"/>
              <w:rPr>
                <w:rFonts w:cstheme="minorHAnsi"/>
                <w:szCs w:val="24"/>
                <w:lang w:val="en-US"/>
              </w:rPr>
            </w:pPr>
            <w:r w:rsidRPr="005D20A7">
              <w:rPr>
                <w:rFonts w:cstheme="minorHAnsi"/>
                <w:szCs w:val="24"/>
                <w:lang w:val="en-US"/>
              </w:rPr>
              <w:t>Not very important</w:t>
            </w:r>
          </w:p>
        </w:tc>
        <w:tc>
          <w:tcPr>
            <w:tcW w:w="0" w:type="auto"/>
          </w:tcPr>
          <w:p w14:paraId="28019D15"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0</w:t>
            </w:r>
          </w:p>
        </w:tc>
        <w:tc>
          <w:tcPr>
            <w:tcW w:w="0" w:type="auto"/>
          </w:tcPr>
          <w:p w14:paraId="60F3E866" w14:textId="0AFBEBC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0</w:t>
            </w:r>
            <w:r w:rsidR="003974FE">
              <w:rPr>
                <w:rFonts w:cstheme="minorHAnsi"/>
                <w:szCs w:val="24"/>
                <w:lang w:val="en-US"/>
              </w:rPr>
              <w:t>.0</w:t>
            </w:r>
            <w:r w:rsidR="005D20A7">
              <w:rPr>
                <w:rFonts w:cstheme="minorHAnsi"/>
                <w:szCs w:val="24"/>
                <w:lang w:val="en-US"/>
              </w:rPr>
              <w:t>%</w:t>
            </w:r>
          </w:p>
        </w:tc>
      </w:tr>
      <w:tr w:rsidR="00E53D9B" w:rsidRPr="005D20A7" w14:paraId="04181038" w14:textId="77777777" w:rsidTr="005D20A7">
        <w:trPr>
          <w:jc w:val="center"/>
        </w:trPr>
        <w:tc>
          <w:tcPr>
            <w:tcW w:w="0" w:type="auto"/>
          </w:tcPr>
          <w:p w14:paraId="6B7EC1E3" w14:textId="77777777" w:rsidR="00E53D9B" w:rsidRPr="005D20A7" w:rsidRDefault="00E53D9B" w:rsidP="00F6776C">
            <w:pPr>
              <w:spacing w:before="0" w:after="0" w:line="240" w:lineRule="auto"/>
              <w:jc w:val="both"/>
              <w:rPr>
                <w:rFonts w:cstheme="minorHAnsi"/>
                <w:szCs w:val="24"/>
                <w:lang w:val="en-US"/>
              </w:rPr>
            </w:pPr>
            <w:r w:rsidRPr="005D20A7">
              <w:rPr>
                <w:rFonts w:cstheme="minorHAnsi"/>
                <w:szCs w:val="24"/>
                <w:lang w:val="en-US"/>
              </w:rPr>
              <w:t>Not at all important</w:t>
            </w:r>
          </w:p>
        </w:tc>
        <w:tc>
          <w:tcPr>
            <w:tcW w:w="0" w:type="auto"/>
          </w:tcPr>
          <w:p w14:paraId="78E10F28"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0</w:t>
            </w:r>
          </w:p>
        </w:tc>
        <w:tc>
          <w:tcPr>
            <w:tcW w:w="0" w:type="auto"/>
          </w:tcPr>
          <w:p w14:paraId="6D0F6EBC" w14:textId="3AA52B3D"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0</w:t>
            </w:r>
            <w:r w:rsidR="003974FE">
              <w:rPr>
                <w:rFonts w:cstheme="minorHAnsi"/>
                <w:szCs w:val="24"/>
                <w:lang w:val="en-US"/>
              </w:rPr>
              <w:t>.0</w:t>
            </w:r>
            <w:r w:rsidR="005D20A7">
              <w:rPr>
                <w:rFonts w:cstheme="minorHAnsi"/>
                <w:szCs w:val="24"/>
                <w:lang w:val="en-US"/>
              </w:rPr>
              <w:t>%</w:t>
            </w:r>
          </w:p>
        </w:tc>
      </w:tr>
      <w:tr w:rsidR="00E53D9B" w:rsidRPr="005D20A7" w14:paraId="6FE9035D" w14:textId="77777777" w:rsidTr="005D20A7">
        <w:trPr>
          <w:jc w:val="center"/>
        </w:trPr>
        <w:tc>
          <w:tcPr>
            <w:tcW w:w="0" w:type="auto"/>
          </w:tcPr>
          <w:p w14:paraId="2A32F9CE" w14:textId="77777777" w:rsidR="00E53D9B" w:rsidRPr="005D20A7" w:rsidRDefault="00E53D9B" w:rsidP="00F6776C">
            <w:pPr>
              <w:spacing w:before="0" w:after="0" w:line="240" w:lineRule="auto"/>
              <w:jc w:val="both"/>
              <w:rPr>
                <w:rFonts w:cstheme="minorHAnsi"/>
                <w:b/>
                <w:szCs w:val="24"/>
                <w:lang w:val="en-US"/>
              </w:rPr>
            </w:pPr>
            <w:r w:rsidRPr="005D20A7">
              <w:rPr>
                <w:rFonts w:cstheme="minorHAnsi"/>
                <w:b/>
                <w:szCs w:val="24"/>
                <w:lang w:val="en-US"/>
              </w:rPr>
              <w:t>Total</w:t>
            </w:r>
          </w:p>
        </w:tc>
        <w:tc>
          <w:tcPr>
            <w:tcW w:w="0" w:type="auto"/>
          </w:tcPr>
          <w:p w14:paraId="00A615ED" w14:textId="77777777"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14</w:t>
            </w:r>
          </w:p>
        </w:tc>
        <w:tc>
          <w:tcPr>
            <w:tcW w:w="0" w:type="auto"/>
          </w:tcPr>
          <w:p w14:paraId="7EA3E083" w14:textId="47205B30" w:rsidR="00E53D9B" w:rsidRPr="005D20A7" w:rsidRDefault="00E53D9B" w:rsidP="00F6776C">
            <w:pPr>
              <w:spacing w:before="0" w:after="0" w:line="240" w:lineRule="auto"/>
              <w:jc w:val="right"/>
              <w:rPr>
                <w:rFonts w:cstheme="minorHAnsi"/>
                <w:szCs w:val="24"/>
                <w:lang w:val="en-US"/>
              </w:rPr>
            </w:pPr>
            <w:r w:rsidRPr="005D20A7">
              <w:rPr>
                <w:rFonts w:cstheme="minorHAnsi"/>
                <w:szCs w:val="24"/>
                <w:lang w:val="en-US"/>
              </w:rPr>
              <w:t>100</w:t>
            </w:r>
            <w:r w:rsidR="003974FE">
              <w:rPr>
                <w:rFonts w:cstheme="minorHAnsi"/>
                <w:szCs w:val="24"/>
                <w:lang w:val="en-US"/>
              </w:rPr>
              <w:t>.0</w:t>
            </w:r>
            <w:r w:rsidR="005D20A7">
              <w:rPr>
                <w:rFonts w:cstheme="minorHAnsi"/>
                <w:szCs w:val="24"/>
                <w:lang w:val="en-US"/>
              </w:rPr>
              <w:t>%</w:t>
            </w:r>
          </w:p>
        </w:tc>
      </w:tr>
    </w:tbl>
    <w:p w14:paraId="5933033D"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15103020"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90% of those who responded to the question reported </w:t>
      </w:r>
      <w:r w:rsidRPr="000E4CCB">
        <w:rPr>
          <w:rFonts w:cs="Arial"/>
          <w:szCs w:val="24"/>
          <w:lang w:val="en-US"/>
        </w:rPr>
        <w:t xml:space="preserve">that </w:t>
      </w:r>
      <w:r>
        <w:rPr>
          <w:rFonts w:cs="Arial"/>
          <w:szCs w:val="24"/>
          <w:lang w:val="en-US"/>
        </w:rPr>
        <w:t xml:space="preserve">it is very </w:t>
      </w:r>
      <w:r w:rsidRPr="00DF6675">
        <w:rPr>
          <w:rFonts w:cs="Arial"/>
          <w:szCs w:val="24"/>
          <w:lang w:val="en-US"/>
        </w:rPr>
        <w:t>important to have regular reviews and updates of the Transport Standards</w:t>
      </w:r>
      <w:r>
        <w:rPr>
          <w:rFonts w:cs="Arial"/>
          <w:szCs w:val="24"/>
          <w:lang w:val="en-US"/>
        </w:rPr>
        <w:t>.</w:t>
      </w:r>
    </w:p>
    <w:p w14:paraId="3B13C15C" w14:textId="0B102B80" w:rsidR="006D25AF" w:rsidRPr="006D25AF" w:rsidRDefault="006D25AF" w:rsidP="006D25AF">
      <w:pPr>
        <w:spacing w:before="100" w:beforeAutospacing="1" w:after="100" w:afterAutospacing="1" w:line="240" w:lineRule="auto"/>
        <w:rPr>
          <w:rFonts w:cstheme="minorHAnsi"/>
          <w:szCs w:val="24"/>
          <w:lang w:eastAsia="en-AU"/>
        </w:rPr>
      </w:pPr>
      <w:r w:rsidRPr="006D25AF">
        <w:rPr>
          <w:rFonts w:cstheme="minorHAnsi"/>
          <w:szCs w:val="24"/>
          <w:lang w:eastAsia="en-AU"/>
        </w:rPr>
        <w:t>Regular reviews and updates of the Transport Standards are crucial in today</w:t>
      </w:r>
      <w:r w:rsidR="00A56E17">
        <w:rPr>
          <w:rFonts w:cstheme="minorHAnsi"/>
          <w:szCs w:val="24"/>
          <w:lang w:eastAsia="en-AU"/>
        </w:rPr>
        <w:t>'</w:t>
      </w:r>
      <w:r w:rsidRPr="006D25AF">
        <w:rPr>
          <w:rFonts w:cstheme="minorHAnsi"/>
          <w:szCs w:val="24"/>
          <w:lang w:eastAsia="en-AU"/>
        </w:rPr>
        <w:t xml:space="preserve">s fast-paced and evolving transportation landscape. These </w:t>
      </w:r>
      <w:r w:rsidR="00A56E17">
        <w:rPr>
          <w:rFonts w:cstheme="minorHAnsi"/>
          <w:szCs w:val="24"/>
          <w:lang w:eastAsia="en-AU"/>
        </w:rPr>
        <w:t>reviews ensure the standards remain</w:t>
      </w:r>
      <w:r w:rsidRPr="006D25AF">
        <w:rPr>
          <w:rFonts w:cstheme="minorHAnsi"/>
          <w:szCs w:val="24"/>
          <w:lang w:eastAsia="en-AU"/>
        </w:rPr>
        <w:t xml:space="preserve"> relevant, effective, and aligned with the latest technological advancements, best practices, and regulatory requirements. Regular reviews and updates of the Transport Standards are essential to prevent outdated standards from hindering innovation. They encourage industry players to </w:t>
      </w:r>
      <w:r w:rsidR="00A56E17">
        <w:rPr>
          <w:rFonts w:cstheme="minorHAnsi"/>
          <w:szCs w:val="24"/>
          <w:lang w:eastAsia="en-AU"/>
        </w:rPr>
        <w:t>continually improve their operations' energy efficiency and safety measures</w:t>
      </w:r>
      <w:r w:rsidRPr="006D25AF">
        <w:rPr>
          <w:rFonts w:cstheme="minorHAnsi"/>
          <w:szCs w:val="24"/>
          <w:lang w:eastAsia="en-AU"/>
        </w:rPr>
        <w:t>. Keeping the Transport Standards up to date ensures that industries can adapt and incorporate new technologies and practices that enhance efficiency, safety, and sustainability. Regular reviews and updates of the Transport Standards help address any gaps or challenges that may arise due to changing market dynamics, emerging risks, or evolving customer expectations</w:t>
      </w:r>
      <w:r w:rsidRPr="006D25AF">
        <w:rPr>
          <w:rStyle w:val="FootnoteReference"/>
          <w:rFonts w:cstheme="minorHAnsi"/>
          <w:szCs w:val="24"/>
          <w:lang w:eastAsia="en-AU"/>
        </w:rPr>
        <w:footnoteReference w:id="29"/>
      </w:r>
      <w:r w:rsidRPr="006D25AF">
        <w:rPr>
          <w:rFonts w:cstheme="minorHAnsi"/>
          <w:szCs w:val="24"/>
          <w:lang w:eastAsia="en-AU"/>
        </w:rPr>
        <w:t>.</w:t>
      </w:r>
    </w:p>
    <w:p w14:paraId="42F07355" w14:textId="77777777" w:rsidR="00F23C5A" w:rsidRDefault="00F23C5A">
      <w:pPr>
        <w:spacing w:before="0" w:after="160" w:line="259" w:lineRule="auto"/>
        <w:rPr>
          <w:rFonts w:asciiTheme="majorHAnsi" w:eastAsiaTheme="majorEastAsia" w:hAnsiTheme="majorHAnsi" w:cstheme="majorBidi"/>
          <w:color w:val="2F5496" w:themeColor="accent1" w:themeShade="BF"/>
          <w:sz w:val="26"/>
          <w:szCs w:val="26"/>
          <w:lang w:val="en-US"/>
        </w:rPr>
      </w:pPr>
      <w:r>
        <w:rPr>
          <w:lang w:val="en-US"/>
        </w:rPr>
        <w:br w:type="page"/>
      </w:r>
    </w:p>
    <w:p w14:paraId="291303DC" w14:textId="49865ED2" w:rsidR="00E53D9B" w:rsidRPr="006D25AF" w:rsidRDefault="00E53D9B" w:rsidP="00CA03A3">
      <w:pPr>
        <w:pStyle w:val="BodyText"/>
      </w:pPr>
      <w:r w:rsidRPr="006D25AF">
        <w:lastRenderedPageBreak/>
        <w:t>Have you ever encountered a situation where the Transport Standards did not adequately meet your needs as a person with a disability?</w:t>
      </w:r>
    </w:p>
    <w:p w14:paraId="5987C64B" w14:textId="77777777" w:rsidR="00E53D9B" w:rsidRPr="00B16DEC" w:rsidRDefault="00E53D9B" w:rsidP="00E53D9B">
      <w:pPr>
        <w:spacing w:before="0" w:after="160" w:line="259" w:lineRule="auto"/>
        <w:jc w:val="both"/>
        <w:rPr>
          <w:rFonts w:cs="Arial"/>
          <w:szCs w:val="24"/>
          <w:lang w:val="en-US"/>
        </w:rPr>
      </w:pPr>
      <w:r>
        <w:rPr>
          <w:rFonts w:cs="Arial"/>
          <w:szCs w:val="24"/>
          <w:lang w:val="en-US"/>
        </w:rPr>
        <w:t>T</w:t>
      </w:r>
      <w:r w:rsidRPr="00B16DEC">
        <w:rPr>
          <w:rFonts w:cs="Arial"/>
          <w:szCs w:val="24"/>
          <w:lang w:val="en-US"/>
        </w:rPr>
        <w:t>he responses were as follows:</w:t>
      </w:r>
    </w:p>
    <w:tbl>
      <w:tblPr>
        <w:tblStyle w:val="TableGrid"/>
        <w:tblW w:w="0" w:type="auto"/>
        <w:jc w:val="center"/>
        <w:tblLook w:val="04A0" w:firstRow="1" w:lastRow="0" w:firstColumn="1" w:lastColumn="0" w:noHBand="0" w:noVBand="1"/>
      </w:tblPr>
      <w:tblGrid>
        <w:gridCol w:w="1171"/>
        <w:gridCol w:w="1512"/>
        <w:gridCol w:w="1337"/>
      </w:tblGrid>
      <w:tr w:rsidR="00E53D9B" w:rsidRPr="005D20A7" w14:paraId="3FCCCD29" w14:textId="77777777" w:rsidTr="005D20A7">
        <w:trPr>
          <w:jc w:val="center"/>
        </w:trPr>
        <w:tc>
          <w:tcPr>
            <w:tcW w:w="0" w:type="auto"/>
            <w:vAlign w:val="center"/>
          </w:tcPr>
          <w:p w14:paraId="48CF0E00" w14:textId="77777777" w:rsidR="00E53D9B" w:rsidRPr="005D20A7" w:rsidRDefault="00E53D9B" w:rsidP="00F6776C">
            <w:pPr>
              <w:spacing w:before="0" w:after="0" w:line="240" w:lineRule="auto"/>
              <w:jc w:val="center"/>
              <w:rPr>
                <w:rFonts w:cstheme="minorHAnsi"/>
                <w:b/>
                <w:szCs w:val="24"/>
                <w:lang w:val="en-US"/>
              </w:rPr>
            </w:pPr>
            <w:r w:rsidRPr="005D20A7">
              <w:rPr>
                <w:rFonts w:cstheme="minorHAnsi"/>
                <w:b/>
                <w:szCs w:val="24"/>
                <w:lang w:val="en-US"/>
              </w:rPr>
              <w:t>Response</w:t>
            </w:r>
          </w:p>
        </w:tc>
        <w:tc>
          <w:tcPr>
            <w:tcW w:w="0" w:type="auto"/>
            <w:vAlign w:val="center"/>
          </w:tcPr>
          <w:p w14:paraId="4A58FF46" w14:textId="3AC4256B" w:rsidR="00E53D9B" w:rsidRPr="005D20A7" w:rsidRDefault="00FF1D8F" w:rsidP="00F6776C">
            <w:pPr>
              <w:spacing w:before="0" w:after="0" w:line="240" w:lineRule="auto"/>
              <w:jc w:val="center"/>
              <w:rPr>
                <w:rFonts w:cstheme="minorHAnsi"/>
                <w:b/>
                <w:szCs w:val="24"/>
                <w:lang w:val="en-US"/>
              </w:rPr>
            </w:pPr>
            <w:r w:rsidRPr="005D20A7">
              <w:rPr>
                <w:rFonts w:cstheme="minorHAnsi"/>
                <w:b/>
                <w:szCs w:val="24"/>
                <w:lang w:val="en-US"/>
              </w:rPr>
              <w:t>Respondents</w:t>
            </w:r>
          </w:p>
        </w:tc>
        <w:tc>
          <w:tcPr>
            <w:tcW w:w="0" w:type="auto"/>
            <w:vAlign w:val="center"/>
          </w:tcPr>
          <w:p w14:paraId="53460223" w14:textId="77777777" w:rsidR="00E53D9B" w:rsidRPr="005D20A7" w:rsidRDefault="00E53D9B" w:rsidP="00F6776C">
            <w:pPr>
              <w:spacing w:before="0" w:after="0" w:line="240" w:lineRule="auto"/>
              <w:jc w:val="center"/>
              <w:rPr>
                <w:rFonts w:cstheme="minorHAnsi"/>
                <w:b/>
                <w:szCs w:val="24"/>
                <w:lang w:val="en-US"/>
              </w:rPr>
            </w:pPr>
            <w:r w:rsidRPr="005D20A7">
              <w:rPr>
                <w:rFonts w:cstheme="minorHAnsi"/>
                <w:b/>
                <w:szCs w:val="24"/>
                <w:lang w:val="en-US"/>
              </w:rPr>
              <w:t>Percentage</w:t>
            </w:r>
          </w:p>
        </w:tc>
      </w:tr>
      <w:tr w:rsidR="00E53D9B" w:rsidRPr="005D20A7" w14:paraId="2AC6C410" w14:textId="77777777" w:rsidTr="005D20A7">
        <w:trPr>
          <w:jc w:val="center"/>
        </w:trPr>
        <w:tc>
          <w:tcPr>
            <w:tcW w:w="0" w:type="auto"/>
            <w:vAlign w:val="center"/>
          </w:tcPr>
          <w:p w14:paraId="2EE76C92" w14:textId="77777777" w:rsidR="00E53D9B" w:rsidRPr="005D20A7" w:rsidRDefault="00E53D9B" w:rsidP="00F6776C">
            <w:pPr>
              <w:spacing w:before="0" w:after="0" w:line="240" w:lineRule="auto"/>
              <w:jc w:val="center"/>
              <w:rPr>
                <w:rFonts w:cstheme="minorHAnsi"/>
                <w:b/>
                <w:szCs w:val="24"/>
                <w:lang w:val="en-US"/>
              </w:rPr>
            </w:pPr>
            <w:r w:rsidRPr="005D20A7">
              <w:rPr>
                <w:rFonts w:cstheme="minorHAnsi"/>
                <w:szCs w:val="24"/>
                <w:lang w:val="en-US"/>
              </w:rPr>
              <w:t>Yes</w:t>
            </w:r>
          </w:p>
        </w:tc>
        <w:tc>
          <w:tcPr>
            <w:tcW w:w="0" w:type="auto"/>
            <w:vAlign w:val="center"/>
          </w:tcPr>
          <w:p w14:paraId="7F3CEC3C" w14:textId="77777777" w:rsidR="00E53D9B" w:rsidRPr="005D20A7" w:rsidRDefault="00E53D9B" w:rsidP="00F6776C">
            <w:pPr>
              <w:spacing w:before="0" w:after="0" w:line="240" w:lineRule="auto"/>
              <w:jc w:val="center"/>
              <w:rPr>
                <w:rFonts w:cstheme="minorHAnsi"/>
                <w:szCs w:val="24"/>
                <w:lang w:val="en-US"/>
              </w:rPr>
            </w:pPr>
            <w:r w:rsidRPr="005D20A7">
              <w:rPr>
                <w:rFonts w:cstheme="minorHAnsi"/>
                <w:szCs w:val="24"/>
                <w:lang w:val="en-US"/>
              </w:rPr>
              <w:t>7</w:t>
            </w:r>
          </w:p>
        </w:tc>
        <w:tc>
          <w:tcPr>
            <w:tcW w:w="0" w:type="auto"/>
            <w:vAlign w:val="center"/>
          </w:tcPr>
          <w:p w14:paraId="5F3FB9C6" w14:textId="2DDE9824" w:rsidR="00E53D9B" w:rsidRPr="005D20A7" w:rsidRDefault="00E53D9B" w:rsidP="00F6776C">
            <w:pPr>
              <w:spacing w:before="0" w:after="0" w:line="240" w:lineRule="auto"/>
              <w:jc w:val="center"/>
              <w:rPr>
                <w:rFonts w:cstheme="minorHAnsi"/>
                <w:szCs w:val="24"/>
                <w:lang w:val="en-US"/>
              </w:rPr>
            </w:pPr>
            <w:r w:rsidRPr="005D20A7">
              <w:rPr>
                <w:rFonts w:cstheme="minorHAnsi"/>
                <w:szCs w:val="24"/>
                <w:lang w:val="en-US"/>
              </w:rPr>
              <w:t>77.8</w:t>
            </w:r>
            <w:r w:rsidR="005D20A7">
              <w:rPr>
                <w:rFonts w:cstheme="minorHAnsi"/>
                <w:szCs w:val="24"/>
                <w:lang w:val="en-US"/>
              </w:rPr>
              <w:t>%</w:t>
            </w:r>
          </w:p>
        </w:tc>
      </w:tr>
      <w:tr w:rsidR="00E53D9B" w:rsidRPr="005D20A7" w14:paraId="6AC05E48" w14:textId="77777777" w:rsidTr="005D20A7">
        <w:trPr>
          <w:jc w:val="center"/>
        </w:trPr>
        <w:tc>
          <w:tcPr>
            <w:tcW w:w="0" w:type="auto"/>
            <w:vAlign w:val="center"/>
          </w:tcPr>
          <w:p w14:paraId="265C5934" w14:textId="6D77834C" w:rsidR="00E53D9B" w:rsidRPr="005D20A7" w:rsidRDefault="00E53D9B" w:rsidP="00F6776C">
            <w:pPr>
              <w:spacing w:before="0" w:after="0" w:line="240" w:lineRule="auto"/>
              <w:jc w:val="center"/>
              <w:rPr>
                <w:rFonts w:cstheme="minorHAnsi"/>
                <w:b/>
                <w:szCs w:val="24"/>
                <w:lang w:val="en-US"/>
              </w:rPr>
            </w:pPr>
            <w:r w:rsidRPr="005D20A7">
              <w:rPr>
                <w:rFonts w:cstheme="minorHAnsi"/>
                <w:szCs w:val="24"/>
                <w:lang w:val="en-US"/>
              </w:rPr>
              <w:t>No</w:t>
            </w:r>
          </w:p>
        </w:tc>
        <w:tc>
          <w:tcPr>
            <w:tcW w:w="0" w:type="auto"/>
            <w:vAlign w:val="center"/>
          </w:tcPr>
          <w:p w14:paraId="3FD6ECFE" w14:textId="77777777" w:rsidR="00E53D9B" w:rsidRPr="005D20A7" w:rsidRDefault="00E53D9B" w:rsidP="00F6776C">
            <w:pPr>
              <w:spacing w:before="0" w:after="0" w:line="240" w:lineRule="auto"/>
              <w:jc w:val="center"/>
              <w:rPr>
                <w:rFonts w:cstheme="minorHAnsi"/>
                <w:szCs w:val="24"/>
                <w:lang w:val="en-US"/>
              </w:rPr>
            </w:pPr>
            <w:r w:rsidRPr="005D20A7">
              <w:rPr>
                <w:rFonts w:cstheme="minorHAnsi"/>
                <w:szCs w:val="24"/>
                <w:lang w:val="en-US"/>
              </w:rPr>
              <w:t>2</w:t>
            </w:r>
          </w:p>
        </w:tc>
        <w:tc>
          <w:tcPr>
            <w:tcW w:w="0" w:type="auto"/>
            <w:vAlign w:val="center"/>
          </w:tcPr>
          <w:p w14:paraId="334EA298" w14:textId="546D59DB" w:rsidR="00E53D9B" w:rsidRPr="005D20A7" w:rsidRDefault="00E53D9B" w:rsidP="00F6776C">
            <w:pPr>
              <w:spacing w:before="0" w:after="0" w:line="240" w:lineRule="auto"/>
              <w:jc w:val="center"/>
              <w:rPr>
                <w:rFonts w:cstheme="minorHAnsi"/>
                <w:szCs w:val="24"/>
                <w:lang w:val="en-US"/>
              </w:rPr>
            </w:pPr>
            <w:r w:rsidRPr="005D20A7">
              <w:rPr>
                <w:rFonts w:cstheme="minorHAnsi"/>
                <w:szCs w:val="24"/>
                <w:lang w:val="en-US"/>
              </w:rPr>
              <w:t>22.2</w:t>
            </w:r>
            <w:r w:rsidR="005D20A7">
              <w:rPr>
                <w:rFonts w:cstheme="minorHAnsi"/>
                <w:szCs w:val="24"/>
                <w:lang w:val="en-US"/>
              </w:rPr>
              <w:t>%</w:t>
            </w:r>
          </w:p>
        </w:tc>
      </w:tr>
      <w:tr w:rsidR="00E53D9B" w:rsidRPr="005D20A7" w14:paraId="191BA133" w14:textId="77777777" w:rsidTr="005D20A7">
        <w:trPr>
          <w:jc w:val="center"/>
        </w:trPr>
        <w:tc>
          <w:tcPr>
            <w:tcW w:w="0" w:type="auto"/>
            <w:vAlign w:val="center"/>
          </w:tcPr>
          <w:p w14:paraId="70EDF1C8" w14:textId="77777777" w:rsidR="00E53D9B" w:rsidRPr="005D20A7" w:rsidRDefault="00E53D9B" w:rsidP="00F6776C">
            <w:pPr>
              <w:spacing w:before="0" w:after="0" w:line="240" w:lineRule="auto"/>
              <w:jc w:val="center"/>
              <w:rPr>
                <w:rFonts w:cstheme="minorHAnsi"/>
                <w:b/>
                <w:szCs w:val="24"/>
                <w:lang w:val="en-US"/>
              </w:rPr>
            </w:pPr>
            <w:r w:rsidRPr="005D20A7">
              <w:rPr>
                <w:rFonts w:cstheme="minorHAnsi"/>
                <w:b/>
                <w:szCs w:val="24"/>
                <w:lang w:val="en-US"/>
              </w:rPr>
              <w:t>Total</w:t>
            </w:r>
          </w:p>
        </w:tc>
        <w:tc>
          <w:tcPr>
            <w:tcW w:w="0" w:type="auto"/>
            <w:vAlign w:val="center"/>
          </w:tcPr>
          <w:p w14:paraId="736168A2" w14:textId="77777777" w:rsidR="00E53D9B" w:rsidRPr="005D20A7" w:rsidRDefault="00E53D9B" w:rsidP="00F6776C">
            <w:pPr>
              <w:spacing w:before="0" w:after="0" w:line="240" w:lineRule="auto"/>
              <w:jc w:val="center"/>
              <w:rPr>
                <w:rFonts w:cstheme="minorHAnsi"/>
                <w:szCs w:val="24"/>
                <w:lang w:val="en-US"/>
              </w:rPr>
            </w:pPr>
            <w:r w:rsidRPr="005D20A7">
              <w:rPr>
                <w:rFonts w:cstheme="minorHAnsi"/>
                <w:szCs w:val="24"/>
                <w:lang w:val="en-US"/>
              </w:rPr>
              <w:t>9</w:t>
            </w:r>
          </w:p>
        </w:tc>
        <w:tc>
          <w:tcPr>
            <w:tcW w:w="0" w:type="auto"/>
            <w:vAlign w:val="center"/>
          </w:tcPr>
          <w:p w14:paraId="7AF80D1A" w14:textId="0E04CB89" w:rsidR="00E53D9B" w:rsidRPr="005D20A7" w:rsidRDefault="00E53D9B" w:rsidP="00F6776C">
            <w:pPr>
              <w:spacing w:before="0" w:after="0" w:line="240" w:lineRule="auto"/>
              <w:jc w:val="center"/>
              <w:rPr>
                <w:rFonts w:cstheme="minorHAnsi"/>
                <w:szCs w:val="24"/>
                <w:lang w:val="en-US"/>
              </w:rPr>
            </w:pPr>
            <w:r w:rsidRPr="005D20A7">
              <w:rPr>
                <w:rFonts w:cstheme="minorHAnsi"/>
                <w:szCs w:val="24"/>
                <w:lang w:val="en-US"/>
              </w:rPr>
              <w:t>100</w:t>
            </w:r>
            <w:r w:rsidR="003974FE">
              <w:rPr>
                <w:rFonts w:cstheme="minorHAnsi"/>
                <w:szCs w:val="24"/>
                <w:lang w:val="en-US"/>
              </w:rPr>
              <w:t>.0</w:t>
            </w:r>
            <w:r w:rsidR="005D20A7">
              <w:rPr>
                <w:rFonts w:cstheme="minorHAnsi"/>
                <w:szCs w:val="24"/>
                <w:lang w:val="en-US"/>
              </w:rPr>
              <w:t>%</w:t>
            </w:r>
          </w:p>
        </w:tc>
      </w:tr>
    </w:tbl>
    <w:p w14:paraId="5403D3A7" w14:textId="77777777" w:rsidR="00E53D9B" w:rsidRPr="00596D0C" w:rsidRDefault="00E53D9B" w:rsidP="00E53D9B">
      <w:pPr>
        <w:spacing w:before="0" w:after="160" w:line="259" w:lineRule="auto"/>
        <w:jc w:val="both"/>
        <w:rPr>
          <w:rFonts w:cs="Arial"/>
          <w:b/>
          <w:szCs w:val="24"/>
          <w:lang w:val="en-US"/>
        </w:rPr>
      </w:pPr>
      <w:r w:rsidRPr="00596D0C">
        <w:rPr>
          <w:rFonts w:cs="Arial"/>
          <w:b/>
          <w:szCs w:val="24"/>
          <w:lang w:val="en-US"/>
        </w:rPr>
        <w:t>Notes</w:t>
      </w:r>
    </w:p>
    <w:p w14:paraId="31DB9B5D" w14:textId="77777777" w:rsidR="00E53D9B" w:rsidRDefault="00E53D9B" w:rsidP="00E53D9B">
      <w:pPr>
        <w:spacing w:before="0" w:after="160" w:line="259" w:lineRule="auto"/>
        <w:jc w:val="both"/>
        <w:rPr>
          <w:rFonts w:cs="Arial"/>
          <w:szCs w:val="24"/>
          <w:lang w:val="en-US"/>
        </w:rPr>
      </w:pPr>
      <w:r>
        <w:rPr>
          <w:rFonts w:cs="Arial"/>
          <w:szCs w:val="24"/>
          <w:lang w:val="en-US"/>
        </w:rPr>
        <w:t xml:space="preserve">More than 77% of those who responded to the question reported </w:t>
      </w:r>
      <w:r w:rsidRPr="000E4CCB">
        <w:rPr>
          <w:rFonts w:cs="Arial"/>
          <w:szCs w:val="24"/>
          <w:lang w:val="en-US"/>
        </w:rPr>
        <w:t xml:space="preserve">that </w:t>
      </w:r>
      <w:r>
        <w:rPr>
          <w:rFonts w:cs="Arial"/>
          <w:szCs w:val="24"/>
          <w:lang w:val="en-US"/>
        </w:rPr>
        <w:t xml:space="preserve">they had </w:t>
      </w:r>
      <w:r w:rsidRPr="00DF6675">
        <w:rPr>
          <w:rFonts w:cs="Arial"/>
          <w:szCs w:val="24"/>
          <w:lang w:val="en-US"/>
        </w:rPr>
        <w:t xml:space="preserve">encountered a situation where the Transport Standards did not adequately meet </w:t>
      </w:r>
      <w:r>
        <w:rPr>
          <w:rFonts w:cs="Arial"/>
          <w:szCs w:val="24"/>
          <w:lang w:val="en-US"/>
        </w:rPr>
        <w:t>their</w:t>
      </w:r>
      <w:r w:rsidRPr="00DF6675">
        <w:rPr>
          <w:rFonts w:cs="Arial"/>
          <w:szCs w:val="24"/>
          <w:lang w:val="en-US"/>
        </w:rPr>
        <w:t xml:space="preserve"> needs as a person with a disability</w:t>
      </w:r>
      <w:r>
        <w:rPr>
          <w:rFonts w:cs="Arial"/>
          <w:szCs w:val="24"/>
          <w:lang w:val="en-US"/>
        </w:rPr>
        <w:t>.</w:t>
      </w:r>
    </w:p>
    <w:p w14:paraId="50E415A0" w14:textId="4BAD4DBA" w:rsidR="00E53D9B" w:rsidRPr="006D25AF" w:rsidRDefault="00E53D9B" w:rsidP="00CA03A3">
      <w:pPr>
        <w:pStyle w:val="BodyText"/>
      </w:pPr>
      <w:r w:rsidRPr="006D25AF">
        <w:t xml:space="preserve">If you answered </w:t>
      </w:r>
      <w:r w:rsidR="00A56E17">
        <w:t>"</w:t>
      </w:r>
      <w:r w:rsidRPr="006D25AF">
        <w:t>Yes</w:t>
      </w:r>
      <w:r w:rsidR="00A56E17">
        <w:t>"</w:t>
      </w:r>
      <w:r w:rsidRPr="006D25AF">
        <w:t xml:space="preserve"> to the previous question, how did this impact your travel plans and/or experiences?</w:t>
      </w:r>
    </w:p>
    <w:p w14:paraId="591E88F8" w14:textId="77777777" w:rsidR="00E53D9B" w:rsidRPr="006D25AF" w:rsidRDefault="00E53D9B" w:rsidP="00E53D9B">
      <w:pPr>
        <w:spacing w:before="0" w:after="160" w:line="259" w:lineRule="auto"/>
        <w:jc w:val="both"/>
        <w:rPr>
          <w:rFonts w:cstheme="minorHAnsi"/>
          <w:szCs w:val="24"/>
          <w:lang w:val="en-US"/>
        </w:rPr>
      </w:pPr>
      <w:r w:rsidRPr="006D25AF">
        <w:rPr>
          <w:rFonts w:cstheme="minorHAnsi"/>
          <w:szCs w:val="24"/>
          <w:lang w:val="en-US"/>
        </w:rPr>
        <w:t>The responses included:</w:t>
      </w:r>
    </w:p>
    <w:p w14:paraId="037976E0" w14:textId="525A3F9D" w:rsidR="00E53D9B" w:rsidRPr="006D25AF" w:rsidRDefault="00E53D9B" w:rsidP="00A56E17">
      <w:pPr>
        <w:pStyle w:val="ListParagraph"/>
        <w:rPr>
          <w:lang w:val="en-US"/>
        </w:rPr>
      </w:pPr>
      <w:r w:rsidRPr="006D25AF">
        <w:rPr>
          <w:lang w:val="en-US"/>
        </w:rPr>
        <w:t>No consideration for types of lighting</w:t>
      </w:r>
      <w:r w:rsidRPr="006D25AF">
        <w:rPr>
          <w:lang w:val="en-US"/>
        </w:rPr>
        <w:tab/>
      </w:r>
      <w:r w:rsidRPr="006D25AF">
        <w:rPr>
          <w:lang w:val="en-US"/>
        </w:rPr>
        <w:tab/>
      </w:r>
      <w:r w:rsidRPr="006D25AF">
        <w:rPr>
          <w:lang w:val="en-US"/>
        </w:rPr>
        <w:tab/>
      </w:r>
      <w:r w:rsidRPr="006D25AF">
        <w:rPr>
          <w:lang w:val="en-US"/>
        </w:rPr>
        <w:tab/>
      </w:r>
      <w:r w:rsidRPr="006D25AF">
        <w:rPr>
          <w:lang w:val="en-US"/>
        </w:rPr>
        <w:tab/>
      </w:r>
    </w:p>
    <w:p w14:paraId="65D22E9D" w14:textId="6856345E" w:rsidR="00E53D9B" w:rsidRPr="006D25AF" w:rsidRDefault="00E53D9B" w:rsidP="00A56E17">
      <w:pPr>
        <w:pStyle w:val="ListParagraph"/>
        <w:rPr>
          <w:lang w:val="en-US"/>
        </w:rPr>
      </w:pPr>
      <w:r w:rsidRPr="006D25AF">
        <w:rPr>
          <w:lang w:val="en-US"/>
        </w:rPr>
        <w:t xml:space="preserve">They stopped paying for wheelchair taxis when the trains were down and forced us onto </w:t>
      </w:r>
      <w:r w:rsidR="00A56E17">
        <w:rPr>
          <w:lang w:val="en-US"/>
        </w:rPr>
        <w:t>'</w:t>
      </w:r>
      <w:r w:rsidRPr="006D25AF">
        <w:rPr>
          <w:lang w:val="en-US"/>
        </w:rPr>
        <w:t>accessible</w:t>
      </w:r>
      <w:r w:rsidR="00A56E17">
        <w:rPr>
          <w:lang w:val="en-US"/>
        </w:rPr>
        <w:t>'</w:t>
      </w:r>
      <w:r w:rsidRPr="006D25AF">
        <w:rPr>
          <w:lang w:val="en-US"/>
        </w:rPr>
        <w:t xml:space="preserve"> buses instead. After the experience</w:t>
      </w:r>
      <w:r w:rsidR="006D25AF" w:rsidRPr="006D25AF">
        <w:rPr>
          <w:lang w:val="en-US"/>
        </w:rPr>
        <w:t>,</w:t>
      </w:r>
      <w:r w:rsidRPr="006D25AF">
        <w:rPr>
          <w:lang w:val="en-US"/>
        </w:rPr>
        <w:t xml:space="preserve"> the respondent went to </w:t>
      </w:r>
      <w:r w:rsidR="008A668F" w:rsidRPr="006D25AF">
        <w:rPr>
          <w:lang w:val="en-US"/>
        </w:rPr>
        <w:t>the H</w:t>
      </w:r>
      <w:r w:rsidRPr="006D25AF">
        <w:rPr>
          <w:lang w:val="en-US"/>
        </w:rPr>
        <w:t xml:space="preserve">uman </w:t>
      </w:r>
      <w:r w:rsidR="008A668F" w:rsidRPr="006D25AF">
        <w:rPr>
          <w:lang w:val="en-US"/>
        </w:rPr>
        <w:t>R</w:t>
      </w:r>
      <w:r w:rsidRPr="006D25AF">
        <w:rPr>
          <w:lang w:val="en-US"/>
        </w:rPr>
        <w:t xml:space="preserve">ights </w:t>
      </w:r>
      <w:r w:rsidR="008A668F" w:rsidRPr="006D25AF">
        <w:rPr>
          <w:lang w:val="en-US"/>
        </w:rPr>
        <w:t>C</w:t>
      </w:r>
      <w:r w:rsidRPr="006D25AF">
        <w:rPr>
          <w:lang w:val="en-US"/>
        </w:rPr>
        <w:t>ommission and believes now they will pay for taxis again.</w:t>
      </w:r>
    </w:p>
    <w:p w14:paraId="4B532290" w14:textId="7A08D16B" w:rsidR="00E53D9B" w:rsidRPr="006D25AF" w:rsidRDefault="00E53D9B" w:rsidP="00A56E17">
      <w:pPr>
        <w:pStyle w:val="ListParagraph"/>
        <w:rPr>
          <w:lang w:val="en-US"/>
        </w:rPr>
      </w:pPr>
      <w:r w:rsidRPr="006D25AF">
        <w:rPr>
          <w:lang w:val="en-US"/>
        </w:rPr>
        <w:t xml:space="preserve">The respondent could not get to an event since </w:t>
      </w:r>
      <w:r w:rsidR="006D25AF">
        <w:rPr>
          <w:lang w:val="en-US"/>
        </w:rPr>
        <w:t>a taxi driver refused him</w:t>
      </w:r>
      <w:r w:rsidRPr="006D25AF">
        <w:rPr>
          <w:lang w:val="en-US"/>
        </w:rPr>
        <w:t>.</w:t>
      </w:r>
    </w:p>
    <w:p w14:paraId="4F61CCDF" w14:textId="77777777" w:rsidR="00E53D9B" w:rsidRPr="006D25AF" w:rsidRDefault="00E53D9B" w:rsidP="00A56E17">
      <w:pPr>
        <w:pStyle w:val="ListParagraph"/>
        <w:rPr>
          <w:b/>
          <w:lang w:val="en-US"/>
        </w:rPr>
      </w:pPr>
      <w:r w:rsidRPr="006D25AF">
        <w:rPr>
          <w:lang w:val="en-US"/>
        </w:rPr>
        <w:t xml:space="preserve">The respondent simply became a recluse and </w:t>
      </w:r>
      <w:proofErr w:type="gramStart"/>
      <w:r w:rsidRPr="006D25AF">
        <w:rPr>
          <w:lang w:val="en-US"/>
        </w:rPr>
        <w:t>isolated</w:t>
      </w:r>
      <w:proofErr w:type="gramEnd"/>
      <w:r w:rsidRPr="006D25AF">
        <w:rPr>
          <w:lang w:val="en-US"/>
        </w:rPr>
        <w:t xml:space="preserve"> </w:t>
      </w:r>
      <w:bookmarkEnd w:id="0"/>
    </w:p>
    <w:p w14:paraId="4DC9CC8C" w14:textId="281AC930" w:rsidR="006D25AF" w:rsidRPr="006D25AF" w:rsidRDefault="006D25AF" w:rsidP="006D25AF">
      <w:pPr>
        <w:spacing w:before="0" w:after="160" w:line="259" w:lineRule="auto"/>
        <w:rPr>
          <w:rFonts w:cstheme="minorHAnsi"/>
          <w:sz w:val="22"/>
        </w:rPr>
      </w:pPr>
      <w:r w:rsidRPr="006D25AF">
        <w:rPr>
          <w:rFonts w:cstheme="minorHAnsi"/>
          <w:sz w:val="22"/>
        </w:rPr>
        <w:t>However, the existing transport standards sometimes do not adequately meet the needs of people with disabilities. For example, there may be a lack of accessible transportation options, such as wheelchair-accessible vehicles or properly designed infrastructure like ramps and elevators. This can pose significant challenges for individuals with disabilities, limiting their ability to access employment opportunities, educational institutions, healthcare facilities, and social interactions. The transportation needs of individuals with disabilities are not homogeneous. There are varying degrees and types of disabilities, each requiring specific accommodations to ensure accessibility and inclusivity.</w:t>
      </w:r>
    </w:p>
    <w:p w14:paraId="51B8E9E1" w14:textId="7B5ADC20" w:rsidR="006D25AF" w:rsidRPr="006D25AF" w:rsidRDefault="006D25AF" w:rsidP="006D25AF">
      <w:pPr>
        <w:spacing w:before="0" w:after="160" w:line="259" w:lineRule="auto"/>
        <w:rPr>
          <w:rFonts w:cstheme="minorHAnsi"/>
          <w:sz w:val="22"/>
        </w:rPr>
      </w:pPr>
      <w:r w:rsidRPr="006D25AF">
        <w:rPr>
          <w:rFonts w:cstheme="minorHAnsi"/>
          <w:sz w:val="22"/>
        </w:rPr>
        <w:t xml:space="preserve">It is </w:t>
      </w:r>
      <w:r w:rsidR="0000504D">
        <w:rPr>
          <w:rFonts w:cstheme="minorHAnsi"/>
          <w:sz w:val="22"/>
        </w:rPr>
        <w:t>important</w:t>
      </w:r>
      <w:r w:rsidRPr="006D25AF">
        <w:rPr>
          <w:rFonts w:cstheme="minorHAnsi"/>
          <w:sz w:val="22"/>
        </w:rPr>
        <w:t xml:space="preserve"> to address the gaps in transport standards by implementing measures that cater to the diverse needs of individuals with disabilities. Developing and enforcing regulations that require accessible transportation options, including wheelchair-accessible vehicles, accessible infrastructure at stations/stops, and training programs for transportation staff on accommodating individuals with disabilities can address the gaps in transport standards. Collaboration between transportation providers and disability advocacy groups can help identify and address specific challenges faced by individuals with disabilities. Integrating information and communication technologies can enhance the accessibility and efficiency of transport services for individuals with disabilities</w:t>
      </w:r>
      <w:r w:rsidRPr="006D25AF">
        <w:rPr>
          <w:rStyle w:val="FootnoteReference"/>
          <w:rFonts w:cstheme="minorHAnsi"/>
          <w:sz w:val="22"/>
        </w:rPr>
        <w:footnoteReference w:id="30"/>
      </w:r>
      <w:r w:rsidRPr="006D25AF">
        <w:rPr>
          <w:rFonts w:cstheme="minorHAnsi"/>
          <w:sz w:val="22"/>
        </w:rPr>
        <w:t>.</w:t>
      </w:r>
    </w:p>
    <w:p w14:paraId="1EF41AA5" w14:textId="77777777" w:rsidR="00A56E17" w:rsidRDefault="00A56E17">
      <w:pPr>
        <w:spacing w:before="0" w:after="160" w:line="259" w:lineRule="auto"/>
        <w:rPr>
          <w:rFonts w:cs="Arial"/>
          <w:b/>
          <w:szCs w:val="24"/>
          <w:lang w:val="en-US"/>
        </w:rPr>
      </w:pPr>
      <w:r>
        <w:rPr>
          <w:rFonts w:cs="Arial"/>
          <w:b/>
          <w:szCs w:val="24"/>
          <w:lang w:val="en-US"/>
        </w:rPr>
        <w:br w:type="page"/>
      </w:r>
    </w:p>
    <w:p w14:paraId="31FAF0FF" w14:textId="77777777" w:rsidR="00757D78" w:rsidRPr="00071943" w:rsidRDefault="00757D78" w:rsidP="00071943">
      <w:pPr>
        <w:pStyle w:val="Heading1"/>
        <w:rPr>
          <w:rStyle w:val="normaltextrun"/>
        </w:rPr>
      </w:pPr>
      <w:bookmarkStart w:id="97" w:name="_Toc138405412"/>
      <w:r w:rsidRPr="00071943">
        <w:rPr>
          <w:rStyle w:val="normaltextrun"/>
        </w:rPr>
        <w:lastRenderedPageBreak/>
        <w:t>Recommendations</w:t>
      </w:r>
      <w:bookmarkEnd w:id="97"/>
    </w:p>
    <w:p w14:paraId="02FC2AAD" w14:textId="77777777" w:rsidR="00757D78" w:rsidRDefault="00757D78" w:rsidP="00757D78">
      <w:pPr>
        <w:pStyle w:val="ListParagraph"/>
        <w:rPr>
          <w:rFonts w:ascii="Arial" w:hAnsi="Arial"/>
          <w:lang w:val="en-US"/>
        </w:rPr>
      </w:pPr>
      <w:r>
        <w:t xml:space="preserve">Provide more funding for disability organisations to provide training, </w:t>
      </w:r>
      <w:proofErr w:type="gramStart"/>
      <w:r>
        <w:t>advocacy</w:t>
      </w:r>
      <w:proofErr w:type="gramEnd"/>
      <w:r>
        <w:t xml:space="preserve"> and awareness support.</w:t>
      </w:r>
    </w:p>
    <w:p w14:paraId="1EFDDFA1" w14:textId="77777777" w:rsidR="00757D78" w:rsidRDefault="00757D78" w:rsidP="00757D78">
      <w:pPr>
        <w:pStyle w:val="ListParagraph"/>
      </w:pPr>
      <w:r>
        <w:t>Provide more opportunities for people with disability to participate in co-design activities promoting the involvement of the disability community in transport planning and procurement processes.</w:t>
      </w:r>
    </w:p>
    <w:p w14:paraId="0C78E07C" w14:textId="77777777" w:rsidR="00757D78" w:rsidRDefault="00757D78" w:rsidP="00757D78">
      <w:pPr>
        <w:pStyle w:val="ListParagraph"/>
      </w:pPr>
      <w:r>
        <w:t>The taxi Users Subsidy booklet needs to be a digital card consistent with Eastern States and Territories, and the half price subsidy to be increased to access more taxis.</w:t>
      </w:r>
    </w:p>
    <w:p w14:paraId="1448B9FC" w14:textId="77777777" w:rsidR="00757D78" w:rsidRDefault="00757D78" w:rsidP="00757D78">
      <w:pPr>
        <w:pStyle w:val="ListParagraph"/>
      </w:pPr>
      <w:r>
        <w:t>There should be a clear definition of what constitutes "equivalent access" for people with disabilities in transport regulations.</w:t>
      </w:r>
    </w:p>
    <w:p w14:paraId="4513B038" w14:textId="77777777" w:rsidR="00757D78" w:rsidRDefault="00757D78" w:rsidP="00757D78">
      <w:pPr>
        <w:pStyle w:val="ListParagraph"/>
      </w:pPr>
      <w:r>
        <w:t>Individual States and Territories jurisdictions to conduct accessibility audits of transport systems and services.</w:t>
      </w:r>
    </w:p>
    <w:p w14:paraId="1F5C2C9D" w14:textId="77777777" w:rsidR="00757D78" w:rsidRDefault="00757D78" w:rsidP="00757D78">
      <w:pPr>
        <w:pStyle w:val="ListParagraph"/>
        <w:rPr>
          <w:rFonts w:cs="Arial"/>
        </w:rPr>
      </w:pPr>
      <w:r>
        <w:t>Prioritise accessibility over aesthetics to include everyone accessing public transport.</w:t>
      </w:r>
    </w:p>
    <w:p w14:paraId="2E283577" w14:textId="77777777" w:rsidR="00757D78" w:rsidRDefault="00757D78" w:rsidP="00757D78">
      <w:pPr>
        <w:pStyle w:val="ListParagraph"/>
      </w:pPr>
      <w:r>
        <w:t>Improve accessibility for people with disabilities on public transport by accommodating blind or deaf passengers and provide a uniform approach for wheelchair users.</w:t>
      </w:r>
    </w:p>
    <w:p w14:paraId="5797D312" w14:textId="77777777" w:rsidR="00757D78" w:rsidRDefault="00757D78" w:rsidP="00757D78">
      <w:pPr>
        <w:pStyle w:val="ListParagraph"/>
      </w:pPr>
      <w:r>
        <w:t>Wheelchair tie-down and occupant restraint systems should be used independently and safely, and they should be able to tolerate low levels of functional mobility and dexterity while still offering a high level of safety.</w:t>
      </w:r>
    </w:p>
    <w:p w14:paraId="76894642" w14:textId="77777777" w:rsidR="00757D78" w:rsidRDefault="00757D78" w:rsidP="00757D78">
      <w:pPr>
        <w:pStyle w:val="ListParagraph"/>
      </w:pPr>
      <w:r>
        <w:t>Discourage using fluorescent lights which trigger photosensitivity, seizures, and migraines for some people with disability.</w:t>
      </w:r>
    </w:p>
    <w:p w14:paraId="0B594153" w14:textId="77777777" w:rsidR="00757D78" w:rsidRDefault="00757D78" w:rsidP="00757D78">
      <w:pPr>
        <w:pStyle w:val="ListParagraph"/>
      </w:pPr>
      <w:r>
        <w:t>Enable people with disability to view signage announcements from their wheelchair or seats even if the transport facility is crowded with standing passengers or when it is dark or very bright.</w:t>
      </w:r>
    </w:p>
    <w:p w14:paraId="7A2BBDA1" w14:textId="77777777" w:rsidR="00757D78" w:rsidRDefault="00757D78" w:rsidP="00757D78">
      <w:pPr>
        <w:pStyle w:val="ListParagraph"/>
      </w:pPr>
      <w:r>
        <w:t>Visually and cognitively impaired people should be able to access and rely on auditory messages to understand the actions and instructions in the Public Transport System.</w:t>
      </w:r>
    </w:p>
    <w:p w14:paraId="7B16B754" w14:textId="77777777" w:rsidR="00757D78" w:rsidRDefault="00757D78" w:rsidP="00757D78">
      <w:pPr>
        <w:pStyle w:val="ListParagraph"/>
      </w:pPr>
      <w:r>
        <w:t>Provide help on platforms or stop overs in public transport system for connected and automated vehicles as some people with disability may need Passenger Transit Assistance or customer service.</w:t>
      </w:r>
    </w:p>
    <w:p w14:paraId="31841CCF" w14:textId="77777777" w:rsidR="00757D78" w:rsidRDefault="00757D78" w:rsidP="00757D78">
      <w:pPr>
        <w:pStyle w:val="ListParagraph"/>
      </w:pPr>
      <w:r>
        <w:t>Innovatively use appropriate App that can link autonomous vehicle (connected and automated) that would simply alert passengers to the right stop and arrival locations.</w:t>
      </w:r>
    </w:p>
    <w:p w14:paraId="3451FE74" w14:textId="77777777" w:rsidR="00757D78" w:rsidRDefault="00757D78" w:rsidP="00757D78">
      <w:pPr>
        <w:pStyle w:val="ListParagraph"/>
      </w:pPr>
      <w:r>
        <w:t xml:space="preserve">Standardise colour schemes towards a nationally consistent colour scheme for all public transport in all jurisdictions.  Agree on symbolics of colour controls and signs, for instance red equals emergency, blue equals stop, green equals opening the doors – this should also </w:t>
      </w:r>
      <w:proofErr w:type="gramStart"/>
      <w:r>
        <w:t>include:</w:t>
      </w:r>
      <w:proofErr w:type="gramEnd"/>
      <w:r>
        <w:t xml:space="preserve"> colours of the grab rails, colours of wayfinding signs and audio signature labelling sound tunes at bus stops and train stations.</w:t>
      </w:r>
    </w:p>
    <w:p w14:paraId="2AA41EE6" w14:textId="77777777" w:rsidR="00FC6742" w:rsidRDefault="00FC6742" w:rsidP="00FC6742">
      <w:pPr>
        <w:pStyle w:val="ListParagraph"/>
      </w:pPr>
      <w:r>
        <w:lastRenderedPageBreak/>
        <w:t>Consider the needs of people with disability and consider matters of height, weight, shape, and material in the seating and braille writing design – braille users must be able to read with comfort; curved designs provide more support than flat designs; Pull down chairs need to be easy to pull down; Seatbelt design needs to be flexible to accommodate a variety of people, including children.</w:t>
      </w:r>
    </w:p>
    <w:p w14:paraId="75423751" w14:textId="77777777" w:rsidR="00FC6742" w:rsidRDefault="00FC6742" w:rsidP="00FC6742">
      <w:pPr>
        <w:pStyle w:val="ListParagraph"/>
      </w:pPr>
      <w:r>
        <w:t>Provide a richer set of information data and journey planning tools in various formats that public transport users can access.</w:t>
      </w:r>
    </w:p>
    <w:p w14:paraId="08510F7F" w14:textId="77777777" w:rsidR="00FC6742" w:rsidRPr="00514C2B" w:rsidRDefault="00FC6742" w:rsidP="00FC6742">
      <w:pPr>
        <w:pStyle w:val="ListParagraph"/>
        <w:rPr>
          <w:lang w:val="en-US"/>
        </w:rPr>
      </w:pPr>
      <w:r w:rsidRPr="00514C2B">
        <w:rPr>
          <w:lang w:val="en-US"/>
        </w:rPr>
        <w:t>ACROD bays need to be nearer entrances of train stations</w:t>
      </w:r>
      <w:r>
        <w:rPr>
          <w:lang w:val="en-US"/>
        </w:rPr>
        <w:t>,</w:t>
      </w:r>
      <w:r w:rsidRPr="00514C2B">
        <w:rPr>
          <w:lang w:val="en-US"/>
        </w:rPr>
        <w:t xml:space="preserve"> and buses should </w:t>
      </w:r>
      <w:r>
        <w:rPr>
          <w:lang w:val="en-US"/>
        </w:rPr>
        <w:t>'</w:t>
      </w:r>
      <w:r w:rsidRPr="00514C2B">
        <w:rPr>
          <w:lang w:val="en-US"/>
        </w:rPr>
        <w:t>kneel</w:t>
      </w:r>
      <w:r>
        <w:rPr>
          <w:lang w:val="en-US"/>
        </w:rPr>
        <w:t>'</w:t>
      </w:r>
      <w:r w:rsidRPr="00514C2B">
        <w:rPr>
          <w:lang w:val="en-US"/>
        </w:rPr>
        <w:t xml:space="preserve"> </w:t>
      </w:r>
      <w:r>
        <w:rPr>
          <w:lang w:val="en-US"/>
        </w:rPr>
        <w:t>before</w:t>
      </w:r>
      <w:r w:rsidRPr="00514C2B">
        <w:rPr>
          <w:lang w:val="en-US"/>
        </w:rPr>
        <w:t xml:space="preserve"> opening the door as standard</w:t>
      </w:r>
      <w:r>
        <w:rPr>
          <w:lang w:val="en-US"/>
        </w:rPr>
        <w:t xml:space="preserve"> practice</w:t>
      </w:r>
      <w:r w:rsidRPr="00514C2B">
        <w:rPr>
          <w:lang w:val="en-US"/>
        </w:rPr>
        <w:t>.</w:t>
      </w:r>
    </w:p>
    <w:p w14:paraId="28CC325C" w14:textId="77777777" w:rsidR="00FC6742" w:rsidRPr="00514C2B" w:rsidRDefault="00FC6742" w:rsidP="00FC6742">
      <w:pPr>
        <w:pStyle w:val="ListParagraph"/>
        <w:rPr>
          <w:lang w:val="en-US"/>
        </w:rPr>
      </w:pPr>
      <w:r w:rsidRPr="00514C2B">
        <w:rPr>
          <w:lang w:val="en-US"/>
        </w:rPr>
        <w:t xml:space="preserve">Provide bus shelters and </w:t>
      </w:r>
      <w:r>
        <w:rPr>
          <w:lang w:val="en-US"/>
        </w:rPr>
        <w:t>seating,</w:t>
      </w:r>
      <w:r w:rsidRPr="00514C2B">
        <w:rPr>
          <w:lang w:val="en-US"/>
        </w:rPr>
        <w:t xml:space="preserve"> not just bus </w:t>
      </w:r>
      <w:r>
        <w:rPr>
          <w:lang w:val="en-US"/>
        </w:rPr>
        <w:t>'</w:t>
      </w:r>
      <w:r w:rsidRPr="00514C2B">
        <w:rPr>
          <w:lang w:val="en-US"/>
        </w:rPr>
        <w:t>stands</w:t>
      </w:r>
      <w:r>
        <w:rPr>
          <w:lang w:val="en-US"/>
        </w:rPr>
        <w:t>',</w:t>
      </w:r>
      <w:r w:rsidRPr="00514C2B">
        <w:rPr>
          <w:lang w:val="en-US"/>
        </w:rPr>
        <w:t xml:space="preserve"> to protect public transport users from rain and heat.</w:t>
      </w:r>
    </w:p>
    <w:p w14:paraId="3CB4C83E" w14:textId="77777777" w:rsidR="00FC6742" w:rsidRDefault="00FC6742" w:rsidP="00FC6742">
      <w:pPr>
        <w:pStyle w:val="ListParagraph"/>
        <w:rPr>
          <w:lang w:val="en-US"/>
        </w:rPr>
      </w:pPr>
      <w:r>
        <w:rPr>
          <w:lang w:val="en-US"/>
        </w:rPr>
        <w:t>Emergency communication plans and consistent training procedures should exist</w:t>
      </w:r>
      <w:r w:rsidRPr="00514C2B">
        <w:rPr>
          <w:lang w:val="en-US"/>
        </w:rPr>
        <w:t xml:space="preserve"> in case of emergency – people with disability should not be the last to know what happens.</w:t>
      </w:r>
    </w:p>
    <w:p w14:paraId="7E72BDAC" w14:textId="77777777" w:rsidR="00FC6742" w:rsidRPr="00E06DD7" w:rsidRDefault="00FC6742" w:rsidP="00FC6742">
      <w:pPr>
        <w:pStyle w:val="ListParagraph"/>
        <w:rPr>
          <w:rStyle w:val="normaltextrun"/>
          <w:lang w:val="en-US"/>
        </w:rPr>
      </w:pPr>
      <w:bookmarkStart w:id="98" w:name="_Hlk138081591"/>
      <w:r>
        <w:rPr>
          <w:lang w:val="en-US"/>
        </w:rPr>
        <w:t xml:space="preserve">There should be within </w:t>
      </w:r>
      <w:r w:rsidRPr="009737B0">
        <w:rPr>
          <w:rStyle w:val="normaltextrun"/>
          <w:rFonts w:cs="Arial"/>
          <w:szCs w:val="24"/>
        </w:rPr>
        <w:t xml:space="preserve">the disability standards for accessible public </w:t>
      </w:r>
      <w:r>
        <w:rPr>
          <w:rStyle w:val="normaltextrun"/>
          <w:rFonts w:cs="Arial"/>
          <w:szCs w:val="24"/>
        </w:rPr>
        <w:t xml:space="preserve">transport provision for </w:t>
      </w:r>
      <w:r>
        <w:rPr>
          <w:rStyle w:val="normaltextrun"/>
          <w:lang w:val="en-US"/>
        </w:rPr>
        <w:t>companion/assistance animals</w:t>
      </w:r>
      <w:r>
        <w:rPr>
          <w:rStyle w:val="normaltextrun"/>
          <w:rFonts w:cs="Arial"/>
          <w:szCs w:val="24"/>
        </w:rPr>
        <w:t xml:space="preserve"> in the following.</w:t>
      </w:r>
    </w:p>
    <w:p w14:paraId="12E376CF" w14:textId="77777777" w:rsidR="00FC6742" w:rsidRPr="00E06DD7" w:rsidRDefault="00FC6742" w:rsidP="00FC6742">
      <w:pPr>
        <w:pStyle w:val="ListParagraph"/>
        <w:numPr>
          <w:ilvl w:val="1"/>
          <w:numId w:val="59"/>
        </w:numPr>
        <w:rPr>
          <w:rStyle w:val="normaltextrun"/>
          <w:lang w:val="en-US"/>
        </w:rPr>
      </w:pPr>
      <w:r>
        <w:rPr>
          <w:rStyle w:val="normaltextrun"/>
          <w:lang w:val="en-US"/>
        </w:rPr>
        <w:t>An explanation of companion/assistance animals</w:t>
      </w:r>
      <w:r>
        <w:rPr>
          <w:rStyle w:val="normaltextrun"/>
          <w:rFonts w:cs="Arial"/>
          <w:szCs w:val="24"/>
        </w:rPr>
        <w:t>.</w:t>
      </w:r>
    </w:p>
    <w:p w14:paraId="3B519879" w14:textId="77777777" w:rsidR="00FC6742" w:rsidRPr="00E06DD7" w:rsidRDefault="00FC6742" w:rsidP="00FC6742">
      <w:pPr>
        <w:pStyle w:val="ListParagraph"/>
        <w:numPr>
          <w:ilvl w:val="1"/>
          <w:numId w:val="59"/>
        </w:numPr>
        <w:rPr>
          <w:rStyle w:val="normaltextrun"/>
          <w:lang w:val="en-US"/>
        </w:rPr>
      </w:pPr>
      <w:r>
        <w:rPr>
          <w:rStyle w:val="normaltextrun"/>
          <w:rFonts w:cs="Arial"/>
          <w:szCs w:val="24"/>
        </w:rPr>
        <w:t>Certification and identification processes to be nationally consistent and affordable for</w:t>
      </w:r>
      <w:r w:rsidRPr="00A56E17">
        <w:rPr>
          <w:rStyle w:val="normaltextrun"/>
          <w:lang w:val="en-US"/>
        </w:rPr>
        <w:t xml:space="preserve"> </w:t>
      </w:r>
      <w:r>
        <w:rPr>
          <w:rStyle w:val="normaltextrun"/>
          <w:lang w:val="en-US"/>
        </w:rPr>
        <w:t xml:space="preserve">companion/assistance </w:t>
      </w:r>
      <w:proofErr w:type="gramStart"/>
      <w:r>
        <w:rPr>
          <w:rStyle w:val="normaltextrun"/>
          <w:lang w:val="en-US"/>
        </w:rPr>
        <w:t>animals</w:t>
      </w:r>
      <w:r>
        <w:rPr>
          <w:rStyle w:val="normaltextrun"/>
          <w:rFonts w:cs="Arial"/>
          <w:szCs w:val="24"/>
        </w:rPr>
        <w:t xml:space="preserve"> .</w:t>
      </w:r>
      <w:proofErr w:type="gramEnd"/>
    </w:p>
    <w:p w14:paraId="4453396A" w14:textId="77777777" w:rsidR="00FC6742" w:rsidRDefault="00FC6742" w:rsidP="00FC6742">
      <w:pPr>
        <w:pStyle w:val="ListParagraph"/>
        <w:numPr>
          <w:ilvl w:val="1"/>
          <w:numId w:val="59"/>
        </w:numPr>
        <w:rPr>
          <w:rStyle w:val="normaltextrun"/>
          <w:lang w:val="en-US"/>
        </w:rPr>
      </w:pPr>
      <w:r>
        <w:rPr>
          <w:rStyle w:val="normaltextrun"/>
          <w:lang w:val="en-US"/>
        </w:rPr>
        <w:t xml:space="preserve">There should be a nationally consistent protocol for on-demand services, rideshare, and Taxis in booking and ride allocation to those who culturally can take companion animals as passengers. </w:t>
      </w:r>
    </w:p>
    <w:p w14:paraId="47CE8115" w14:textId="77777777" w:rsidR="00FC6742" w:rsidRPr="00E06DD7" w:rsidRDefault="00FC6742" w:rsidP="00FC6742">
      <w:pPr>
        <w:pStyle w:val="ListParagraph"/>
        <w:numPr>
          <w:ilvl w:val="1"/>
          <w:numId w:val="59"/>
        </w:numPr>
        <w:rPr>
          <w:rStyle w:val="normaltextrun"/>
          <w:lang w:val="en-US"/>
        </w:rPr>
      </w:pPr>
      <w:r>
        <w:rPr>
          <w:rStyle w:val="normaltextrun"/>
          <w:lang w:val="en-US"/>
        </w:rPr>
        <w:t xml:space="preserve">Acknowledgement that some frontline staff may have cultural or religious beliefs prohibiting them from taking a </w:t>
      </w:r>
      <w:r>
        <w:rPr>
          <w:rStyle w:val="normaltextrun"/>
          <w:rFonts w:cs="Arial"/>
          <w:szCs w:val="24"/>
        </w:rPr>
        <w:t>companion/assistance animal</w:t>
      </w:r>
      <w:r>
        <w:rPr>
          <w:rStyle w:val="normaltextrun"/>
          <w:lang w:val="en-US"/>
        </w:rPr>
        <w:t xml:space="preserve"> in their vehicle.</w:t>
      </w:r>
    </w:p>
    <w:p w14:paraId="583AD9D8" w14:textId="77777777" w:rsidR="00FC6742" w:rsidRPr="00514C2B" w:rsidRDefault="00FC6742" w:rsidP="00FC6742">
      <w:pPr>
        <w:pStyle w:val="ListParagraph"/>
        <w:numPr>
          <w:ilvl w:val="1"/>
          <w:numId w:val="59"/>
        </w:numPr>
        <w:rPr>
          <w:lang w:val="en-US"/>
        </w:rPr>
      </w:pPr>
      <w:r>
        <w:rPr>
          <w:lang w:val="en-US"/>
        </w:rPr>
        <w:t xml:space="preserve">Frontline staff receive certification III-level training </w:t>
      </w:r>
      <w:proofErr w:type="spellStart"/>
      <w:r>
        <w:rPr>
          <w:lang w:val="en-US"/>
        </w:rPr>
        <w:t>standardised</w:t>
      </w:r>
      <w:proofErr w:type="spellEnd"/>
      <w:r>
        <w:rPr>
          <w:lang w:val="en-US"/>
        </w:rPr>
        <w:t xml:space="preserve"> nationally for those who provide transportation services for passengers with companion animals.</w:t>
      </w:r>
    </w:p>
    <w:bookmarkEnd w:id="98"/>
    <w:p w14:paraId="2DDCDF42" w14:textId="77777777" w:rsidR="00BD0B45" w:rsidRDefault="00BD0B45" w:rsidP="00FC6742">
      <w:pPr>
        <w:pStyle w:val="ListParagraph"/>
        <w:numPr>
          <w:ilvl w:val="0"/>
          <w:numId w:val="0"/>
        </w:numPr>
        <w:ind w:left="714"/>
      </w:pPr>
    </w:p>
    <w:p w14:paraId="78D75434" w14:textId="77777777" w:rsidR="00FC6742" w:rsidRDefault="00FC6742" w:rsidP="00FC6742">
      <w:pPr>
        <w:pStyle w:val="ListParagraph"/>
        <w:numPr>
          <w:ilvl w:val="0"/>
          <w:numId w:val="0"/>
        </w:numPr>
        <w:ind w:left="714"/>
      </w:pPr>
    </w:p>
    <w:p w14:paraId="0C2E9068" w14:textId="77777777" w:rsidR="00FC6742" w:rsidRDefault="00FC6742" w:rsidP="00FC6742">
      <w:pPr>
        <w:pStyle w:val="ListParagraph"/>
        <w:numPr>
          <w:ilvl w:val="0"/>
          <w:numId w:val="0"/>
        </w:numPr>
        <w:ind w:left="714"/>
      </w:pPr>
    </w:p>
    <w:p w14:paraId="06D05923" w14:textId="77777777" w:rsidR="00FC6742" w:rsidRDefault="00FC6742" w:rsidP="00FC6742">
      <w:pPr>
        <w:pStyle w:val="ListParagraph"/>
        <w:numPr>
          <w:ilvl w:val="0"/>
          <w:numId w:val="0"/>
        </w:numPr>
        <w:ind w:left="714"/>
      </w:pPr>
    </w:p>
    <w:p w14:paraId="2CF272EC" w14:textId="77777777" w:rsidR="00FC6742" w:rsidRDefault="00FC6742" w:rsidP="00FC6742">
      <w:pPr>
        <w:pStyle w:val="ListParagraph"/>
        <w:numPr>
          <w:ilvl w:val="0"/>
          <w:numId w:val="0"/>
        </w:numPr>
        <w:ind w:left="714"/>
      </w:pPr>
    </w:p>
    <w:p w14:paraId="789BC0FD" w14:textId="77777777" w:rsidR="00FC6742" w:rsidRDefault="00FC6742" w:rsidP="00FC6742">
      <w:pPr>
        <w:pStyle w:val="ListParagraph"/>
        <w:numPr>
          <w:ilvl w:val="0"/>
          <w:numId w:val="0"/>
        </w:numPr>
        <w:ind w:left="714"/>
      </w:pPr>
    </w:p>
    <w:p w14:paraId="7C0AD89F" w14:textId="77777777" w:rsidR="00FC6742" w:rsidRDefault="00FC6742" w:rsidP="00FC6742">
      <w:pPr>
        <w:pStyle w:val="ListParagraph"/>
        <w:numPr>
          <w:ilvl w:val="0"/>
          <w:numId w:val="0"/>
        </w:numPr>
        <w:ind w:left="714"/>
      </w:pPr>
    </w:p>
    <w:p w14:paraId="7BF73F06" w14:textId="77777777" w:rsidR="00FC6742" w:rsidRDefault="00FC6742" w:rsidP="00FC6742">
      <w:pPr>
        <w:pStyle w:val="ListParagraph"/>
        <w:numPr>
          <w:ilvl w:val="0"/>
          <w:numId w:val="0"/>
        </w:numPr>
        <w:ind w:left="714"/>
      </w:pPr>
    </w:p>
    <w:p w14:paraId="5F3D22EE" w14:textId="77777777" w:rsidR="00FC6742" w:rsidRDefault="00FC6742" w:rsidP="00FC6742">
      <w:pPr>
        <w:pStyle w:val="ListParagraph"/>
        <w:numPr>
          <w:ilvl w:val="0"/>
          <w:numId w:val="0"/>
        </w:numPr>
        <w:ind w:left="714"/>
      </w:pPr>
    </w:p>
    <w:p w14:paraId="790203C4" w14:textId="77777777" w:rsidR="00FC6742" w:rsidRDefault="00FC6742" w:rsidP="00FC6742">
      <w:pPr>
        <w:pStyle w:val="ListParagraph"/>
        <w:numPr>
          <w:ilvl w:val="0"/>
          <w:numId w:val="0"/>
        </w:numPr>
        <w:ind w:left="714"/>
      </w:pPr>
    </w:p>
    <w:p w14:paraId="006619F3" w14:textId="77777777" w:rsidR="00FC6742" w:rsidRDefault="00FC6742" w:rsidP="00FC6742">
      <w:pPr>
        <w:pStyle w:val="ListParagraph"/>
        <w:numPr>
          <w:ilvl w:val="0"/>
          <w:numId w:val="0"/>
        </w:numPr>
        <w:ind w:left="714"/>
      </w:pPr>
    </w:p>
    <w:p w14:paraId="1AA3ADAF" w14:textId="77777777" w:rsidR="00FC6742" w:rsidRDefault="00FC6742" w:rsidP="00FC6742">
      <w:pPr>
        <w:pStyle w:val="ListParagraph"/>
        <w:numPr>
          <w:ilvl w:val="0"/>
          <w:numId w:val="0"/>
        </w:numPr>
        <w:ind w:left="714"/>
      </w:pPr>
    </w:p>
    <w:p w14:paraId="12AE1D22" w14:textId="77777777" w:rsidR="00FC6742" w:rsidRDefault="00FC6742" w:rsidP="00FC6742">
      <w:pPr>
        <w:pStyle w:val="ListParagraph"/>
        <w:numPr>
          <w:ilvl w:val="0"/>
          <w:numId w:val="0"/>
        </w:numPr>
        <w:ind w:left="714"/>
      </w:pPr>
    </w:p>
    <w:p w14:paraId="60128700" w14:textId="77777777" w:rsidR="00757D78" w:rsidRDefault="00757D78">
      <w:pPr>
        <w:spacing w:before="0" w:after="160" w:line="259" w:lineRule="auto"/>
        <w:rPr>
          <w:rFonts w:cs="Arial"/>
          <w:b/>
          <w:szCs w:val="24"/>
          <w:lang w:val="en-US"/>
        </w:rPr>
      </w:pPr>
    </w:p>
    <w:p w14:paraId="15AEE44A" w14:textId="77777777" w:rsidR="00A56E17" w:rsidRPr="00A56E17" w:rsidRDefault="00A56E17" w:rsidP="00A56E17">
      <w:pPr>
        <w:pStyle w:val="Heading1"/>
        <w:rPr>
          <w:lang w:val="en-US"/>
        </w:rPr>
      </w:pPr>
      <w:bookmarkStart w:id="99" w:name="_Toc138405413"/>
      <w:r w:rsidRPr="00A56E17">
        <w:rPr>
          <w:lang w:val="en-US"/>
        </w:rPr>
        <w:lastRenderedPageBreak/>
        <w:t>Conclusion</w:t>
      </w:r>
      <w:bookmarkEnd w:id="99"/>
    </w:p>
    <w:p w14:paraId="7178B522" w14:textId="766D5B6D" w:rsidR="00A56E17" w:rsidRPr="00A56E17" w:rsidRDefault="00365328" w:rsidP="00A56E17">
      <w:pPr>
        <w:spacing w:line="240" w:lineRule="auto"/>
        <w:rPr>
          <w:rFonts w:cstheme="minorHAnsi"/>
          <w:lang w:val="en-GB"/>
        </w:rPr>
      </w:pPr>
      <w:r>
        <w:rPr>
          <w:rFonts w:cstheme="minorHAnsi"/>
          <w:lang w:val="en-GB"/>
        </w:rPr>
        <w:t>Without question</w:t>
      </w:r>
      <w:r w:rsidR="00A56E17" w:rsidRPr="00A56E17">
        <w:rPr>
          <w:rFonts w:cstheme="minorHAnsi"/>
          <w:lang w:val="en-GB"/>
        </w:rPr>
        <w:t xml:space="preserve"> </w:t>
      </w:r>
      <w:r>
        <w:rPr>
          <w:rFonts w:cstheme="minorHAnsi"/>
          <w:lang w:val="en-GB"/>
        </w:rPr>
        <w:t>a</w:t>
      </w:r>
      <w:r w:rsidR="00A56E17" w:rsidRPr="00A56E17">
        <w:rPr>
          <w:rFonts w:cstheme="minorHAnsi"/>
          <w:lang w:val="en-GB"/>
        </w:rPr>
        <w:t xml:space="preserve">ccessible </w:t>
      </w:r>
      <w:r>
        <w:rPr>
          <w:rFonts w:cstheme="minorHAnsi"/>
          <w:lang w:val="en-GB"/>
        </w:rPr>
        <w:t>p</w:t>
      </w:r>
      <w:r w:rsidR="00A56E17" w:rsidRPr="00A56E17">
        <w:rPr>
          <w:rFonts w:cstheme="minorHAnsi"/>
          <w:lang w:val="en-GB"/>
        </w:rPr>
        <w:t xml:space="preserve">ublic </w:t>
      </w:r>
      <w:r>
        <w:rPr>
          <w:rFonts w:cstheme="minorHAnsi"/>
          <w:lang w:val="en-GB"/>
        </w:rPr>
        <w:t>t</w:t>
      </w:r>
      <w:r w:rsidR="00A56E17" w:rsidRPr="00A56E17">
        <w:rPr>
          <w:rFonts w:cstheme="minorHAnsi"/>
          <w:lang w:val="en-GB"/>
        </w:rPr>
        <w:t xml:space="preserve">ransport </w:t>
      </w:r>
      <w:r w:rsidR="00C30ADB">
        <w:rPr>
          <w:rFonts w:cstheme="minorHAnsi"/>
          <w:lang w:val="en-GB"/>
        </w:rPr>
        <w:t>(PT)</w:t>
      </w:r>
      <w:r w:rsidR="0081238C">
        <w:rPr>
          <w:rFonts w:cstheme="minorHAnsi"/>
          <w:lang w:val="en-GB"/>
        </w:rPr>
        <w:t xml:space="preserve"> </w:t>
      </w:r>
      <w:r w:rsidR="00A56E17" w:rsidRPr="00A56E17">
        <w:rPr>
          <w:rFonts w:cstheme="minorHAnsi"/>
          <w:lang w:val="en-GB"/>
        </w:rPr>
        <w:t>enables people with disabilities to live independent lives. However, this should mean people with disability having access to transport services that are available whe</w:t>
      </w:r>
      <w:r w:rsidR="00121449">
        <w:rPr>
          <w:rFonts w:cstheme="minorHAnsi"/>
          <w:lang w:val="en-GB"/>
        </w:rPr>
        <w:t>n</w:t>
      </w:r>
      <w:r w:rsidR="00A56E17" w:rsidRPr="00A56E17">
        <w:rPr>
          <w:rFonts w:cstheme="minorHAnsi"/>
          <w:lang w:val="en-GB"/>
        </w:rPr>
        <w:t xml:space="preserve"> and whe</w:t>
      </w:r>
      <w:r w:rsidR="00121449">
        <w:rPr>
          <w:rFonts w:cstheme="minorHAnsi"/>
          <w:lang w:val="en-GB"/>
        </w:rPr>
        <w:t>re</w:t>
      </w:r>
      <w:r w:rsidR="00A56E17" w:rsidRPr="00A56E17">
        <w:rPr>
          <w:rFonts w:cstheme="minorHAnsi"/>
          <w:lang w:val="en-GB"/>
        </w:rPr>
        <w:t xml:space="preserve"> </w:t>
      </w:r>
      <w:r w:rsidR="00121449">
        <w:rPr>
          <w:rFonts w:cstheme="minorHAnsi"/>
          <w:lang w:val="en-GB"/>
        </w:rPr>
        <w:t>a person</w:t>
      </w:r>
      <w:r w:rsidR="00A56E17" w:rsidRPr="00A56E17">
        <w:rPr>
          <w:rFonts w:cstheme="minorHAnsi"/>
          <w:lang w:val="en-GB"/>
        </w:rPr>
        <w:t xml:space="preserve"> wants to travel, being informed about the services, knowing how to use the services, being able to use the services, and having the means to access and pay for them.</w:t>
      </w:r>
    </w:p>
    <w:p w14:paraId="3EC9D9C7" w14:textId="0E6B1AEE" w:rsidR="00A56E17" w:rsidRPr="00A56E17" w:rsidRDefault="00A56E17" w:rsidP="00A56E17">
      <w:pPr>
        <w:spacing w:line="240" w:lineRule="auto"/>
        <w:rPr>
          <w:rFonts w:cstheme="minorHAnsi"/>
          <w:lang w:val="en-GB"/>
        </w:rPr>
      </w:pPr>
      <w:r w:rsidRPr="00A56E17">
        <w:rPr>
          <w:rFonts w:cstheme="minorHAnsi"/>
          <w:lang w:val="en-GB"/>
        </w:rPr>
        <w:t xml:space="preserve">What the participants in this survey </w:t>
      </w:r>
      <w:r w:rsidR="00C30ADB">
        <w:rPr>
          <w:rFonts w:cstheme="minorHAnsi"/>
          <w:lang w:val="en-GB"/>
        </w:rPr>
        <w:t>have responded</w:t>
      </w:r>
      <w:r w:rsidRPr="00A56E17">
        <w:rPr>
          <w:rFonts w:cstheme="minorHAnsi"/>
          <w:lang w:val="en-GB"/>
        </w:rPr>
        <w:t xml:space="preserve"> explains it clearly and equivocal:</w:t>
      </w:r>
    </w:p>
    <w:p w14:paraId="60B48E05" w14:textId="723C0E7B" w:rsidR="00A56E17" w:rsidRPr="00A56E17" w:rsidRDefault="00C30ADB" w:rsidP="00C30ADB">
      <w:pPr>
        <w:spacing w:line="240" w:lineRule="auto"/>
        <w:ind w:left="720"/>
        <w:rPr>
          <w:rFonts w:cstheme="minorHAnsi"/>
          <w:lang w:val="en-GB"/>
        </w:rPr>
      </w:pPr>
      <w:r>
        <w:rPr>
          <w:rFonts w:cstheme="minorHAnsi"/>
          <w:lang w:val="en-GB"/>
        </w:rPr>
        <w:t>T</w:t>
      </w:r>
      <w:r w:rsidR="00A56E17" w:rsidRPr="00A56E17">
        <w:rPr>
          <w:rFonts w:cstheme="minorHAnsi"/>
          <w:lang w:val="en-GB"/>
        </w:rPr>
        <w:t xml:space="preserve">he accessibility of PT involves more than simply boarding and </w:t>
      </w:r>
      <w:proofErr w:type="gramStart"/>
      <w:r w:rsidR="00A56E17" w:rsidRPr="00A56E17">
        <w:rPr>
          <w:rFonts w:cstheme="minorHAnsi"/>
          <w:lang w:val="en-GB"/>
        </w:rPr>
        <w:t>disembarking, but</w:t>
      </w:r>
      <w:proofErr w:type="gramEnd"/>
      <w:r w:rsidR="00A56E17" w:rsidRPr="00A56E17">
        <w:rPr>
          <w:rFonts w:cstheme="minorHAnsi"/>
          <w:lang w:val="en-GB"/>
        </w:rPr>
        <w:t xml:space="preserve"> requires access and an understanding of all the elements that make up the travel chain.</w:t>
      </w:r>
    </w:p>
    <w:p w14:paraId="3F80C34F" w14:textId="77777777" w:rsidR="0081238C" w:rsidRDefault="0081238C" w:rsidP="00A56E17">
      <w:pPr>
        <w:spacing w:line="240" w:lineRule="auto"/>
        <w:rPr>
          <w:rFonts w:cstheme="minorHAnsi"/>
          <w:lang w:val="en-GB"/>
        </w:rPr>
      </w:pPr>
    </w:p>
    <w:p w14:paraId="20912FC4" w14:textId="01432D6A" w:rsidR="00A56E17" w:rsidRPr="00A56E17" w:rsidRDefault="0081238C" w:rsidP="00A56E17">
      <w:pPr>
        <w:spacing w:line="240" w:lineRule="auto"/>
        <w:rPr>
          <w:rFonts w:cstheme="minorHAnsi"/>
          <w:lang w:val="en-GB"/>
        </w:rPr>
      </w:pPr>
      <w:r>
        <w:rPr>
          <w:rFonts w:cstheme="minorHAnsi"/>
          <w:lang w:val="en-GB"/>
        </w:rPr>
        <w:t xml:space="preserve">It is </w:t>
      </w:r>
      <w:r w:rsidR="00A56E17" w:rsidRPr="00A56E17">
        <w:rPr>
          <w:rFonts w:cstheme="minorHAnsi"/>
          <w:lang w:val="en-GB"/>
        </w:rPr>
        <w:t>acknowledge</w:t>
      </w:r>
      <w:r>
        <w:rPr>
          <w:rFonts w:cstheme="minorHAnsi"/>
          <w:lang w:val="en-GB"/>
        </w:rPr>
        <w:t>d</w:t>
      </w:r>
      <w:r w:rsidR="00A56E17" w:rsidRPr="00A56E17">
        <w:rPr>
          <w:rFonts w:cstheme="minorHAnsi"/>
          <w:lang w:val="en-GB"/>
        </w:rPr>
        <w:t xml:space="preserve"> public transport accessibility has improved incrementally, since the </w:t>
      </w:r>
      <w:r>
        <w:rPr>
          <w:rFonts w:cstheme="minorHAnsi"/>
          <w:lang w:val="en-GB"/>
        </w:rPr>
        <w:t>t</w:t>
      </w:r>
      <w:r w:rsidR="00A56E17" w:rsidRPr="00A56E17">
        <w:rPr>
          <w:rFonts w:cstheme="minorHAnsi"/>
          <w:lang w:val="en-GB"/>
        </w:rPr>
        <w:t>hird DSAPT review. Nonetheless, from the above survey results, people with disability continue to experience significant disadvantage due to real public transport inaccessibility.</w:t>
      </w:r>
    </w:p>
    <w:p w14:paraId="5ABD9A59" w14:textId="76A4ED89" w:rsidR="001401CF" w:rsidRDefault="00A56E17" w:rsidP="001401CF">
      <w:pPr>
        <w:spacing w:line="240" w:lineRule="auto"/>
        <w:rPr>
          <w:rFonts w:cstheme="minorHAnsi"/>
          <w:lang w:val="en-GB"/>
        </w:rPr>
      </w:pPr>
      <w:r w:rsidRPr="00A56E17">
        <w:rPr>
          <w:rFonts w:cstheme="minorHAnsi"/>
          <w:lang w:val="en-GB"/>
        </w:rPr>
        <w:t xml:space="preserve">Daily exclusion from public transport results in people with disability being shut out from accessing their community. Subsequently, this restricts their ability to work, study, shop, socialise with family and friends, be engaged in recreational activities, and access vital government services. As a result, people with disability are cloistered in communities, stripped of their independence, and denied the right to </w:t>
      </w:r>
      <w:proofErr w:type="gramStart"/>
      <w:r w:rsidRPr="00A56E17">
        <w:rPr>
          <w:rFonts w:cstheme="minorHAnsi"/>
          <w:lang w:val="en-GB"/>
        </w:rPr>
        <w:t>socially and economically participate on an equal basis</w:t>
      </w:r>
      <w:proofErr w:type="gramEnd"/>
      <w:r w:rsidRPr="00A56E17">
        <w:rPr>
          <w:rFonts w:cstheme="minorHAnsi"/>
          <w:lang w:val="en-GB"/>
        </w:rPr>
        <w:t xml:space="preserve"> with others. People with disability are also unable to undertake spontaneous and unscheduled journeys due to public transport inaccessibility and unreliability. Therefore, public transport accessibility continue</w:t>
      </w:r>
      <w:r w:rsidR="00B7634E">
        <w:rPr>
          <w:rFonts w:cstheme="minorHAnsi"/>
          <w:lang w:val="en-GB"/>
        </w:rPr>
        <w:t>s</w:t>
      </w:r>
      <w:r w:rsidRPr="00A56E17">
        <w:rPr>
          <w:rFonts w:cstheme="minorHAnsi"/>
          <w:lang w:val="en-GB"/>
        </w:rPr>
        <w:t xml:space="preserve"> to remain a critical human rights issue for people with disability.</w:t>
      </w:r>
    </w:p>
    <w:p w14:paraId="113827A8" w14:textId="34CE0AA5" w:rsidR="006D25AF" w:rsidRDefault="001401CF" w:rsidP="001401CF">
      <w:pPr>
        <w:spacing w:line="240" w:lineRule="auto"/>
        <w:rPr>
          <w:rFonts w:cstheme="minorHAnsi"/>
          <w:lang w:val="en-GB"/>
        </w:rPr>
      </w:pPr>
      <w:r>
        <w:rPr>
          <w:rFonts w:cstheme="minorHAnsi"/>
          <w:lang w:val="en-GB"/>
        </w:rPr>
        <w:t xml:space="preserve">It is hoped the recommendations put forward by people with disability </w:t>
      </w:r>
      <w:r w:rsidR="00FD74FF">
        <w:rPr>
          <w:rFonts w:cstheme="minorHAnsi"/>
          <w:lang w:val="en-GB"/>
        </w:rPr>
        <w:t xml:space="preserve">in this report will </w:t>
      </w:r>
      <w:r w:rsidR="00537A76">
        <w:rPr>
          <w:rFonts w:cstheme="minorHAnsi"/>
          <w:lang w:val="en-GB"/>
        </w:rPr>
        <w:t>result in</w:t>
      </w:r>
      <w:r w:rsidR="00C04664">
        <w:rPr>
          <w:rFonts w:cstheme="minorHAnsi"/>
          <w:lang w:val="en-GB"/>
        </w:rPr>
        <w:t xml:space="preserve"> real and lasting changes to the Transport Standards. </w:t>
      </w:r>
      <w:r w:rsidR="00537A76">
        <w:rPr>
          <w:rFonts w:cstheme="minorHAnsi"/>
          <w:lang w:val="en-GB"/>
        </w:rPr>
        <w:t xml:space="preserve"> </w:t>
      </w:r>
    </w:p>
    <w:p w14:paraId="15BC8078" w14:textId="77777777" w:rsidR="00C04664" w:rsidRDefault="00C04664" w:rsidP="001401CF">
      <w:pPr>
        <w:spacing w:line="240" w:lineRule="auto"/>
        <w:rPr>
          <w:rFonts w:cstheme="minorHAnsi"/>
          <w:lang w:val="en-GB"/>
        </w:rPr>
      </w:pPr>
    </w:p>
    <w:p w14:paraId="41C90C5A" w14:textId="77777777" w:rsidR="00C04664" w:rsidRDefault="00C04664" w:rsidP="001401CF">
      <w:pPr>
        <w:spacing w:line="240" w:lineRule="auto"/>
        <w:rPr>
          <w:rFonts w:cstheme="minorHAnsi"/>
          <w:lang w:val="en-GB"/>
        </w:rPr>
      </w:pPr>
    </w:p>
    <w:p w14:paraId="546B79A6" w14:textId="77777777" w:rsidR="00C04664" w:rsidRDefault="00C04664" w:rsidP="001401CF">
      <w:pPr>
        <w:spacing w:line="240" w:lineRule="auto"/>
        <w:rPr>
          <w:rFonts w:cstheme="minorHAnsi"/>
          <w:lang w:val="en-GB"/>
        </w:rPr>
      </w:pPr>
    </w:p>
    <w:p w14:paraId="5F92E3F6" w14:textId="77777777" w:rsidR="00C04664" w:rsidRDefault="00C04664" w:rsidP="001401CF">
      <w:pPr>
        <w:spacing w:line="240" w:lineRule="auto"/>
        <w:rPr>
          <w:rFonts w:cstheme="minorHAnsi"/>
          <w:lang w:val="en-GB"/>
        </w:rPr>
      </w:pPr>
    </w:p>
    <w:p w14:paraId="5E2B2225" w14:textId="77777777" w:rsidR="00C04664" w:rsidRDefault="00C04664" w:rsidP="001401CF">
      <w:pPr>
        <w:spacing w:line="240" w:lineRule="auto"/>
        <w:rPr>
          <w:rFonts w:cstheme="minorHAnsi"/>
          <w:lang w:val="en-GB"/>
        </w:rPr>
      </w:pPr>
    </w:p>
    <w:p w14:paraId="2E6D1957" w14:textId="77777777" w:rsidR="00C04664" w:rsidRDefault="00C04664" w:rsidP="001401CF">
      <w:pPr>
        <w:spacing w:line="240" w:lineRule="auto"/>
        <w:rPr>
          <w:rFonts w:cstheme="minorHAnsi"/>
          <w:lang w:val="en-GB"/>
        </w:rPr>
      </w:pPr>
    </w:p>
    <w:p w14:paraId="5232F24B" w14:textId="77777777" w:rsidR="00C04664" w:rsidRDefault="00C04664" w:rsidP="001401CF">
      <w:pPr>
        <w:spacing w:line="240" w:lineRule="auto"/>
        <w:rPr>
          <w:rFonts w:cstheme="minorHAnsi"/>
          <w:lang w:val="en-GB"/>
        </w:rPr>
      </w:pPr>
    </w:p>
    <w:p w14:paraId="1A3C3A5C" w14:textId="77777777" w:rsidR="00B7634E" w:rsidRDefault="00B7634E" w:rsidP="001401CF">
      <w:pPr>
        <w:spacing w:line="240" w:lineRule="auto"/>
        <w:rPr>
          <w:rFonts w:cstheme="minorHAnsi"/>
          <w:lang w:val="en-GB"/>
        </w:rPr>
      </w:pPr>
    </w:p>
    <w:p w14:paraId="6D934BC1" w14:textId="77777777" w:rsidR="00B7634E" w:rsidRPr="001401CF" w:rsidRDefault="00B7634E" w:rsidP="001401CF">
      <w:pPr>
        <w:spacing w:line="240" w:lineRule="auto"/>
        <w:rPr>
          <w:rFonts w:cstheme="minorHAnsi"/>
          <w:lang w:val="en-GB"/>
        </w:rPr>
      </w:pPr>
    </w:p>
    <w:bookmarkStart w:id="100" w:name="_Toc138405414" w:displacedByCustomXml="next"/>
    <w:sdt>
      <w:sdtPr>
        <w:rPr>
          <w:rFonts w:asciiTheme="minorHAnsi" w:eastAsia="Times New Roman" w:hAnsiTheme="minorHAnsi" w:cs="Tahoma"/>
          <w:color w:val="auto"/>
          <w:sz w:val="24"/>
          <w:szCs w:val="22"/>
        </w:rPr>
        <w:id w:val="1207297271"/>
        <w:docPartObj>
          <w:docPartGallery w:val="Bibliographies"/>
          <w:docPartUnique/>
        </w:docPartObj>
      </w:sdtPr>
      <w:sdtContent>
        <w:p w14:paraId="495D189C" w14:textId="58327D3B" w:rsidR="006D25AF" w:rsidRDefault="006D25AF">
          <w:pPr>
            <w:pStyle w:val="Heading1"/>
          </w:pPr>
          <w:r>
            <w:t>References</w:t>
          </w:r>
          <w:bookmarkEnd w:id="100"/>
        </w:p>
        <w:sdt>
          <w:sdtPr>
            <w:id w:val="-573587230"/>
            <w:bibliography/>
          </w:sdtPr>
          <w:sdtContent>
            <w:p w14:paraId="6A67A24D" w14:textId="77777777" w:rsidR="00C86407" w:rsidRPr="00C86407" w:rsidRDefault="006D25AF" w:rsidP="00C86407">
              <w:pPr>
                <w:pStyle w:val="Bibliography"/>
                <w:spacing w:line="240" w:lineRule="auto"/>
                <w:ind w:left="720" w:hanging="720"/>
                <w:rPr>
                  <w:noProof/>
                  <w:sz w:val="22"/>
                </w:rPr>
              </w:pPr>
              <w:r w:rsidRPr="00C86407">
                <w:rPr>
                  <w:rFonts w:cstheme="minorHAnsi"/>
                  <w:sz w:val="22"/>
                </w:rPr>
                <w:fldChar w:fldCharType="begin"/>
              </w:r>
              <w:r w:rsidRPr="00C86407">
                <w:rPr>
                  <w:rFonts w:cstheme="minorHAnsi"/>
                  <w:sz w:val="22"/>
                </w:rPr>
                <w:instrText xml:space="preserve"> BIBLIOGRAPHY </w:instrText>
              </w:r>
              <w:r w:rsidRPr="00C86407">
                <w:rPr>
                  <w:rFonts w:cstheme="minorHAnsi"/>
                  <w:sz w:val="22"/>
                </w:rPr>
                <w:fldChar w:fldCharType="separate"/>
              </w:r>
              <w:r w:rsidR="00C86407" w:rsidRPr="00C86407">
                <w:rPr>
                  <w:noProof/>
                  <w:sz w:val="22"/>
                </w:rPr>
                <w:t xml:space="preserve">AFDO. (2018). </w:t>
              </w:r>
              <w:r w:rsidR="00C86407" w:rsidRPr="00C86407">
                <w:rPr>
                  <w:i/>
                  <w:iCs/>
                  <w:noProof/>
                  <w:sz w:val="22"/>
                </w:rPr>
                <w:t>Submission on the Review of the Disability Standards for Accessible Public Transport 2002.</w:t>
              </w:r>
              <w:r w:rsidR="00C86407" w:rsidRPr="00C86407">
                <w:rPr>
                  <w:noProof/>
                  <w:sz w:val="22"/>
                </w:rPr>
                <w:t xml:space="preserve"> Canberra: AFDO.</w:t>
              </w:r>
            </w:p>
            <w:p w14:paraId="24CA6347"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Anggraini, D., Anas, M., &amp; Wike, W. (2022). The Paradigm of Disability. </w:t>
              </w:r>
              <w:r w:rsidRPr="00C86407">
                <w:rPr>
                  <w:i/>
                  <w:iCs/>
                  <w:noProof/>
                  <w:sz w:val="22"/>
                </w:rPr>
                <w:t>Ijds Indonesian Journal of Disability Studies</w:t>
              </w:r>
              <w:r w:rsidRPr="00C86407">
                <w:rPr>
                  <w:noProof/>
                  <w:sz w:val="22"/>
                </w:rPr>
                <w:t>. doi:10.21776/ub.ijds.2022.009.02.02</w:t>
              </w:r>
            </w:p>
            <w:p w14:paraId="034F6593"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Boadi-Kusi, S. B., Amoako-Sakyi, R. O., Abraham, C. H., Addo, N. A., Aboagye-McCarthy, A., &amp; Gyan, B. O. (2023). Access to public transport to persons with visual disability: A scoping review. </w:t>
              </w:r>
              <w:r w:rsidRPr="00C86407">
                <w:rPr>
                  <w:i/>
                  <w:iCs/>
                  <w:noProof/>
                  <w:sz w:val="22"/>
                </w:rPr>
                <w:t>British Journal of Visual Impairment</w:t>
              </w:r>
              <w:r w:rsidRPr="00C86407">
                <w:rPr>
                  <w:noProof/>
                  <w:sz w:val="22"/>
                </w:rPr>
                <w:t>. Retrieved June 19, 2023, from https://journals.sagepub.com/doi/abs/10.1177/02646196231167072</w:t>
              </w:r>
            </w:p>
            <w:p w14:paraId="17F87685"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G, G. P., Chogovadze, J., A, L. G., Kbilashvili, D., Sirbiladze, B., &amp; Dograshvili, V. (2019). Optimizing the Time Costs of Passenger Transport of People With Disabilities. </w:t>
              </w:r>
              <w:r w:rsidRPr="00C86407">
                <w:rPr>
                  <w:i/>
                  <w:iCs/>
                  <w:noProof/>
                  <w:sz w:val="22"/>
                </w:rPr>
                <w:t>Transport Problems</w:t>
              </w:r>
              <w:r w:rsidRPr="00C86407">
                <w:rPr>
                  <w:noProof/>
                  <w:sz w:val="22"/>
                </w:rPr>
                <w:t>. doi: 10.20858/tp.2019.14.2.11</w:t>
              </w:r>
            </w:p>
            <w:p w14:paraId="31E7960D"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Holstein, E. v., Wiesel, I., &amp; Legacy, C. (2022). Mobility justice and accessible public transport networks for people with intellectual disability. </w:t>
              </w:r>
              <w:r w:rsidRPr="00C86407">
                <w:rPr>
                  <w:i/>
                  <w:iCs/>
                  <w:noProof/>
                  <w:sz w:val="22"/>
                </w:rPr>
                <w:t>Applied Mobilities, 7</w:t>
              </w:r>
              <w:r w:rsidRPr="00C86407">
                <w:rPr>
                  <w:noProof/>
                  <w:sz w:val="22"/>
                </w:rPr>
                <w:t>(2). Retrieved June 19, 2023, from https://www.tandfonline.com/doi/full/10.1080/23800127.2020.1827557</w:t>
              </w:r>
            </w:p>
            <w:p w14:paraId="1C743103"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Innes, G. (2006). The Disability Standards for Accessible Public Transport: where are we? </w:t>
              </w:r>
              <w:r w:rsidRPr="00C86407">
                <w:rPr>
                  <w:i/>
                  <w:iCs/>
                  <w:noProof/>
                  <w:sz w:val="22"/>
                </w:rPr>
                <w:t>Bus Industry Confederation conference.</w:t>
              </w:r>
              <w:r w:rsidRPr="00C86407">
                <w:rPr>
                  <w:noProof/>
                  <w:sz w:val="22"/>
                </w:rPr>
                <w:t xml:space="preserve"> Canberra. Retrieved June 20, 2023, from https://humanrights.gov.au/about/news/speeches/disability-standards-accessible-public-transport-where-are-we</w:t>
              </w:r>
            </w:p>
            <w:p w14:paraId="30891416"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King, E., Mueller, M. K., Wolfus, G., &amp; McCobb, E. (2021, June). Assessing Service-Learning in Community-Based Veterinary Medicine as a Pedagogical Approach to Promoting Student Confidence in Addressing Access to Veterinary Care. </w:t>
              </w:r>
              <w:r w:rsidRPr="00C86407">
                <w:rPr>
                  <w:i/>
                  <w:iCs/>
                  <w:noProof/>
                  <w:sz w:val="22"/>
                </w:rPr>
                <w:t>Frontiers in Veterinary Science, 8</w:t>
              </w:r>
              <w:r w:rsidRPr="00C86407">
                <w:rPr>
                  <w:noProof/>
                  <w:sz w:val="22"/>
                </w:rPr>
                <w:t>. doi:10.3389/fvets.2021.644556</w:t>
              </w:r>
            </w:p>
            <w:p w14:paraId="15D45B39" w14:textId="53EF2FE3" w:rsidR="00C86407" w:rsidRPr="00C86407" w:rsidRDefault="00C86407" w:rsidP="00C86407">
              <w:pPr>
                <w:pStyle w:val="Bibliography"/>
                <w:spacing w:line="240" w:lineRule="auto"/>
                <w:ind w:left="720" w:hanging="720"/>
                <w:rPr>
                  <w:noProof/>
                  <w:sz w:val="22"/>
                </w:rPr>
              </w:pPr>
              <w:r w:rsidRPr="00C86407">
                <w:rPr>
                  <w:noProof/>
                  <w:sz w:val="22"/>
                </w:rPr>
                <w:t xml:space="preserve">La Trobe University Centre for Technolgy Infusion. (n.d.). </w:t>
              </w:r>
              <w:r w:rsidRPr="00C86407">
                <w:rPr>
                  <w:i/>
                  <w:iCs/>
                  <w:noProof/>
                  <w:sz w:val="22"/>
                </w:rPr>
                <w:t>Australia</w:t>
              </w:r>
              <w:r w:rsidR="00A56E17">
                <w:rPr>
                  <w:i/>
                  <w:iCs/>
                  <w:noProof/>
                  <w:sz w:val="22"/>
                </w:rPr>
                <w:t>'</w:t>
              </w:r>
              <w:r w:rsidRPr="00C86407">
                <w:rPr>
                  <w:i/>
                  <w:iCs/>
                  <w:noProof/>
                  <w:sz w:val="22"/>
                </w:rPr>
                <w:t>s Disability Standards for Accessible Public Transport and Connected and Automated Vehicles - Main report.</w:t>
              </w:r>
              <w:r w:rsidRPr="00C86407">
                <w:rPr>
                  <w:noProof/>
                  <w:sz w:val="22"/>
                </w:rPr>
                <w:t xml:space="preserve"> Monash: La Trobe University.</w:t>
              </w:r>
            </w:p>
            <w:p w14:paraId="0EBC5B46"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MASHIRI, M., Mpondo, B., &amp; Berhanu, T. (2012). INCLUSIVE RURAL TRANSPORT: STRENGTHENING ACCESSIBLE TRANSPORT FOR COMMUNITY DEVELOPMENT. </w:t>
              </w:r>
              <w:r w:rsidRPr="00C86407">
                <w:rPr>
                  <w:i/>
                  <w:iCs/>
                  <w:noProof/>
                  <w:sz w:val="22"/>
                </w:rPr>
                <w:t>TRANSEd 2012.</w:t>
              </w:r>
              <w:r w:rsidRPr="00C86407">
                <w:rPr>
                  <w:noProof/>
                  <w:sz w:val="22"/>
                </w:rPr>
                <w:t xml:space="preserve"> New Delhi.</w:t>
              </w:r>
            </w:p>
            <w:p w14:paraId="6B063D6E"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McDowall, S., Hazel, S. J., Chittleborough, C., Hamilton-Bruce, A., Stuckey, R., &amp; Howell, T. J. (2023). The Impact of the Social Determinants of Human Health on Companion Animal Welfare. </w:t>
              </w:r>
              <w:r w:rsidRPr="00C86407">
                <w:rPr>
                  <w:i/>
                  <w:iCs/>
                  <w:noProof/>
                  <w:sz w:val="22"/>
                </w:rPr>
                <w:t>Animals</w:t>
              </w:r>
              <w:r w:rsidRPr="00C86407">
                <w:rPr>
                  <w:noProof/>
                  <w:sz w:val="22"/>
                </w:rPr>
                <w:t>. doi:10.3390/ani13061113</w:t>
              </w:r>
            </w:p>
            <w:p w14:paraId="696F9D38"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N.N.Sze, &amp; Christensen, K. M. (2017, July). Access to urban transportation system for individuals with disabilities. </w:t>
              </w:r>
              <w:r w:rsidRPr="00C86407">
                <w:rPr>
                  <w:i/>
                  <w:iCs/>
                  <w:noProof/>
                  <w:sz w:val="22"/>
                </w:rPr>
                <w:t>IATSS Research, 41</w:t>
              </w:r>
              <w:r w:rsidRPr="00C86407">
                <w:rPr>
                  <w:noProof/>
                  <w:sz w:val="22"/>
                </w:rPr>
                <w:t>(2), 66-73. Retrieved June 19, 2023, from https://www.sciencedirect.com/science/article/pii/S0386111217300444</w:t>
              </w:r>
            </w:p>
            <w:p w14:paraId="79EF5BB6"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NDS. (2023, June 19). </w:t>
              </w:r>
              <w:r w:rsidRPr="00C86407">
                <w:rPr>
                  <w:i/>
                  <w:iCs/>
                  <w:noProof/>
                  <w:sz w:val="22"/>
                </w:rPr>
                <w:t>ACROD Parking Program</w:t>
              </w:r>
              <w:r w:rsidRPr="00C86407">
                <w:rPr>
                  <w:noProof/>
                  <w:sz w:val="22"/>
                </w:rPr>
                <w:t>. Retrieved from ACROD: https://acrod.org.au/</w:t>
              </w:r>
            </w:p>
            <w:p w14:paraId="6E9E444F"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Park, J., &amp; Chowdary, S. (2022). Towards an enabled journey: barriers encountered by public transport riders with disabilities for the whole journey chain. </w:t>
              </w:r>
              <w:r w:rsidRPr="00C86407">
                <w:rPr>
                  <w:i/>
                  <w:iCs/>
                  <w:noProof/>
                  <w:sz w:val="22"/>
                </w:rPr>
                <w:t>Transport Review</w:t>
              </w:r>
              <w:r w:rsidRPr="00C86407">
                <w:rPr>
                  <w:noProof/>
                  <w:sz w:val="22"/>
                </w:rPr>
                <w:t>. Retrieved June 19, 2023, from https://www.tandfonline.com/doi/abs/10.1080/01441647.2021.1955035</w:t>
              </w:r>
            </w:p>
            <w:p w14:paraId="48AF79D1" w14:textId="7CDFD706" w:rsidR="00C86407" w:rsidRPr="00C86407" w:rsidRDefault="00C86407" w:rsidP="00C86407">
              <w:pPr>
                <w:pStyle w:val="Bibliography"/>
                <w:keepNext/>
                <w:keepLines/>
                <w:spacing w:line="240" w:lineRule="auto"/>
                <w:ind w:left="720" w:hanging="720"/>
                <w:rPr>
                  <w:noProof/>
                  <w:sz w:val="22"/>
                </w:rPr>
              </w:pPr>
              <w:r w:rsidRPr="00C86407">
                <w:rPr>
                  <w:noProof/>
                  <w:sz w:val="22"/>
                </w:rPr>
                <w:lastRenderedPageBreak/>
                <w:t>Pond, L. (2018, April 4). Doubleview residents call for bus shelter</w:t>
              </w:r>
              <w:r w:rsidR="00A56E17">
                <w:rPr>
                  <w:noProof/>
                  <w:sz w:val="22"/>
                </w:rPr>
                <w:t>'</w:t>
              </w:r>
              <w:r w:rsidRPr="00C86407">
                <w:rPr>
                  <w:noProof/>
                  <w:sz w:val="22"/>
                </w:rPr>
                <w:t xml:space="preserve">s return months after it was removed for accessibility. </w:t>
              </w:r>
              <w:r w:rsidRPr="00C86407">
                <w:rPr>
                  <w:i/>
                  <w:iCs/>
                  <w:noProof/>
                  <w:sz w:val="22"/>
                </w:rPr>
                <w:t>Perthnow</w:t>
              </w:r>
              <w:r w:rsidRPr="00C86407">
                <w:rPr>
                  <w:noProof/>
                  <w:sz w:val="22"/>
                </w:rPr>
                <w:t>. Retrieved June 19, 2023, from https://www.perthnow.com.au/community-news/stirling-times/doubleview-residents-call-for-bus-shelters-return-months-after-it-was-removed-for-accessibility-c-844885</w:t>
              </w:r>
            </w:p>
            <w:p w14:paraId="0EE12F28"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Seyed Hassan Khalifeh Soltani, M. S. (2012). Accessibility for Disabled in Public Transportation Terminal. </w:t>
              </w:r>
              <w:r w:rsidRPr="00C86407">
                <w:rPr>
                  <w:i/>
                  <w:iCs/>
                  <w:noProof/>
                  <w:sz w:val="22"/>
                </w:rPr>
                <w:t>Procedia - Social and Behavioral Sciences</w:t>
              </w:r>
              <w:r w:rsidRPr="00C86407">
                <w:rPr>
                  <w:noProof/>
                  <w:sz w:val="22"/>
                </w:rPr>
                <w:t>, 89-96. Retrieved June 19, 2023, from https://www.sciencedirect.com/science/article/pii/S1877042812003783</w:t>
              </w:r>
            </w:p>
            <w:p w14:paraId="6FDAB80B"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Strategic Transport Advisers Pty Ltd. (2010). </w:t>
              </w:r>
              <w:r w:rsidRPr="00C86407">
                <w:rPr>
                  <w:i/>
                  <w:iCs/>
                  <w:noProof/>
                  <w:sz w:val="22"/>
                </w:rPr>
                <w:t>Guideline for promoting compliance of bus stops with the Disability Standards for Accessible Public Transport 2002.</w:t>
              </w:r>
              <w:r w:rsidRPr="00C86407">
                <w:rPr>
                  <w:noProof/>
                  <w:sz w:val="22"/>
                </w:rPr>
                <w:t xml:space="preserve"> Sydney: Australian Human Rights Commission.</w:t>
              </w:r>
            </w:p>
            <w:p w14:paraId="34D365C6" w14:textId="33C175A1" w:rsidR="00C86407" w:rsidRPr="00C86407" w:rsidRDefault="00C86407" w:rsidP="00C86407">
              <w:pPr>
                <w:pStyle w:val="Bibliography"/>
                <w:spacing w:line="240" w:lineRule="auto"/>
                <w:ind w:left="720" w:hanging="720"/>
                <w:rPr>
                  <w:noProof/>
                  <w:sz w:val="22"/>
                </w:rPr>
              </w:pPr>
              <w:r w:rsidRPr="00C86407">
                <w:rPr>
                  <w:noProof/>
                  <w:sz w:val="22"/>
                </w:rPr>
                <w:t>Waara, N. (2009). OLDER AND DISABLED PEOPLE</w:t>
              </w:r>
              <w:r w:rsidR="00A56E17">
                <w:rPr>
                  <w:noProof/>
                  <w:sz w:val="22"/>
                </w:rPr>
                <w:t>'</w:t>
              </w:r>
              <w:r w:rsidRPr="00C86407">
                <w:rPr>
                  <w:noProof/>
                  <w:sz w:val="22"/>
                </w:rPr>
                <w:t xml:space="preserve">S NEED AND VALUATION. </w:t>
              </w:r>
              <w:r w:rsidRPr="00C86407">
                <w:rPr>
                  <w:i/>
                  <w:iCs/>
                  <w:noProof/>
                  <w:sz w:val="22"/>
                </w:rPr>
                <w:t>Association for European Transport and contributors 2009.</w:t>
              </w:r>
              <w:r w:rsidRPr="00C86407">
                <w:rPr>
                  <w:noProof/>
                  <w:sz w:val="22"/>
                </w:rPr>
                <w:t xml:space="preserve"> Retrieved June 19, 2023, from https://www.researchgate.net/profile/Nina-Waara/publication/41382419_Older_and_disabled_people's_need_and_valuation_of_traveller_information_in_public_transport/links/5d5123f8a6fdcc370a8ed0ae/Older-and-disabled-peoples-need-and-valuation-of-traveller-info</w:t>
              </w:r>
            </w:p>
            <w:p w14:paraId="2CF42670" w14:textId="3312D7E8" w:rsidR="00C86407" w:rsidRPr="00C86407" w:rsidRDefault="00C86407" w:rsidP="00C86407">
              <w:pPr>
                <w:pStyle w:val="Bibliography"/>
                <w:spacing w:line="240" w:lineRule="auto"/>
                <w:ind w:left="720" w:hanging="720"/>
                <w:rPr>
                  <w:noProof/>
                  <w:sz w:val="22"/>
                </w:rPr>
              </w:pPr>
              <w:r w:rsidRPr="00C86407">
                <w:rPr>
                  <w:noProof/>
                  <w:sz w:val="22"/>
                </w:rPr>
                <w:t>Waara, N., &amp; Stahl, A. (2004). The Need of Information in Public Transport: Elderly and Disabled People</w:t>
              </w:r>
              <w:r w:rsidR="00A56E17">
                <w:rPr>
                  <w:noProof/>
                  <w:sz w:val="22"/>
                </w:rPr>
                <w:t>'</w:t>
              </w:r>
              <w:r w:rsidRPr="00C86407">
                <w:rPr>
                  <w:noProof/>
                  <w:sz w:val="22"/>
                </w:rPr>
                <w:t xml:space="preserve">s Pre-Journey Travel Information Requirements. </w:t>
              </w:r>
              <w:r w:rsidRPr="00C86407">
                <w:rPr>
                  <w:i/>
                  <w:iCs/>
                  <w:noProof/>
                  <w:sz w:val="22"/>
                </w:rPr>
                <w:t>10th International Conference on Mobility and Transport for Elderly and Disabled People.</w:t>
              </w:r>
              <w:r w:rsidRPr="00C86407">
                <w:rPr>
                  <w:noProof/>
                  <w:sz w:val="22"/>
                </w:rPr>
                <w:t xml:space="preserve"> Hamamatsu , Japan. Retrieved June 19, 2023, from https://trid.trb.org/view/890830</w:t>
              </w:r>
            </w:p>
            <w:p w14:paraId="2D73516F"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Wang, Y., Zhang, Z., Zhu, M., &amp; Wang, H. (2020). The Impact of Service Quality and Customer Satisfaction on Reuse Intention in Urban Rail Transit in Tianjin, China. </w:t>
              </w:r>
              <w:r w:rsidRPr="00C86407">
                <w:rPr>
                  <w:i/>
                  <w:iCs/>
                  <w:noProof/>
                  <w:sz w:val="22"/>
                </w:rPr>
                <w:t>Sage Open</w:t>
              </w:r>
              <w:r w:rsidRPr="00C86407">
                <w:rPr>
                  <w:noProof/>
                  <w:sz w:val="22"/>
                </w:rPr>
                <w:t>. doi:10.1177/2158244019898803</w:t>
              </w:r>
            </w:p>
            <w:p w14:paraId="3C07D263"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Wayland, S., Newland, J., Gill-Atkinson, L., Vaughan, C., Emerson, E., &amp; Llewellyn, G. (2020). I had every right to be there: discriminatory acts towards young people with disabilities on public transport. </w:t>
              </w:r>
              <w:r w:rsidRPr="00C86407">
                <w:rPr>
                  <w:i/>
                  <w:iCs/>
                  <w:noProof/>
                  <w:sz w:val="22"/>
                </w:rPr>
                <w:t>Disability &amp; Society, 37</w:t>
              </w:r>
              <w:r w:rsidRPr="00C86407">
                <w:rPr>
                  <w:noProof/>
                  <w:sz w:val="22"/>
                </w:rPr>
                <w:t>(2), 296-319. Retrieved June 19, 2023, from https://www.tandfonline.com/doi/full/10.1080/09687599.2020.1822784</w:t>
              </w:r>
            </w:p>
            <w:p w14:paraId="131EE93F" w14:textId="794C00F0" w:rsidR="00C86407" w:rsidRPr="00C86407" w:rsidRDefault="00C86407" w:rsidP="00C86407">
              <w:pPr>
                <w:pStyle w:val="Bibliography"/>
                <w:spacing w:line="240" w:lineRule="auto"/>
                <w:ind w:left="720" w:hanging="720"/>
                <w:rPr>
                  <w:noProof/>
                  <w:sz w:val="22"/>
                </w:rPr>
              </w:pPr>
              <w:r w:rsidRPr="00C86407">
                <w:rPr>
                  <w:noProof/>
                  <w:sz w:val="22"/>
                </w:rPr>
                <w:t>Wu, H., Bains, R. S., Morris, A., &amp; Morales, C. (2021). Affordability, Feasibility, and Accessibility: Companion Animal Guardians with (Dis)</w:t>
              </w:r>
              <w:r w:rsidR="00A56E17">
                <w:rPr>
                  <w:noProof/>
                  <w:sz w:val="22"/>
                </w:rPr>
                <w:t xml:space="preserve"> Abilities'</w:t>
              </w:r>
              <w:r w:rsidRPr="00C86407">
                <w:rPr>
                  <w:noProof/>
                  <w:sz w:val="22"/>
                </w:rPr>
                <w:t xml:space="preserve"> Access to Veterinary Medical and Behavioral Services during COVID-19. </w:t>
              </w:r>
              <w:r w:rsidRPr="00C86407">
                <w:rPr>
                  <w:i/>
                  <w:iCs/>
                  <w:noProof/>
                  <w:sz w:val="22"/>
                </w:rPr>
                <w:t>Animals</w:t>
              </w:r>
              <w:r w:rsidRPr="00C86407">
                <w:rPr>
                  <w:noProof/>
                  <w:sz w:val="22"/>
                </w:rPr>
                <w:t>. doi:10.3390/ani11082359</w:t>
              </w:r>
            </w:p>
            <w:p w14:paraId="23E6E217" w14:textId="77777777" w:rsidR="00C86407" w:rsidRPr="00C86407" w:rsidRDefault="00C86407" w:rsidP="00C86407">
              <w:pPr>
                <w:pStyle w:val="Bibliography"/>
                <w:spacing w:line="240" w:lineRule="auto"/>
                <w:ind w:left="720" w:hanging="720"/>
                <w:rPr>
                  <w:noProof/>
                  <w:sz w:val="22"/>
                </w:rPr>
              </w:pPr>
              <w:r w:rsidRPr="00C86407">
                <w:rPr>
                  <w:noProof/>
                  <w:sz w:val="22"/>
                </w:rPr>
                <w:t xml:space="preserve">Zhou, H., Hou, K. M., Zuo, D., &amp; Li, J. (2012). Intelligent Urban Public Transportation for Accessibility Dedicated to People with Disabilities. </w:t>
              </w:r>
              <w:r w:rsidRPr="00C86407">
                <w:rPr>
                  <w:i/>
                  <w:iCs/>
                  <w:noProof/>
                  <w:sz w:val="22"/>
                </w:rPr>
                <w:t>Sensors</w:t>
              </w:r>
              <w:r w:rsidRPr="00C86407">
                <w:rPr>
                  <w:noProof/>
                  <w:sz w:val="22"/>
                </w:rPr>
                <w:t>. doi:10.3390/s120810678</w:t>
              </w:r>
            </w:p>
            <w:p w14:paraId="1385F9A2" w14:textId="21D3DF84" w:rsidR="006D25AF" w:rsidRDefault="006D25AF" w:rsidP="00C86407">
              <w:pPr>
                <w:spacing w:line="240" w:lineRule="auto"/>
              </w:pPr>
              <w:r w:rsidRPr="00C86407">
                <w:rPr>
                  <w:rFonts w:cstheme="minorHAnsi"/>
                  <w:b/>
                  <w:bCs/>
                  <w:noProof/>
                  <w:sz w:val="22"/>
                </w:rPr>
                <w:fldChar w:fldCharType="end"/>
              </w:r>
            </w:p>
          </w:sdtContent>
        </w:sdt>
      </w:sdtContent>
    </w:sdt>
    <w:p w14:paraId="53C4277D" w14:textId="00CA7D2E" w:rsidR="00562EC8" w:rsidRDefault="00562EC8" w:rsidP="006D25AF">
      <w:pPr>
        <w:spacing w:before="0" w:after="160" w:line="259" w:lineRule="auto"/>
        <w:rPr>
          <w:rFonts w:cs="Arial"/>
          <w:b/>
          <w:szCs w:val="24"/>
          <w:lang w:val="en-US"/>
        </w:rPr>
      </w:pPr>
    </w:p>
    <w:sectPr w:rsidR="00562EC8" w:rsidSect="00BA376D">
      <w:pgSz w:w="11906" w:h="16838"/>
      <w:pgMar w:top="1440" w:right="1841"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8882" w14:textId="77777777" w:rsidR="00AC18F4" w:rsidRDefault="00AC18F4">
      <w:pPr>
        <w:spacing w:before="0" w:after="0" w:line="240" w:lineRule="auto"/>
      </w:pPr>
      <w:r>
        <w:separator/>
      </w:r>
    </w:p>
  </w:endnote>
  <w:endnote w:type="continuationSeparator" w:id="0">
    <w:p w14:paraId="49F524F7" w14:textId="77777777" w:rsidR="00AC18F4" w:rsidRDefault="00AC18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rPr>
    </w:sdtEndPr>
    <w:sdtContent>
      <w:p w14:paraId="55152FC2" w14:textId="77777777" w:rsidR="004B0CC5" w:rsidRPr="00716078" w:rsidRDefault="00745849">
        <w:pPr>
          <w:pStyle w:val="Footer"/>
          <w:pBdr>
            <w:top w:val="single" w:sz="4" w:space="1" w:color="D9D9D9" w:themeColor="background1" w:themeShade="D9"/>
          </w:pBdr>
          <w:jc w:val="right"/>
        </w:pPr>
        <w:r w:rsidRPr="00716078">
          <w:fldChar w:fldCharType="begin"/>
        </w:r>
        <w:r w:rsidRPr="00716078">
          <w:instrText xml:space="preserve"> PAGE   \* MERGEFORMAT </w:instrText>
        </w:r>
        <w:r w:rsidRPr="00716078">
          <w:fldChar w:fldCharType="separate"/>
        </w:r>
        <w:r>
          <w:rPr>
            <w:noProof/>
          </w:rPr>
          <w:t>13</w:t>
        </w:r>
        <w:r w:rsidRPr="00716078">
          <w:rPr>
            <w:noProof/>
          </w:rPr>
          <w:fldChar w:fldCharType="end"/>
        </w:r>
        <w:r w:rsidRPr="00716078">
          <w:t xml:space="preserve"> | </w:t>
        </w:r>
        <w:r w:rsidRPr="00716078">
          <w:rPr>
            <w:color w:val="808080" w:themeColor="background1" w:themeShade="80"/>
            <w:spacing w:val="60"/>
          </w:rPr>
          <w:t>Page</w:t>
        </w:r>
      </w:p>
    </w:sdtContent>
  </w:sdt>
  <w:p w14:paraId="28D61A37" w14:textId="77777777" w:rsidR="004B0CC5" w:rsidRDefault="004B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85AC" w14:textId="77777777" w:rsidR="00AC18F4" w:rsidRDefault="00AC18F4">
      <w:pPr>
        <w:spacing w:before="0" w:after="0" w:line="240" w:lineRule="auto"/>
      </w:pPr>
      <w:r>
        <w:separator/>
      </w:r>
    </w:p>
  </w:footnote>
  <w:footnote w:type="continuationSeparator" w:id="0">
    <w:p w14:paraId="2315B52B" w14:textId="77777777" w:rsidR="00AC18F4" w:rsidRDefault="00AC18F4">
      <w:pPr>
        <w:spacing w:before="0" w:after="0" w:line="240" w:lineRule="auto"/>
      </w:pPr>
      <w:r>
        <w:continuationSeparator/>
      </w:r>
    </w:p>
  </w:footnote>
  <w:footnote w:id="1">
    <w:p w14:paraId="5E85634A" w14:textId="34604093" w:rsidR="004B0CC5" w:rsidRPr="004B0CC5" w:rsidRDefault="004B0CC5">
      <w:pPr>
        <w:pStyle w:val="FootnoteText"/>
        <w:rPr>
          <w:lang w:val="en-US"/>
        </w:rPr>
      </w:pPr>
      <w:r>
        <w:rPr>
          <w:rStyle w:val="FootnoteReference"/>
        </w:rPr>
        <w:footnoteRef/>
      </w:r>
      <w:r>
        <w:t xml:space="preserve"> </w:t>
      </w:r>
      <w:hyperlink r:id="rId1" w:history="1">
        <w:r w:rsidRPr="004B0CC5">
          <w:rPr>
            <w:rStyle w:val="Hyperlink"/>
            <w:rFonts w:cstheme="minorHAnsi"/>
          </w:rPr>
          <w:t>http://www.transed2012.in/common/uploads/poster/289_paper_transedabstract00166.pdf</w:t>
        </w:r>
      </w:hyperlink>
      <w:r>
        <w:t xml:space="preserve"> </w:t>
      </w:r>
    </w:p>
  </w:footnote>
  <w:footnote w:id="2">
    <w:p w14:paraId="47D4AC8F" w14:textId="701F2FFA" w:rsidR="002058D1" w:rsidRPr="002058D1" w:rsidRDefault="002058D1">
      <w:pPr>
        <w:pStyle w:val="FootnoteText"/>
        <w:rPr>
          <w:lang w:val="en-US"/>
        </w:rPr>
      </w:pPr>
      <w:r>
        <w:rPr>
          <w:rStyle w:val="FootnoteReference"/>
        </w:rPr>
        <w:footnoteRef/>
      </w:r>
      <w:r>
        <w:t xml:space="preserve"> </w:t>
      </w:r>
      <w:hyperlink r:id="rId2" w:history="1">
        <w:r w:rsidRPr="002058D1">
          <w:rPr>
            <w:rStyle w:val="Hyperlink"/>
            <w:rFonts w:cstheme="minorHAnsi"/>
          </w:rPr>
          <w:t>https://www.infrastructure.gov.au/sites/default/files/migrated/transport/disabilities/files/36-Australian_Federation_of_Disability_Organisations.pdf</w:t>
        </w:r>
      </w:hyperlink>
      <w:r>
        <w:t xml:space="preserve"> </w:t>
      </w:r>
    </w:p>
  </w:footnote>
  <w:footnote w:id="3">
    <w:p w14:paraId="0E293446" w14:textId="11444CF4" w:rsidR="00D00DE3" w:rsidRPr="00D00DE3" w:rsidRDefault="00D00DE3">
      <w:pPr>
        <w:pStyle w:val="FootnoteText"/>
        <w:rPr>
          <w:lang w:val="en-US"/>
        </w:rPr>
      </w:pPr>
      <w:r>
        <w:rPr>
          <w:rStyle w:val="FootnoteReference"/>
        </w:rPr>
        <w:footnoteRef/>
      </w:r>
      <w:r>
        <w:t xml:space="preserve"> </w:t>
      </w:r>
      <w:hyperlink r:id="rId3" w:history="1">
        <w:r w:rsidRPr="00D53BB6">
          <w:rPr>
            <w:rStyle w:val="Hyperlink"/>
          </w:rPr>
          <w:t>https://www.infrastructure.gov.au/sites/default/files/documents/dsapt-cav-main-report.pdf</w:t>
        </w:r>
      </w:hyperlink>
      <w:r>
        <w:t xml:space="preserve"> </w:t>
      </w:r>
    </w:p>
  </w:footnote>
  <w:footnote w:id="4">
    <w:p w14:paraId="5ABC8806" w14:textId="7541204B" w:rsidR="00E7028C" w:rsidRPr="00E7028C" w:rsidRDefault="00E7028C">
      <w:pPr>
        <w:pStyle w:val="FootnoteText"/>
        <w:rPr>
          <w:lang w:val="en-US"/>
        </w:rPr>
      </w:pPr>
      <w:r>
        <w:rPr>
          <w:rStyle w:val="FootnoteReference"/>
        </w:rPr>
        <w:footnoteRef/>
      </w:r>
      <w:r>
        <w:t xml:space="preserve"> </w:t>
      </w:r>
      <w:hyperlink r:id="rId4" w:history="1">
        <w:r w:rsidR="00185375" w:rsidRPr="00A80100">
          <w:rPr>
            <w:rStyle w:val="Hyperlink"/>
          </w:rPr>
          <w:t>https://acrod.org.au/</w:t>
        </w:r>
      </w:hyperlink>
      <w:r w:rsidR="00185375">
        <w:t xml:space="preserve"> </w:t>
      </w:r>
    </w:p>
  </w:footnote>
  <w:footnote w:id="5">
    <w:p w14:paraId="292DDC49" w14:textId="3494383E" w:rsidR="00893E6A" w:rsidRPr="00893E6A" w:rsidRDefault="00893E6A">
      <w:pPr>
        <w:pStyle w:val="FootnoteText"/>
        <w:rPr>
          <w:lang w:val="en-US"/>
        </w:rPr>
      </w:pPr>
      <w:r>
        <w:rPr>
          <w:rStyle w:val="FootnoteReference"/>
        </w:rPr>
        <w:footnoteRef/>
      </w:r>
      <w:r>
        <w:t xml:space="preserve"> </w:t>
      </w:r>
      <w:hyperlink r:id="rId5" w:history="1">
        <w:r w:rsidRPr="00A80100">
          <w:rPr>
            <w:rStyle w:val="Hyperlink"/>
          </w:rPr>
          <w:t>https://humanrights.gov.au/our-work/disability-rights/australian-human-rights-commission-accessible-bus-stops-guidelines</w:t>
        </w:r>
      </w:hyperlink>
      <w:r>
        <w:t xml:space="preserve"> </w:t>
      </w:r>
    </w:p>
  </w:footnote>
  <w:footnote w:id="6">
    <w:p w14:paraId="21339C37" w14:textId="0C57351F" w:rsidR="005B3400" w:rsidRPr="005B3400" w:rsidRDefault="005B3400">
      <w:pPr>
        <w:pStyle w:val="FootnoteText"/>
        <w:rPr>
          <w:lang w:val="en-US"/>
        </w:rPr>
      </w:pPr>
      <w:r>
        <w:rPr>
          <w:rStyle w:val="FootnoteReference"/>
        </w:rPr>
        <w:footnoteRef/>
      </w:r>
      <w:r>
        <w:t xml:space="preserve"> </w:t>
      </w:r>
      <w:hyperlink r:id="rId6" w:history="1">
        <w:r w:rsidRPr="00A80100">
          <w:rPr>
            <w:rStyle w:val="Hyperlink"/>
          </w:rPr>
          <w:t>https://www.perthnow.com.au/community-news/stirling-times/doubleview-residents-call-for-bus-shelters-return-months-after-it-was-removed-for-accessibility-c-844885</w:t>
        </w:r>
      </w:hyperlink>
      <w:r>
        <w:t xml:space="preserve"> </w:t>
      </w:r>
    </w:p>
  </w:footnote>
  <w:footnote w:id="7">
    <w:p w14:paraId="33670EAF" w14:textId="3FAB1F75" w:rsidR="00F8547E" w:rsidRPr="00F8547E" w:rsidRDefault="00F8547E">
      <w:pPr>
        <w:pStyle w:val="FootnoteText"/>
        <w:rPr>
          <w:lang w:val="en-US"/>
        </w:rPr>
      </w:pPr>
      <w:r>
        <w:rPr>
          <w:rStyle w:val="FootnoteReference"/>
        </w:rPr>
        <w:footnoteRef/>
      </w:r>
      <w:r>
        <w:t xml:space="preserve"> </w:t>
      </w:r>
      <w:hyperlink r:id="rId7" w:history="1">
        <w:r w:rsidRPr="00A80100">
          <w:rPr>
            <w:rStyle w:val="Hyperlink"/>
          </w:rPr>
          <w:t>https://www.tandfonline.com/doi/full/10.1080/23800127.2020.1827557</w:t>
        </w:r>
      </w:hyperlink>
      <w:r>
        <w:t xml:space="preserve"> </w:t>
      </w:r>
    </w:p>
  </w:footnote>
  <w:footnote w:id="8">
    <w:p w14:paraId="57C08434" w14:textId="651679CA" w:rsidR="00F51A6F" w:rsidRPr="00F51A6F" w:rsidRDefault="00F51A6F">
      <w:pPr>
        <w:pStyle w:val="FootnoteText"/>
        <w:rPr>
          <w:lang w:val="en-US"/>
        </w:rPr>
      </w:pPr>
      <w:r>
        <w:rPr>
          <w:rStyle w:val="FootnoteReference"/>
        </w:rPr>
        <w:footnoteRef/>
      </w:r>
      <w:r>
        <w:t xml:space="preserve"> </w:t>
      </w:r>
      <w:hyperlink r:id="rId8" w:history="1">
        <w:r w:rsidR="00765413" w:rsidRPr="00A80100">
          <w:rPr>
            <w:rStyle w:val="Hyperlink"/>
          </w:rPr>
          <w:t>https://journals.sagepub.com/doi/abs/10.1177/02646196231167072</w:t>
        </w:r>
      </w:hyperlink>
      <w:r w:rsidR="00765413">
        <w:t xml:space="preserve"> </w:t>
      </w:r>
    </w:p>
  </w:footnote>
  <w:footnote w:id="9">
    <w:p w14:paraId="43B8B168" w14:textId="00F5D0B9" w:rsidR="006263A2" w:rsidRPr="006263A2" w:rsidRDefault="006263A2">
      <w:pPr>
        <w:pStyle w:val="FootnoteText"/>
        <w:rPr>
          <w:lang w:val="en-US"/>
        </w:rPr>
      </w:pPr>
      <w:r>
        <w:rPr>
          <w:rStyle w:val="FootnoteReference"/>
        </w:rPr>
        <w:footnoteRef/>
      </w:r>
      <w:r>
        <w:t xml:space="preserve"> </w:t>
      </w:r>
      <w:hyperlink r:id="rId9" w:history="1">
        <w:r w:rsidRPr="00A80100">
          <w:rPr>
            <w:rStyle w:val="Hyperlink"/>
          </w:rPr>
          <w:t>https://trid.trb.org/view/890830</w:t>
        </w:r>
      </w:hyperlink>
      <w:r>
        <w:t xml:space="preserve"> </w:t>
      </w:r>
    </w:p>
  </w:footnote>
  <w:footnote w:id="10">
    <w:p w14:paraId="63278FA2" w14:textId="3FCAFF81" w:rsidR="00A6334F" w:rsidRPr="00A6334F" w:rsidRDefault="00A6334F">
      <w:pPr>
        <w:pStyle w:val="FootnoteText"/>
        <w:rPr>
          <w:lang w:val="en-US"/>
        </w:rPr>
      </w:pPr>
      <w:r>
        <w:rPr>
          <w:rStyle w:val="FootnoteReference"/>
        </w:rPr>
        <w:footnoteRef/>
      </w:r>
      <w:r>
        <w:t xml:space="preserve"> </w:t>
      </w:r>
      <w:hyperlink r:id="rId10" w:history="1">
        <w:r w:rsidR="0021218F" w:rsidRPr="00A80100">
          <w:rPr>
            <w:rStyle w:val="Hyperlink"/>
          </w:rPr>
          <w:t>https://www.sciencedirect.com/science/article/pii/S1877042812003783</w:t>
        </w:r>
      </w:hyperlink>
      <w:r w:rsidR="0021218F">
        <w:t xml:space="preserve"> </w:t>
      </w:r>
    </w:p>
  </w:footnote>
  <w:footnote w:id="11">
    <w:p w14:paraId="08BEC8C1" w14:textId="200BDE9A" w:rsidR="008A1128" w:rsidRPr="008A1128" w:rsidRDefault="008A1128">
      <w:pPr>
        <w:pStyle w:val="FootnoteText"/>
        <w:rPr>
          <w:lang w:val="en-US"/>
        </w:rPr>
      </w:pPr>
      <w:r>
        <w:rPr>
          <w:rStyle w:val="FootnoteReference"/>
        </w:rPr>
        <w:footnoteRef/>
      </w:r>
      <w:r>
        <w:t xml:space="preserve"> </w:t>
      </w:r>
      <w:hyperlink r:id="rId11" w:history="1">
        <w:r w:rsidR="00190978" w:rsidRPr="00A80100">
          <w:rPr>
            <w:rStyle w:val="Hyperlink"/>
          </w:rPr>
          <w:t>https://www.tandfonline.com/doi/abs/10.1080/01441647.2021.1955035</w:t>
        </w:r>
      </w:hyperlink>
      <w:r>
        <w:t xml:space="preserve"> </w:t>
      </w:r>
    </w:p>
  </w:footnote>
  <w:footnote w:id="12">
    <w:p w14:paraId="67DC1D6D" w14:textId="25482B47" w:rsidR="00926554" w:rsidRPr="00926554" w:rsidRDefault="00926554">
      <w:pPr>
        <w:pStyle w:val="FootnoteText"/>
        <w:rPr>
          <w:lang w:val="en-US"/>
        </w:rPr>
      </w:pPr>
      <w:r>
        <w:rPr>
          <w:rStyle w:val="FootnoteReference"/>
        </w:rPr>
        <w:footnoteRef/>
      </w:r>
      <w:r>
        <w:t xml:space="preserve"> </w:t>
      </w:r>
      <w:hyperlink r:id="rId12" w:history="1">
        <w:r w:rsidR="007B0B7A" w:rsidRPr="00A80100">
          <w:rPr>
            <w:rStyle w:val="Hyperlink"/>
          </w:rPr>
          <w:t>https://www.sciencedirect.com/science/article/pii/S0386111217300444</w:t>
        </w:r>
      </w:hyperlink>
      <w:r w:rsidR="007B0B7A">
        <w:t xml:space="preserve"> </w:t>
      </w:r>
    </w:p>
  </w:footnote>
  <w:footnote w:id="13">
    <w:p w14:paraId="5523AEAE" w14:textId="60D872B3" w:rsidR="004A45F1" w:rsidRPr="004A45F1" w:rsidRDefault="004A45F1">
      <w:pPr>
        <w:pStyle w:val="FootnoteText"/>
        <w:rPr>
          <w:lang w:val="en-US"/>
        </w:rPr>
      </w:pPr>
      <w:r>
        <w:rPr>
          <w:rStyle w:val="FootnoteReference"/>
        </w:rPr>
        <w:footnoteRef/>
      </w:r>
      <w:r>
        <w:t xml:space="preserve"> </w:t>
      </w:r>
      <w:hyperlink r:id="rId13" w:history="1">
        <w:r w:rsidRPr="00497046">
          <w:rPr>
            <w:rStyle w:val="Hyperlink"/>
          </w:rPr>
          <w:t>https://www.researchgate.net/profile/Nina-Waara/publication/41382419_Older_and_disabled_people's_need_and_valuation_of_traveller_information_in_public_transport/links/5d5123f8a6fdcc370a8ed0ae/Older-and-disabled-peoples-need-and-valuation-of-traveller-information-in-public-transport.pdf</w:t>
        </w:r>
      </w:hyperlink>
      <w:r>
        <w:t xml:space="preserve"> </w:t>
      </w:r>
    </w:p>
  </w:footnote>
  <w:footnote w:id="14">
    <w:p w14:paraId="2DF9618B" w14:textId="1C453581" w:rsidR="00F25D7C" w:rsidRPr="00F25D7C" w:rsidRDefault="00F25D7C">
      <w:pPr>
        <w:pStyle w:val="FootnoteText"/>
        <w:rPr>
          <w:lang w:val="en-US"/>
        </w:rPr>
      </w:pPr>
      <w:r>
        <w:rPr>
          <w:rStyle w:val="FootnoteReference"/>
        </w:rPr>
        <w:footnoteRef/>
      </w:r>
      <w:r>
        <w:t xml:space="preserve"> </w:t>
      </w:r>
      <w:hyperlink r:id="rId14" w:history="1">
        <w:r w:rsidRPr="00A80100">
          <w:rPr>
            <w:rStyle w:val="Hyperlink"/>
          </w:rPr>
          <w:t>https://journals.sagepub.com/doi/abs/10.3141/2217-19?journalCode=trra</w:t>
        </w:r>
      </w:hyperlink>
      <w:r>
        <w:t xml:space="preserve"> </w:t>
      </w:r>
    </w:p>
  </w:footnote>
  <w:footnote w:id="15">
    <w:p w14:paraId="44D7C80E" w14:textId="120F7847" w:rsidR="00F25D7C" w:rsidRPr="00F25D7C" w:rsidRDefault="00F25D7C">
      <w:pPr>
        <w:pStyle w:val="FootnoteText"/>
        <w:rPr>
          <w:lang w:val="en-US"/>
        </w:rPr>
      </w:pPr>
      <w:r>
        <w:rPr>
          <w:rStyle w:val="FootnoteReference"/>
        </w:rPr>
        <w:footnoteRef/>
      </w:r>
      <w:r>
        <w:t xml:space="preserve"> </w:t>
      </w:r>
      <w:hyperlink r:id="rId15" w:history="1">
        <w:r w:rsidRPr="00A80100">
          <w:rPr>
            <w:rStyle w:val="Hyperlink"/>
          </w:rPr>
          <w:t>https://www.mdpi.com/1424-8220/15/8/20279</w:t>
        </w:r>
      </w:hyperlink>
      <w:r>
        <w:t xml:space="preserve"> </w:t>
      </w:r>
    </w:p>
  </w:footnote>
  <w:footnote w:id="16">
    <w:p w14:paraId="6AF201C0" w14:textId="6100D272" w:rsidR="004A45F1" w:rsidRPr="004A45F1" w:rsidRDefault="004A45F1">
      <w:pPr>
        <w:pStyle w:val="FootnoteText"/>
        <w:rPr>
          <w:lang w:val="en-US"/>
        </w:rPr>
      </w:pPr>
      <w:r>
        <w:rPr>
          <w:rStyle w:val="FootnoteReference"/>
        </w:rPr>
        <w:footnoteRef/>
      </w:r>
      <w:r>
        <w:t xml:space="preserve"> </w:t>
      </w:r>
      <w:hyperlink r:id="rId16" w:history="1">
        <w:r w:rsidRPr="00497046">
          <w:rPr>
            <w:rStyle w:val="Hyperlink"/>
          </w:rPr>
          <w:t>https://www.tandfonline.com/doi/full/10.1080/09687599.2020.1822784</w:t>
        </w:r>
      </w:hyperlink>
      <w:r>
        <w:t xml:space="preserve"> </w:t>
      </w:r>
    </w:p>
  </w:footnote>
  <w:footnote w:id="17">
    <w:p w14:paraId="131AC83A" w14:textId="16A850C7" w:rsidR="00A56E17" w:rsidRPr="00A56E17" w:rsidRDefault="00A56E17">
      <w:pPr>
        <w:pStyle w:val="FootnoteText"/>
        <w:rPr>
          <w:lang w:val="en-US"/>
        </w:rPr>
      </w:pPr>
      <w:r>
        <w:rPr>
          <w:rStyle w:val="FootnoteReference"/>
        </w:rPr>
        <w:footnoteRef/>
      </w:r>
      <w:r>
        <w:t xml:space="preserve"> </w:t>
      </w:r>
      <w:hyperlink r:id="rId17" w:history="1">
        <w:r w:rsidRPr="00497046">
          <w:rPr>
            <w:rStyle w:val="Hyperlink"/>
          </w:rPr>
          <w:t>https://www.sciencedirect.com/science/article/pii/S0386111221000042</w:t>
        </w:r>
      </w:hyperlink>
      <w:r>
        <w:t xml:space="preserve"> </w:t>
      </w:r>
    </w:p>
  </w:footnote>
  <w:footnote w:id="18">
    <w:p w14:paraId="125400FB" w14:textId="198B3F9F" w:rsidR="002F6FD5" w:rsidRPr="002F6FD5" w:rsidRDefault="003705C0" w:rsidP="00E152E2">
      <w:pPr>
        <w:pStyle w:val="Heading1"/>
        <w:spacing w:before="100" w:beforeAutospacing="1" w:line="240" w:lineRule="auto"/>
        <w:rPr>
          <w:rFonts w:ascii="Times New Roman" w:eastAsia="Times New Roman" w:hAnsi="Times New Roman" w:cs="Times New Roman"/>
          <w:b/>
          <w:bCs/>
          <w:color w:val="auto"/>
          <w:kern w:val="36"/>
          <w:sz w:val="48"/>
          <w:szCs w:val="48"/>
          <w:lang w:eastAsia="en-AU"/>
        </w:rPr>
      </w:pPr>
      <w:r>
        <w:rPr>
          <w:rStyle w:val="FootnoteReference"/>
        </w:rPr>
        <w:footnoteRef/>
      </w:r>
      <w:r>
        <w:t xml:space="preserve"> </w:t>
      </w:r>
      <w:r w:rsidR="002F6FD5" w:rsidRPr="002F6FD5">
        <w:rPr>
          <w:rFonts w:asciiTheme="minorHAnsi" w:eastAsia="Times New Roman" w:hAnsiTheme="minorHAnsi" w:cstheme="minorHAnsi"/>
          <w:color w:val="auto"/>
          <w:kern w:val="36"/>
          <w:sz w:val="20"/>
          <w:szCs w:val="20"/>
          <w:lang w:eastAsia="en-AU"/>
        </w:rPr>
        <w:t>Taxi User Subsidy Scheme (WA)</w:t>
      </w:r>
      <w:r w:rsidR="002F6FD5">
        <w:rPr>
          <w:rFonts w:asciiTheme="minorHAnsi" w:eastAsia="Times New Roman" w:hAnsiTheme="minorHAnsi" w:cstheme="minorHAnsi"/>
          <w:color w:val="auto"/>
          <w:kern w:val="36"/>
          <w:sz w:val="20"/>
          <w:szCs w:val="20"/>
          <w:lang w:eastAsia="en-AU"/>
        </w:rPr>
        <w:t xml:space="preserve"> </w:t>
      </w:r>
      <w:hyperlink r:id="rId18" w:history="1">
        <w:r w:rsidR="00E152E2" w:rsidRPr="00A80100">
          <w:rPr>
            <w:rStyle w:val="Hyperlink"/>
            <w:rFonts w:asciiTheme="minorHAnsi" w:eastAsia="Times New Roman" w:hAnsiTheme="minorHAnsi" w:cstheme="minorHAnsi"/>
            <w:kern w:val="36"/>
            <w:sz w:val="20"/>
            <w:szCs w:val="20"/>
            <w:lang w:eastAsia="en-AU"/>
          </w:rPr>
          <w:t>https://www.transport.wa.gov.au/aboutus/taxi-user-subsidy-scheme.asp</w:t>
        </w:r>
      </w:hyperlink>
      <w:r w:rsidR="00E152E2">
        <w:rPr>
          <w:rFonts w:asciiTheme="minorHAnsi" w:eastAsia="Times New Roman" w:hAnsiTheme="minorHAnsi" w:cstheme="minorHAnsi"/>
          <w:color w:val="auto"/>
          <w:kern w:val="36"/>
          <w:sz w:val="20"/>
          <w:szCs w:val="20"/>
          <w:lang w:eastAsia="en-AU"/>
        </w:rPr>
        <w:t xml:space="preserve"> </w:t>
      </w:r>
    </w:p>
    <w:p w14:paraId="6E9EAF76" w14:textId="3BB66258" w:rsidR="003705C0" w:rsidRPr="003705C0" w:rsidRDefault="003705C0">
      <w:pPr>
        <w:pStyle w:val="FootnoteText"/>
        <w:rPr>
          <w:lang w:val="en-US"/>
        </w:rPr>
      </w:pPr>
    </w:p>
  </w:footnote>
  <w:footnote w:id="19">
    <w:p w14:paraId="30BBB62F" w14:textId="77777777" w:rsidR="00CA03A3" w:rsidRPr="00CA03A3" w:rsidRDefault="00CA03A3" w:rsidP="00CA03A3">
      <w:pPr>
        <w:pStyle w:val="FootnoteText"/>
        <w:rPr>
          <w:lang w:val="en-US"/>
        </w:rPr>
      </w:pPr>
      <w:r>
        <w:rPr>
          <w:rStyle w:val="FootnoteReference"/>
        </w:rPr>
        <w:footnoteRef/>
      </w:r>
      <w:r>
        <w:t xml:space="preserve"> </w:t>
      </w:r>
      <w:hyperlink r:id="rId19" w:history="1">
        <w:r w:rsidRPr="00497046">
          <w:rPr>
            <w:rStyle w:val="Hyperlink"/>
          </w:rPr>
          <w:t>https://scite.ai/reports/the-impact-of-the-social-8GryZjEY</w:t>
        </w:r>
      </w:hyperlink>
      <w:r>
        <w:t xml:space="preserve"> </w:t>
      </w:r>
    </w:p>
  </w:footnote>
  <w:footnote w:id="20">
    <w:p w14:paraId="57B6BBEC" w14:textId="42D1FB06" w:rsidR="00CA03A3" w:rsidRPr="00CA03A3" w:rsidRDefault="00CA03A3">
      <w:pPr>
        <w:pStyle w:val="FootnoteText"/>
        <w:rPr>
          <w:lang w:val="en-US"/>
        </w:rPr>
      </w:pPr>
      <w:r>
        <w:rPr>
          <w:rStyle w:val="FootnoteReference"/>
        </w:rPr>
        <w:footnoteRef/>
      </w:r>
      <w:r>
        <w:t xml:space="preserve"> </w:t>
      </w:r>
      <w:hyperlink r:id="rId20" w:history="1">
        <w:r w:rsidRPr="00497046">
          <w:rPr>
            <w:rStyle w:val="Hyperlink"/>
          </w:rPr>
          <w:t>https://www.frontiersin.org/articles/10.3389/fvets.2021.644556/full</w:t>
        </w:r>
      </w:hyperlink>
      <w:r>
        <w:t xml:space="preserve"> </w:t>
      </w:r>
    </w:p>
  </w:footnote>
  <w:footnote w:id="21">
    <w:p w14:paraId="3041D31A" w14:textId="75EA3C88" w:rsidR="00696969" w:rsidRPr="00696969" w:rsidRDefault="00696969">
      <w:pPr>
        <w:pStyle w:val="FootnoteText"/>
        <w:rPr>
          <w:lang w:val="en-US"/>
        </w:rPr>
      </w:pPr>
      <w:r>
        <w:rPr>
          <w:rStyle w:val="FootnoteReference"/>
        </w:rPr>
        <w:footnoteRef/>
      </w:r>
      <w:r>
        <w:t xml:space="preserve"> </w:t>
      </w:r>
      <w:hyperlink r:id="rId21" w:history="1">
        <w:r w:rsidR="00903266" w:rsidRPr="00A80100">
          <w:rPr>
            <w:rStyle w:val="Hyperlink"/>
          </w:rPr>
          <w:t>https://www.dlgsc.wa.gov.au/department/publications/publication/assistance-dog-approvals-policy</w:t>
        </w:r>
      </w:hyperlink>
      <w:r w:rsidR="00903266">
        <w:t xml:space="preserve"> </w:t>
      </w:r>
    </w:p>
  </w:footnote>
  <w:footnote w:id="22">
    <w:p w14:paraId="08415DD2" w14:textId="491F9E39" w:rsidR="001B0553" w:rsidRPr="001B0553" w:rsidRDefault="001B0553">
      <w:pPr>
        <w:pStyle w:val="FootnoteText"/>
        <w:rPr>
          <w:lang w:val="en-US"/>
        </w:rPr>
      </w:pPr>
      <w:r>
        <w:rPr>
          <w:rStyle w:val="FootnoteReference"/>
        </w:rPr>
        <w:footnoteRef/>
      </w:r>
      <w:r>
        <w:t xml:space="preserve"> </w:t>
      </w:r>
      <w:hyperlink r:id="rId22" w:history="1">
        <w:r w:rsidRPr="00A80100">
          <w:rPr>
            <w:rStyle w:val="Hyperlink"/>
          </w:rPr>
          <w:t>https://www.servicedogcertifications.org/guide-for-traveling-with-a-service-dog-in-europe/</w:t>
        </w:r>
      </w:hyperlink>
      <w:r>
        <w:t xml:space="preserve"> </w:t>
      </w:r>
    </w:p>
  </w:footnote>
  <w:footnote w:id="23">
    <w:p w14:paraId="7B2E1E71" w14:textId="6E4865BC" w:rsidR="00CA03A3" w:rsidRPr="00CA03A3" w:rsidRDefault="00CA03A3">
      <w:pPr>
        <w:pStyle w:val="FootnoteText"/>
        <w:rPr>
          <w:lang w:val="en-US"/>
        </w:rPr>
      </w:pPr>
      <w:r>
        <w:rPr>
          <w:rStyle w:val="FootnoteReference"/>
        </w:rPr>
        <w:footnoteRef/>
      </w:r>
      <w:r>
        <w:t xml:space="preserve"> </w:t>
      </w:r>
      <w:hyperlink r:id="rId23" w:history="1">
        <w:r w:rsidRPr="00497046">
          <w:rPr>
            <w:rStyle w:val="Hyperlink"/>
          </w:rPr>
          <w:t>https://scite.ai/reports/affordability-feasibility-and-accessibility-companion-PQdwZerK</w:t>
        </w:r>
      </w:hyperlink>
      <w:r>
        <w:t xml:space="preserve"> </w:t>
      </w:r>
    </w:p>
  </w:footnote>
  <w:footnote w:id="24">
    <w:p w14:paraId="393D247B" w14:textId="0BA0A866" w:rsidR="006D25AF" w:rsidRPr="006D25AF" w:rsidRDefault="006D25AF">
      <w:pPr>
        <w:pStyle w:val="FootnoteText"/>
        <w:rPr>
          <w:lang w:val="en-US"/>
        </w:rPr>
      </w:pPr>
      <w:r>
        <w:rPr>
          <w:rStyle w:val="FootnoteReference"/>
        </w:rPr>
        <w:footnoteRef/>
      </w:r>
      <w:r>
        <w:t xml:space="preserve"> </w:t>
      </w:r>
    </w:p>
  </w:footnote>
  <w:footnote w:id="25">
    <w:p w14:paraId="624C92AD" w14:textId="67A51BBE" w:rsidR="006D25AF" w:rsidRPr="006D25AF" w:rsidRDefault="006D25AF">
      <w:pPr>
        <w:pStyle w:val="FootnoteText"/>
        <w:rPr>
          <w:lang w:val="en-US"/>
        </w:rPr>
      </w:pPr>
      <w:r>
        <w:rPr>
          <w:rStyle w:val="FootnoteReference"/>
        </w:rPr>
        <w:footnoteRef/>
      </w:r>
      <w:r>
        <w:t xml:space="preserve"> </w:t>
      </w:r>
      <w:hyperlink r:id="rId24" w:history="1">
        <w:r w:rsidRPr="00497046">
          <w:rPr>
            <w:rStyle w:val="Hyperlink"/>
          </w:rPr>
          <w:t>https://scite.ai/reports/intelligent-urban-public-transportation-for-DybzpW</w:t>
        </w:r>
      </w:hyperlink>
      <w:r>
        <w:t xml:space="preserve"> </w:t>
      </w:r>
    </w:p>
  </w:footnote>
  <w:footnote w:id="26">
    <w:p w14:paraId="454F383D" w14:textId="46F3E567" w:rsidR="006D25AF" w:rsidRPr="006D25AF" w:rsidRDefault="006D25AF">
      <w:pPr>
        <w:pStyle w:val="FootnoteText"/>
        <w:rPr>
          <w:lang w:val="en-US"/>
        </w:rPr>
      </w:pPr>
      <w:r>
        <w:rPr>
          <w:rStyle w:val="FootnoteReference"/>
        </w:rPr>
        <w:footnoteRef/>
      </w:r>
      <w:r>
        <w:t xml:space="preserve"> </w:t>
      </w:r>
      <w:hyperlink r:id="rId25" w:history="1">
        <w:r w:rsidRPr="00497046">
          <w:rPr>
            <w:rStyle w:val="Hyperlink"/>
          </w:rPr>
          <w:t>https://scite.ai/reports/the-paradigm-of-disability-lZ9GXOjE</w:t>
        </w:r>
      </w:hyperlink>
      <w:r>
        <w:t xml:space="preserve"> </w:t>
      </w:r>
    </w:p>
  </w:footnote>
  <w:footnote w:id="27">
    <w:p w14:paraId="1D0575A4" w14:textId="70511670" w:rsidR="006D25AF" w:rsidRPr="006D25AF" w:rsidRDefault="006D25AF">
      <w:pPr>
        <w:pStyle w:val="FootnoteText"/>
        <w:rPr>
          <w:lang w:val="en-US"/>
        </w:rPr>
      </w:pPr>
      <w:r>
        <w:rPr>
          <w:rStyle w:val="FootnoteReference"/>
        </w:rPr>
        <w:footnoteRef/>
      </w:r>
      <w:r>
        <w:t xml:space="preserve"> </w:t>
      </w:r>
      <w:hyperlink r:id="rId26" w:history="1">
        <w:r w:rsidRPr="00497046">
          <w:rPr>
            <w:rStyle w:val="Hyperlink"/>
          </w:rPr>
          <w:t>https://scite.ai/reports/optimizing-the-time-costs-of-NelMkEQ</w:t>
        </w:r>
      </w:hyperlink>
      <w:r>
        <w:t xml:space="preserve"> </w:t>
      </w:r>
    </w:p>
  </w:footnote>
  <w:footnote w:id="28">
    <w:p w14:paraId="4B9081C0" w14:textId="77777777" w:rsidR="006D25AF" w:rsidRPr="006D25AF" w:rsidRDefault="006D25AF" w:rsidP="006D25AF">
      <w:pPr>
        <w:pStyle w:val="FootnoteText"/>
        <w:rPr>
          <w:lang w:val="en-US"/>
        </w:rPr>
      </w:pPr>
      <w:r>
        <w:rPr>
          <w:rStyle w:val="FootnoteReference"/>
        </w:rPr>
        <w:footnoteRef/>
      </w:r>
      <w:r>
        <w:t xml:space="preserve"> </w:t>
      </w:r>
      <w:hyperlink r:id="rId27" w:history="1">
        <w:r w:rsidRPr="00497046">
          <w:rPr>
            <w:rStyle w:val="Hyperlink"/>
          </w:rPr>
          <w:t>https://scite.ai/reports/a-study-on-accessibility-of-LegDwNQ</w:t>
        </w:r>
      </w:hyperlink>
      <w:r>
        <w:t xml:space="preserve"> </w:t>
      </w:r>
    </w:p>
  </w:footnote>
  <w:footnote w:id="29">
    <w:p w14:paraId="2292E61C" w14:textId="593C1051" w:rsidR="006D25AF" w:rsidRPr="006D25AF" w:rsidRDefault="006D25AF">
      <w:pPr>
        <w:pStyle w:val="FootnoteText"/>
        <w:rPr>
          <w:lang w:val="en-US"/>
        </w:rPr>
      </w:pPr>
      <w:r>
        <w:rPr>
          <w:rStyle w:val="FootnoteReference"/>
        </w:rPr>
        <w:footnoteRef/>
      </w:r>
      <w:r>
        <w:t xml:space="preserve"> </w:t>
      </w:r>
      <w:hyperlink r:id="rId28" w:history="1">
        <w:r w:rsidRPr="00497046">
          <w:rPr>
            <w:rStyle w:val="Hyperlink"/>
          </w:rPr>
          <w:t>https://scite.ai/reports/the-impact-of-service-quality-ybAJnAa</w:t>
        </w:r>
      </w:hyperlink>
      <w:r>
        <w:t xml:space="preserve"> </w:t>
      </w:r>
    </w:p>
  </w:footnote>
  <w:footnote w:id="30">
    <w:p w14:paraId="2183129A" w14:textId="05D5E6E4" w:rsidR="006D25AF" w:rsidRPr="006D25AF" w:rsidRDefault="006D25AF">
      <w:pPr>
        <w:pStyle w:val="FootnoteText"/>
        <w:rPr>
          <w:lang w:val="en-US"/>
        </w:rPr>
      </w:pPr>
      <w:r>
        <w:rPr>
          <w:rStyle w:val="FootnoteReference"/>
        </w:rPr>
        <w:footnoteRef/>
      </w:r>
      <w:r>
        <w:t xml:space="preserve"> </w:t>
      </w:r>
      <w:r w:rsidRPr="006D25AF">
        <w:rPr>
          <w:sz w:val="18"/>
          <w:szCs w:val="18"/>
        </w:rPr>
        <w:t>https://humanrights.gov.au/about/news/speeches/disability-standards-accessible-public-transport-where-are-we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922" w14:textId="5172D7A0" w:rsidR="004B0CC5" w:rsidRPr="00EF6690" w:rsidRDefault="00BA376D" w:rsidP="004B0CC5">
    <w:pPr>
      <w:pStyle w:val="Header"/>
      <w:rPr>
        <w:color w:val="FF0000"/>
      </w:rPr>
    </w:pPr>
    <w:r w:rsidRPr="00EF6690">
      <w:rPr>
        <w:rFonts w:ascii="Calibri" w:eastAsia="SimSun" w:hAnsi="Calibri" w:cs="Calibri"/>
        <w:noProof/>
        <w:color w:val="FF0000"/>
        <w:kern w:val="1"/>
        <w:lang w:eastAsia="en-AU"/>
      </w:rPr>
      <w:drawing>
        <wp:anchor distT="0" distB="0" distL="114300" distR="114300" simplePos="0" relativeHeight="251668480" behindDoc="1" locked="0" layoutInCell="1" allowOverlap="1" wp14:anchorId="1A864F39" wp14:editId="0D942F05">
          <wp:simplePos x="0" y="0"/>
          <wp:positionH relativeFrom="rightMargin">
            <wp:align>left</wp:align>
          </wp:positionH>
          <wp:positionV relativeFrom="paragraph">
            <wp:posOffset>-297180</wp:posOffset>
          </wp:positionV>
          <wp:extent cx="895350" cy="2133600"/>
          <wp:effectExtent l="0" t="0" r="0" b="0"/>
          <wp:wrapNone/>
          <wp:docPr id="1429320959" name="Picture 1429320959"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849" w:rsidRPr="00EF6690">
      <w:rPr>
        <w:color w:val="FF0000"/>
      </w:rPr>
      <w:t xml:space="preserve">People </w:t>
    </w:r>
    <w:r w:rsidR="00745849">
      <w:rPr>
        <w:color w:val="FF0000"/>
      </w:rPr>
      <w:t>W</w:t>
    </w:r>
    <w:r w:rsidR="00745849" w:rsidRPr="00EF6690">
      <w:rPr>
        <w:color w:val="FF0000"/>
      </w:rPr>
      <w:t xml:space="preserve">ith Disabilities </w:t>
    </w:r>
    <w:r w:rsidR="00745849">
      <w:rPr>
        <w:color w:val="FF0000"/>
      </w:rPr>
      <w:t>(</w:t>
    </w:r>
    <w:r w:rsidR="00745849" w:rsidRPr="00EF6690">
      <w:rPr>
        <w:color w:val="FF0000"/>
      </w:rPr>
      <w:t>WA</w:t>
    </w:r>
    <w:r w:rsidR="00745849">
      <w:rPr>
        <w:color w:val="FF0000"/>
      </w:rPr>
      <w:t>) Inc.</w:t>
    </w:r>
    <w:r w:rsidR="00745849" w:rsidRPr="00EF6690">
      <w:rPr>
        <w:color w:val="FF0000"/>
      </w:rPr>
      <w:t xml:space="preserve"> </w:t>
    </w:r>
  </w:p>
  <w:p w14:paraId="28A567C9" w14:textId="4077DD55" w:rsidR="004B0CC5" w:rsidRPr="00EF6690" w:rsidRDefault="00745849" w:rsidP="004B0CC5">
    <w:pPr>
      <w:pStyle w:val="Header"/>
      <w:rPr>
        <w:color w:val="FF0000"/>
      </w:rPr>
    </w:pPr>
    <w:r w:rsidRPr="00EF6690">
      <w:rPr>
        <w:color w:val="FF0000"/>
      </w:rPr>
      <w:t>individual &amp; systemic advocacy</w:t>
    </w:r>
  </w:p>
  <w:p w14:paraId="6C8B5C37" w14:textId="77777777" w:rsidR="004B0CC5" w:rsidRDefault="004B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D7F"/>
    <w:multiLevelType w:val="hybridMultilevel"/>
    <w:tmpl w:val="20B66B1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 w15:restartNumberingAfterBreak="0">
    <w:nsid w:val="0632686A"/>
    <w:multiLevelType w:val="hybridMultilevel"/>
    <w:tmpl w:val="111E323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 w15:restartNumberingAfterBreak="0">
    <w:nsid w:val="09D15211"/>
    <w:multiLevelType w:val="hybridMultilevel"/>
    <w:tmpl w:val="49188D8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 w15:restartNumberingAfterBreak="0">
    <w:nsid w:val="0B877A8C"/>
    <w:multiLevelType w:val="hybridMultilevel"/>
    <w:tmpl w:val="4444564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 w15:restartNumberingAfterBreak="0">
    <w:nsid w:val="0CA835F3"/>
    <w:multiLevelType w:val="hybridMultilevel"/>
    <w:tmpl w:val="B63A7FE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 w15:restartNumberingAfterBreak="0">
    <w:nsid w:val="135D0310"/>
    <w:multiLevelType w:val="hybridMultilevel"/>
    <w:tmpl w:val="62C481C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14F65C84"/>
    <w:multiLevelType w:val="hybridMultilevel"/>
    <w:tmpl w:val="1CE02D6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 w15:restartNumberingAfterBreak="0">
    <w:nsid w:val="15AE561B"/>
    <w:multiLevelType w:val="hybridMultilevel"/>
    <w:tmpl w:val="2B0A8320"/>
    <w:styleLink w:val="ImportedStyle39"/>
    <w:lvl w:ilvl="0" w:tplc="ECC4CEE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A5D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EE0B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DEFF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AFF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BABB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7629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D0A7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588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C6E5C28"/>
    <w:multiLevelType w:val="hybridMultilevel"/>
    <w:tmpl w:val="7BB8A5E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9" w15:restartNumberingAfterBreak="0">
    <w:nsid w:val="1E0D11B9"/>
    <w:multiLevelType w:val="hybridMultilevel"/>
    <w:tmpl w:val="5936E280"/>
    <w:styleLink w:val="ImportedStyle29"/>
    <w:lvl w:ilvl="0" w:tplc="E2F0B6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485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F2A0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1801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5E82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8E0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3A80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698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C3B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64240E"/>
    <w:multiLevelType w:val="hybridMultilevel"/>
    <w:tmpl w:val="CF962F14"/>
    <w:styleLink w:val="ImportedStyle36"/>
    <w:lvl w:ilvl="0" w:tplc="6ACA42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621E1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2E3D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CE2E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60D4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855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806E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CEC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ABA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4E5246"/>
    <w:multiLevelType w:val="hybridMultilevel"/>
    <w:tmpl w:val="071286BC"/>
    <w:styleLink w:val="ImportedStyle11"/>
    <w:lvl w:ilvl="0" w:tplc="4E9C13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8F4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02DC1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964C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0AD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0C802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BA5B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04D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0232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6F119D4"/>
    <w:multiLevelType w:val="hybridMultilevel"/>
    <w:tmpl w:val="FD9CE57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3" w15:restartNumberingAfterBreak="0">
    <w:nsid w:val="28B13703"/>
    <w:multiLevelType w:val="hybridMultilevel"/>
    <w:tmpl w:val="36140376"/>
    <w:styleLink w:val="ImportedStyle13"/>
    <w:lvl w:ilvl="0" w:tplc="371204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0BF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8C9C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46B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9023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D67A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F489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026B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016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FA4A25"/>
    <w:multiLevelType w:val="hybridMultilevel"/>
    <w:tmpl w:val="47E6B44A"/>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5" w15:restartNumberingAfterBreak="0">
    <w:nsid w:val="290F63BA"/>
    <w:multiLevelType w:val="hybridMultilevel"/>
    <w:tmpl w:val="3E98ADAE"/>
    <w:styleLink w:val="ImportedStyle8"/>
    <w:lvl w:ilvl="0" w:tplc="9CCCCB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D2E06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013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E49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2664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F27A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EEC5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3820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F07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AE00B41"/>
    <w:multiLevelType w:val="hybridMultilevel"/>
    <w:tmpl w:val="CB52C61C"/>
    <w:styleLink w:val="ImportedStyle38"/>
    <w:lvl w:ilvl="0" w:tplc="A91AFB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2C6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A24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E7C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A4B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42E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441BB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6C1D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22B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B2A1757"/>
    <w:multiLevelType w:val="hybridMultilevel"/>
    <w:tmpl w:val="1C44BA7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8" w15:restartNumberingAfterBreak="0">
    <w:nsid w:val="2B627A1D"/>
    <w:multiLevelType w:val="hybridMultilevel"/>
    <w:tmpl w:val="D99A6C1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9" w15:restartNumberingAfterBreak="0">
    <w:nsid w:val="2BDD725E"/>
    <w:multiLevelType w:val="hybridMultilevel"/>
    <w:tmpl w:val="B010CC98"/>
    <w:styleLink w:val="ImportedStyle18"/>
    <w:lvl w:ilvl="0" w:tplc="5B2AE6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CD1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90C7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844E8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5888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0045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810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0E8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E6B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D734F8B"/>
    <w:multiLevelType w:val="hybridMultilevel"/>
    <w:tmpl w:val="9CBC5906"/>
    <w:styleLink w:val="ImportedStyle27"/>
    <w:lvl w:ilvl="0" w:tplc="D39210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0A3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4C35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442E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ED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4EAE8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F4EF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DEC1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8C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990865"/>
    <w:multiLevelType w:val="hybridMultilevel"/>
    <w:tmpl w:val="660E9AD2"/>
    <w:styleLink w:val="ImportedStyle16"/>
    <w:lvl w:ilvl="0" w:tplc="F604C1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0E4E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503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2236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DC74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C4AF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641D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626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D880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0FC6B40"/>
    <w:multiLevelType w:val="hybridMultilevel"/>
    <w:tmpl w:val="6826DFA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3" w15:restartNumberingAfterBreak="0">
    <w:nsid w:val="32575EF0"/>
    <w:multiLevelType w:val="hybridMultilevel"/>
    <w:tmpl w:val="C130D8D2"/>
    <w:styleLink w:val="ImportedStyle41"/>
    <w:lvl w:ilvl="0" w:tplc="8CBEEC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A416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254D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681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566B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0850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BEAD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26FC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927C0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A27E77"/>
    <w:multiLevelType w:val="hybridMultilevel"/>
    <w:tmpl w:val="EF4A971C"/>
    <w:styleLink w:val="ImportedStyle26"/>
    <w:lvl w:ilvl="0" w:tplc="AB1E37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5250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217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02AE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4D2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E4A7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2E8D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028A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4AC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4EC7632"/>
    <w:multiLevelType w:val="hybridMultilevel"/>
    <w:tmpl w:val="422265A2"/>
    <w:styleLink w:val="ImportedStyle37"/>
    <w:lvl w:ilvl="0" w:tplc="55A89A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AB4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2641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FEA0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D45B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1C07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60B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A885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AEB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5942F65"/>
    <w:multiLevelType w:val="hybridMultilevel"/>
    <w:tmpl w:val="F306BF9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7" w15:restartNumberingAfterBreak="0">
    <w:nsid w:val="36093675"/>
    <w:multiLevelType w:val="hybridMultilevel"/>
    <w:tmpl w:val="D7268C32"/>
    <w:styleLink w:val="ImportedStyle7"/>
    <w:lvl w:ilvl="0" w:tplc="D2D6ED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10AA0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AA48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BA0C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A91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5A3A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FEA4E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8096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F809A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97B524B"/>
    <w:multiLevelType w:val="hybridMultilevel"/>
    <w:tmpl w:val="8462093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9" w15:restartNumberingAfterBreak="0">
    <w:nsid w:val="3CBE0034"/>
    <w:multiLevelType w:val="hybridMultilevel"/>
    <w:tmpl w:val="052A6684"/>
    <w:styleLink w:val="Bullet"/>
    <w:lvl w:ilvl="0" w:tplc="5B96FDE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204A56">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2982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C446E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28FA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C6192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8CFA1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047F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40165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BE3081"/>
    <w:multiLevelType w:val="hybridMultilevel"/>
    <w:tmpl w:val="1ECCEBDC"/>
    <w:styleLink w:val="ImportedStyle22"/>
    <w:lvl w:ilvl="0" w:tplc="1EEEED0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C69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6815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CEB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8642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52CC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14CB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82C2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5AB5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6B145C6"/>
    <w:multiLevelType w:val="hybridMultilevel"/>
    <w:tmpl w:val="E34EA1CA"/>
    <w:styleLink w:val="ImportedStyle28"/>
    <w:lvl w:ilvl="0" w:tplc="6868E9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1619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82EE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9EAF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2A70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888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6E29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9ED9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B630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89D7396"/>
    <w:multiLevelType w:val="hybridMultilevel"/>
    <w:tmpl w:val="3104BE5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3" w15:restartNumberingAfterBreak="0">
    <w:nsid w:val="48A9417F"/>
    <w:multiLevelType w:val="hybridMultilevel"/>
    <w:tmpl w:val="C52248A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4" w15:restartNumberingAfterBreak="0">
    <w:nsid w:val="494761CE"/>
    <w:multiLevelType w:val="hybridMultilevel"/>
    <w:tmpl w:val="B2D8858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5" w15:restartNumberingAfterBreak="0">
    <w:nsid w:val="4C384471"/>
    <w:multiLevelType w:val="hybridMultilevel"/>
    <w:tmpl w:val="DD98A92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6" w15:restartNumberingAfterBreak="0">
    <w:nsid w:val="4EE73124"/>
    <w:multiLevelType w:val="hybridMultilevel"/>
    <w:tmpl w:val="BA9A58F4"/>
    <w:styleLink w:val="Dash"/>
    <w:lvl w:ilvl="0" w:tplc="E980518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4C58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8E685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D8B05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8ECF1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40923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1ABC6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281A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1622E0">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04E7B86"/>
    <w:multiLevelType w:val="hybridMultilevel"/>
    <w:tmpl w:val="3C32A68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8" w15:restartNumberingAfterBreak="0">
    <w:nsid w:val="510B614B"/>
    <w:multiLevelType w:val="hybridMultilevel"/>
    <w:tmpl w:val="AF02667E"/>
    <w:styleLink w:val="ImportedStyle35"/>
    <w:lvl w:ilvl="0" w:tplc="87F66B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24572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D6CC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CCF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87A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298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2AF7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845D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E98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1920883"/>
    <w:multiLevelType w:val="hybridMultilevel"/>
    <w:tmpl w:val="661464A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0" w15:restartNumberingAfterBreak="0">
    <w:nsid w:val="56082893"/>
    <w:multiLevelType w:val="hybridMultilevel"/>
    <w:tmpl w:val="A274C6C0"/>
    <w:styleLink w:val="ImportedStyle15"/>
    <w:lvl w:ilvl="0" w:tplc="5B90069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6CF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6F11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4A9F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03D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FC9B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C2E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9033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040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738414F"/>
    <w:multiLevelType w:val="hybridMultilevel"/>
    <w:tmpl w:val="79E26280"/>
    <w:lvl w:ilvl="0" w:tplc="3B348C9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A8579D4"/>
    <w:multiLevelType w:val="hybridMultilevel"/>
    <w:tmpl w:val="FD60D474"/>
    <w:styleLink w:val="ImportedStyle17"/>
    <w:lvl w:ilvl="0" w:tplc="E182CC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2BE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962E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CA4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A60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E5C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6B58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C50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EA27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DB47B14"/>
    <w:multiLevelType w:val="hybridMultilevel"/>
    <w:tmpl w:val="E9809BE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4" w15:restartNumberingAfterBreak="0">
    <w:nsid w:val="5F7F53D0"/>
    <w:multiLevelType w:val="hybridMultilevel"/>
    <w:tmpl w:val="1DDE1FA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5" w15:restartNumberingAfterBreak="0">
    <w:nsid w:val="603F21D4"/>
    <w:multiLevelType w:val="hybridMultilevel"/>
    <w:tmpl w:val="F274D010"/>
    <w:styleLink w:val="ImportedStyle14"/>
    <w:lvl w:ilvl="0" w:tplc="8EA4AC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DB1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438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70980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E480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441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EAA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C002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40CE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53332BA"/>
    <w:multiLevelType w:val="hybridMultilevel"/>
    <w:tmpl w:val="88768B2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7" w15:restartNumberingAfterBreak="0">
    <w:nsid w:val="663E36AC"/>
    <w:multiLevelType w:val="hybridMultilevel"/>
    <w:tmpl w:val="401CF34E"/>
    <w:styleLink w:val="ImportedStyle12"/>
    <w:lvl w:ilvl="0" w:tplc="BE58B0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09F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01B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C81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D11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4A41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DACB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A0D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027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654720C"/>
    <w:multiLevelType w:val="hybridMultilevel"/>
    <w:tmpl w:val="8188A206"/>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9" w15:restartNumberingAfterBreak="0">
    <w:nsid w:val="67823749"/>
    <w:multiLevelType w:val="hybridMultilevel"/>
    <w:tmpl w:val="2620250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0" w15:restartNumberingAfterBreak="0">
    <w:nsid w:val="6A82449C"/>
    <w:multiLevelType w:val="hybridMultilevel"/>
    <w:tmpl w:val="CD8C2578"/>
    <w:styleLink w:val="ImportedStyle34"/>
    <w:lvl w:ilvl="0" w:tplc="D3364BE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4E01E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EF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66D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B491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0F4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AE5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829B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2B5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A965B39"/>
    <w:multiLevelType w:val="hybridMultilevel"/>
    <w:tmpl w:val="A0D21CF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2" w15:restartNumberingAfterBreak="0">
    <w:nsid w:val="6AF87352"/>
    <w:multiLevelType w:val="hybridMultilevel"/>
    <w:tmpl w:val="B0680F3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3" w15:restartNumberingAfterBreak="0">
    <w:nsid w:val="6C4A3227"/>
    <w:multiLevelType w:val="hybridMultilevel"/>
    <w:tmpl w:val="9DF0A6DA"/>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4" w15:restartNumberingAfterBreak="0">
    <w:nsid w:val="6CDF785C"/>
    <w:multiLevelType w:val="hybridMultilevel"/>
    <w:tmpl w:val="560A4E9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5" w15:restartNumberingAfterBreak="0">
    <w:nsid w:val="6D74433B"/>
    <w:multiLevelType w:val="hybridMultilevel"/>
    <w:tmpl w:val="FE56ECF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6" w15:restartNumberingAfterBreak="0">
    <w:nsid w:val="6E0C031A"/>
    <w:multiLevelType w:val="hybridMultilevel"/>
    <w:tmpl w:val="912CB370"/>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7" w15:restartNumberingAfterBreak="0">
    <w:nsid w:val="716C165A"/>
    <w:multiLevelType w:val="hybridMultilevel"/>
    <w:tmpl w:val="78E0937C"/>
    <w:styleLink w:val="ImportedStyle23"/>
    <w:lvl w:ilvl="0" w:tplc="7BBC68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0672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082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CC0B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5C16C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30A3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EEA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EEE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A90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70D0204"/>
    <w:multiLevelType w:val="hybridMultilevel"/>
    <w:tmpl w:val="E0A81C24"/>
    <w:lvl w:ilvl="0" w:tplc="DA5231D8">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num w:numId="1" w16cid:durableId="116487277">
    <w:abstractNumId w:val="29"/>
  </w:num>
  <w:num w:numId="2" w16cid:durableId="1398284739">
    <w:abstractNumId w:val="36"/>
  </w:num>
  <w:num w:numId="3" w16cid:durableId="1752921513">
    <w:abstractNumId w:val="27"/>
  </w:num>
  <w:num w:numId="4" w16cid:durableId="903638894">
    <w:abstractNumId w:val="15"/>
  </w:num>
  <w:num w:numId="5" w16cid:durableId="571239034">
    <w:abstractNumId w:val="11"/>
  </w:num>
  <w:num w:numId="6" w16cid:durableId="189034968">
    <w:abstractNumId w:val="47"/>
  </w:num>
  <w:num w:numId="7" w16cid:durableId="816339923">
    <w:abstractNumId w:val="13"/>
  </w:num>
  <w:num w:numId="8" w16cid:durableId="81529052">
    <w:abstractNumId w:val="45"/>
  </w:num>
  <w:num w:numId="9" w16cid:durableId="446655404">
    <w:abstractNumId w:val="40"/>
  </w:num>
  <w:num w:numId="10" w16cid:durableId="2038460354">
    <w:abstractNumId w:val="21"/>
  </w:num>
  <w:num w:numId="11" w16cid:durableId="867837422">
    <w:abstractNumId w:val="42"/>
  </w:num>
  <w:num w:numId="12" w16cid:durableId="1467311377">
    <w:abstractNumId w:val="19"/>
  </w:num>
  <w:num w:numId="13" w16cid:durableId="272708203">
    <w:abstractNumId w:val="30"/>
  </w:num>
  <w:num w:numId="14" w16cid:durableId="1692220944">
    <w:abstractNumId w:val="57"/>
  </w:num>
  <w:num w:numId="15" w16cid:durableId="613943271">
    <w:abstractNumId w:val="24"/>
  </w:num>
  <w:num w:numId="16" w16cid:durableId="1233082120">
    <w:abstractNumId w:val="20"/>
  </w:num>
  <w:num w:numId="17" w16cid:durableId="158428278">
    <w:abstractNumId w:val="31"/>
  </w:num>
  <w:num w:numId="18" w16cid:durableId="929318011">
    <w:abstractNumId w:val="9"/>
  </w:num>
  <w:num w:numId="19" w16cid:durableId="1520663382">
    <w:abstractNumId w:val="50"/>
  </w:num>
  <w:num w:numId="20" w16cid:durableId="1835074620">
    <w:abstractNumId w:val="38"/>
  </w:num>
  <w:num w:numId="21" w16cid:durableId="290745681">
    <w:abstractNumId w:val="10"/>
  </w:num>
  <w:num w:numId="22" w16cid:durableId="113332742">
    <w:abstractNumId w:val="25"/>
  </w:num>
  <w:num w:numId="23" w16cid:durableId="2126583222">
    <w:abstractNumId w:val="16"/>
  </w:num>
  <w:num w:numId="24" w16cid:durableId="258802572">
    <w:abstractNumId w:val="7"/>
  </w:num>
  <w:num w:numId="25" w16cid:durableId="1171486309">
    <w:abstractNumId w:val="23"/>
  </w:num>
  <w:num w:numId="26" w16cid:durableId="1430010084">
    <w:abstractNumId w:val="0"/>
  </w:num>
  <w:num w:numId="27" w16cid:durableId="873007443">
    <w:abstractNumId w:val="3"/>
  </w:num>
  <w:num w:numId="28" w16cid:durableId="1788113833">
    <w:abstractNumId w:val="44"/>
  </w:num>
  <w:num w:numId="29" w16cid:durableId="2009825270">
    <w:abstractNumId w:val="49"/>
  </w:num>
  <w:num w:numId="30" w16cid:durableId="1368066595">
    <w:abstractNumId w:val="37"/>
  </w:num>
  <w:num w:numId="31" w16cid:durableId="38943413">
    <w:abstractNumId w:val="17"/>
  </w:num>
  <w:num w:numId="32" w16cid:durableId="2101871899">
    <w:abstractNumId w:val="18"/>
  </w:num>
  <w:num w:numId="33" w16cid:durableId="189027191">
    <w:abstractNumId w:val="28"/>
  </w:num>
  <w:num w:numId="34" w16cid:durableId="1018776019">
    <w:abstractNumId w:val="34"/>
  </w:num>
  <w:num w:numId="35" w16cid:durableId="1906263028">
    <w:abstractNumId w:val="52"/>
  </w:num>
  <w:num w:numId="36" w16cid:durableId="700399133">
    <w:abstractNumId w:val="2"/>
  </w:num>
  <w:num w:numId="37" w16cid:durableId="684937202">
    <w:abstractNumId w:val="26"/>
  </w:num>
  <w:num w:numId="38" w16cid:durableId="790905091">
    <w:abstractNumId w:val="55"/>
  </w:num>
  <w:num w:numId="39" w16cid:durableId="1424910550">
    <w:abstractNumId w:val="43"/>
  </w:num>
  <w:num w:numId="40" w16cid:durableId="619997318">
    <w:abstractNumId w:val="4"/>
  </w:num>
  <w:num w:numId="41" w16cid:durableId="813303647">
    <w:abstractNumId w:val="54"/>
  </w:num>
  <w:num w:numId="42" w16cid:durableId="142815572">
    <w:abstractNumId w:val="14"/>
  </w:num>
  <w:num w:numId="43" w16cid:durableId="617875102">
    <w:abstractNumId w:val="1"/>
  </w:num>
  <w:num w:numId="44" w16cid:durableId="99838717">
    <w:abstractNumId w:val="56"/>
  </w:num>
  <w:num w:numId="45" w16cid:durableId="1039479706">
    <w:abstractNumId w:val="12"/>
  </w:num>
  <w:num w:numId="46" w16cid:durableId="1569340272">
    <w:abstractNumId w:val="51"/>
  </w:num>
  <w:num w:numId="47" w16cid:durableId="1955166930">
    <w:abstractNumId w:val="6"/>
  </w:num>
  <w:num w:numId="48" w16cid:durableId="252129082">
    <w:abstractNumId w:val="53"/>
  </w:num>
  <w:num w:numId="49" w16cid:durableId="1990204748">
    <w:abstractNumId w:val="8"/>
  </w:num>
  <w:num w:numId="50" w16cid:durableId="308021825">
    <w:abstractNumId w:val="33"/>
  </w:num>
  <w:num w:numId="51" w16cid:durableId="143282485">
    <w:abstractNumId w:val="32"/>
  </w:num>
  <w:num w:numId="52" w16cid:durableId="329601726">
    <w:abstractNumId w:val="5"/>
  </w:num>
  <w:num w:numId="53" w16cid:durableId="204878770">
    <w:abstractNumId w:val="22"/>
  </w:num>
  <w:num w:numId="54" w16cid:durableId="1942375365">
    <w:abstractNumId w:val="48"/>
  </w:num>
  <w:num w:numId="55" w16cid:durableId="2128814207">
    <w:abstractNumId w:val="35"/>
  </w:num>
  <w:num w:numId="56" w16cid:durableId="1363240047">
    <w:abstractNumId w:val="39"/>
  </w:num>
  <w:num w:numId="57" w16cid:durableId="1204899810">
    <w:abstractNumId w:val="46"/>
  </w:num>
  <w:num w:numId="58" w16cid:durableId="1764261360">
    <w:abstractNumId w:val="58"/>
  </w:num>
  <w:num w:numId="59" w16cid:durableId="2009476752">
    <w:abstractNumId w:val="41"/>
  </w:num>
  <w:num w:numId="60" w16cid:durableId="2008288914">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NTI1MjQ1NjAwMDdW0lEKTi0uzszPAykwqQUAuYL92ywAAAA="/>
  </w:docVars>
  <w:rsids>
    <w:rsidRoot w:val="00E53D9B"/>
    <w:rsid w:val="0000504D"/>
    <w:rsid w:val="00011053"/>
    <w:rsid w:val="000132C1"/>
    <w:rsid w:val="00013917"/>
    <w:rsid w:val="00017A45"/>
    <w:rsid w:val="00024B86"/>
    <w:rsid w:val="00024F3D"/>
    <w:rsid w:val="00030AB0"/>
    <w:rsid w:val="0003103A"/>
    <w:rsid w:val="00031687"/>
    <w:rsid w:val="00040798"/>
    <w:rsid w:val="0005069E"/>
    <w:rsid w:val="00056B2B"/>
    <w:rsid w:val="00057293"/>
    <w:rsid w:val="00063455"/>
    <w:rsid w:val="00071943"/>
    <w:rsid w:val="00073B4F"/>
    <w:rsid w:val="00083E64"/>
    <w:rsid w:val="000845CE"/>
    <w:rsid w:val="00084D51"/>
    <w:rsid w:val="00085AA3"/>
    <w:rsid w:val="00087492"/>
    <w:rsid w:val="000A13A3"/>
    <w:rsid w:val="000A628F"/>
    <w:rsid w:val="000B28C1"/>
    <w:rsid w:val="000C6350"/>
    <w:rsid w:val="000D3CB3"/>
    <w:rsid w:val="000D3DDC"/>
    <w:rsid w:val="000E4CD9"/>
    <w:rsid w:val="000E6257"/>
    <w:rsid w:val="000F1945"/>
    <w:rsid w:val="000F1D41"/>
    <w:rsid w:val="001035D5"/>
    <w:rsid w:val="00105C00"/>
    <w:rsid w:val="00115073"/>
    <w:rsid w:val="00116B1D"/>
    <w:rsid w:val="00121449"/>
    <w:rsid w:val="001276F0"/>
    <w:rsid w:val="00131FE2"/>
    <w:rsid w:val="00132418"/>
    <w:rsid w:val="001401CF"/>
    <w:rsid w:val="00141BD9"/>
    <w:rsid w:val="001425EE"/>
    <w:rsid w:val="00146B9F"/>
    <w:rsid w:val="00147EBC"/>
    <w:rsid w:val="00155F0E"/>
    <w:rsid w:val="00164C84"/>
    <w:rsid w:val="00166818"/>
    <w:rsid w:val="0017359A"/>
    <w:rsid w:val="00176415"/>
    <w:rsid w:val="0018105F"/>
    <w:rsid w:val="00185375"/>
    <w:rsid w:val="00190978"/>
    <w:rsid w:val="00191425"/>
    <w:rsid w:val="00193C15"/>
    <w:rsid w:val="001A0D49"/>
    <w:rsid w:val="001A544C"/>
    <w:rsid w:val="001B0553"/>
    <w:rsid w:val="001C68E9"/>
    <w:rsid w:val="001D23FE"/>
    <w:rsid w:val="001D6954"/>
    <w:rsid w:val="001E592C"/>
    <w:rsid w:val="002008F7"/>
    <w:rsid w:val="002058D1"/>
    <w:rsid w:val="0021005D"/>
    <w:rsid w:val="0021218F"/>
    <w:rsid w:val="00212941"/>
    <w:rsid w:val="002168FD"/>
    <w:rsid w:val="00220B51"/>
    <w:rsid w:val="00227093"/>
    <w:rsid w:val="002275ED"/>
    <w:rsid w:val="002345EA"/>
    <w:rsid w:val="00234E53"/>
    <w:rsid w:val="00252677"/>
    <w:rsid w:val="00272297"/>
    <w:rsid w:val="00272682"/>
    <w:rsid w:val="00284EB2"/>
    <w:rsid w:val="002853B0"/>
    <w:rsid w:val="002873BD"/>
    <w:rsid w:val="00296DC8"/>
    <w:rsid w:val="002A2B0B"/>
    <w:rsid w:val="002A4F3E"/>
    <w:rsid w:val="002A7DFB"/>
    <w:rsid w:val="002B618C"/>
    <w:rsid w:val="002C47C6"/>
    <w:rsid w:val="002C541B"/>
    <w:rsid w:val="002D207D"/>
    <w:rsid w:val="002E16C6"/>
    <w:rsid w:val="002E4962"/>
    <w:rsid w:val="002E74F9"/>
    <w:rsid w:val="002F2C3E"/>
    <w:rsid w:val="002F6F02"/>
    <w:rsid w:val="002F6FD5"/>
    <w:rsid w:val="0031464A"/>
    <w:rsid w:val="003149A0"/>
    <w:rsid w:val="00315079"/>
    <w:rsid w:val="00323E25"/>
    <w:rsid w:val="0032576A"/>
    <w:rsid w:val="003357D9"/>
    <w:rsid w:val="003476E3"/>
    <w:rsid w:val="00352631"/>
    <w:rsid w:val="00361BB8"/>
    <w:rsid w:val="00362FD6"/>
    <w:rsid w:val="003650C3"/>
    <w:rsid w:val="00365328"/>
    <w:rsid w:val="00367129"/>
    <w:rsid w:val="003705C0"/>
    <w:rsid w:val="003750F0"/>
    <w:rsid w:val="00390B9D"/>
    <w:rsid w:val="00391305"/>
    <w:rsid w:val="00391E67"/>
    <w:rsid w:val="003974FE"/>
    <w:rsid w:val="003B1650"/>
    <w:rsid w:val="003B7CF3"/>
    <w:rsid w:val="003C50B7"/>
    <w:rsid w:val="003C78D2"/>
    <w:rsid w:val="003D486A"/>
    <w:rsid w:val="003E5312"/>
    <w:rsid w:val="00405823"/>
    <w:rsid w:val="00405F52"/>
    <w:rsid w:val="0041050E"/>
    <w:rsid w:val="0041084B"/>
    <w:rsid w:val="00412301"/>
    <w:rsid w:val="00414A44"/>
    <w:rsid w:val="0042452C"/>
    <w:rsid w:val="004276D8"/>
    <w:rsid w:val="0044362F"/>
    <w:rsid w:val="00450335"/>
    <w:rsid w:val="0046098D"/>
    <w:rsid w:val="00464095"/>
    <w:rsid w:val="00472144"/>
    <w:rsid w:val="004802DB"/>
    <w:rsid w:val="00481761"/>
    <w:rsid w:val="00482658"/>
    <w:rsid w:val="004856B3"/>
    <w:rsid w:val="00485DB7"/>
    <w:rsid w:val="00496EEC"/>
    <w:rsid w:val="004A1F28"/>
    <w:rsid w:val="004A3E67"/>
    <w:rsid w:val="004A45F1"/>
    <w:rsid w:val="004B0CC5"/>
    <w:rsid w:val="004C129A"/>
    <w:rsid w:val="004C25EB"/>
    <w:rsid w:val="004C3913"/>
    <w:rsid w:val="004C5036"/>
    <w:rsid w:val="004D128D"/>
    <w:rsid w:val="004E2CFA"/>
    <w:rsid w:val="004E50E9"/>
    <w:rsid w:val="004F0FA9"/>
    <w:rsid w:val="005015E6"/>
    <w:rsid w:val="00503CE4"/>
    <w:rsid w:val="00506094"/>
    <w:rsid w:val="00511C46"/>
    <w:rsid w:val="005123CD"/>
    <w:rsid w:val="00514C2B"/>
    <w:rsid w:val="00515ED6"/>
    <w:rsid w:val="005163D4"/>
    <w:rsid w:val="00525CBD"/>
    <w:rsid w:val="00526550"/>
    <w:rsid w:val="00537A76"/>
    <w:rsid w:val="00540AB0"/>
    <w:rsid w:val="00550C87"/>
    <w:rsid w:val="005576B5"/>
    <w:rsid w:val="00557FF3"/>
    <w:rsid w:val="00560F22"/>
    <w:rsid w:val="00562EC8"/>
    <w:rsid w:val="00571275"/>
    <w:rsid w:val="005720E9"/>
    <w:rsid w:val="00574B16"/>
    <w:rsid w:val="0059181F"/>
    <w:rsid w:val="005B2998"/>
    <w:rsid w:val="005B3400"/>
    <w:rsid w:val="005B525E"/>
    <w:rsid w:val="005B5ED4"/>
    <w:rsid w:val="005C3683"/>
    <w:rsid w:val="005C7C97"/>
    <w:rsid w:val="005D20A7"/>
    <w:rsid w:val="005D5832"/>
    <w:rsid w:val="005D68B2"/>
    <w:rsid w:val="005D6F4C"/>
    <w:rsid w:val="005E0AA3"/>
    <w:rsid w:val="005E1131"/>
    <w:rsid w:val="005E764B"/>
    <w:rsid w:val="00614A20"/>
    <w:rsid w:val="00617FA1"/>
    <w:rsid w:val="006263A2"/>
    <w:rsid w:val="00642D3D"/>
    <w:rsid w:val="006479D4"/>
    <w:rsid w:val="00656393"/>
    <w:rsid w:val="00656B57"/>
    <w:rsid w:val="00665002"/>
    <w:rsid w:val="00667620"/>
    <w:rsid w:val="00680D56"/>
    <w:rsid w:val="00685101"/>
    <w:rsid w:val="00686E86"/>
    <w:rsid w:val="006903AF"/>
    <w:rsid w:val="006931DB"/>
    <w:rsid w:val="00693728"/>
    <w:rsid w:val="00696969"/>
    <w:rsid w:val="006A5C1D"/>
    <w:rsid w:val="006B22FC"/>
    <w:rsid w:val="006B52D4"/>
    <w:rsid w:val="006C2171"/>
    <w:rsid w:val="006D03D8"/>
    <w:rsid w:val="006D25AF"/>
    <w:rsid w:val="006F1274"/>
    <w:rsid w:val="006F4CDD"/>
    <w:rsid w:val="00700530"/>
    <w:rsid w:val="00711278"/>
    <w:rsid w:val="0071506B"/>
    <w:rsid w:val="00733603"/>
    <w:rsid w:val="007412A7"/>
    <w:rsid w:val="00745849"/>
    <w:rsid w:val="00750E92"/>
    <w:rsid w:val="00753C47"/>
    <w:rsid w:val="00755F54"/>
    <w:rsid w:val="00757D78"/>
    <w:rsid w:val="00764D5F"/>
    <w:rsid w:val="00765413"/>
    <w:rsid w:val="00776183"/>
    <w:rsid w:val="00794343"/>
    <w:rsid w:val="00795536"/>
    <w:rsid w:val="007B0B7A"/>
    <w:rsid w:val="007C0C13"/>
    <w:rsid w:val="007D6BB6"/>
    <w:rsid w:val="007E043D"/>
    <w:rsid w:val="007E3B76"/>
    <w:rsid w:val="007E41A1"/>
    <w:rsid w:val="007E656D"/>
    <w:rsid w:val="007F1E19"/>
    <w:rsid w:val="00803FBB"/>
    <w:rsid w:val="008070BA"/>
    <w:rsid w:val="00810D35"/>
    <w:rsid w:val="0081238C"/>
    <w:rsid w:val="008258EB"/>
    <w:rsid w:val="008268B6"/>
    <w:rsid w:val="00840980"/>
    <w:rsid w:val="008436E8"/>
    <w:rsid w:val="00843C22"/>
    <w:rsid w:val="00846622"/>
    <w:rsid w:val="00847B53"/>
    <w:rsid w:val="00850EC9"/>
    <w:rsid w:val="008539B0"/>
    <w:rsid w:val="008917AC"/>
    <w:rsid w:val="0089217D"/>
    <w:rsid w:val="00893E6A"/>
    <w:rsid w:val="008A0976"/>
    <w:rsid w:val="008A1128"/>
    <w:rsid w:val="008A54A0"/>
    <w:rsid w:val="008A668F"/>
    <w:rsid w:val="008C0417"/>
    <w:rsid w:val="008C1530"/>
    <w:rsid w:val="008C6E18"/>
    <w:rsid w:val="008E1522"/>
    <w:rsid w:val="008E3FF6"/>
    <w:rsid w:val="008E5972"/>
    <w:rsid w:val="008E7B25"/>
    <w:rsid w:val="008F0802"/>
    <w:rsid w:val="008F4811"/>
    <w:rsid w:val="008F7E77"/>
    <w:rsid w:val="009021CB"/>
    <w:rsid w:val="00903266"/>
    <w:rsid w:val="00904DD8"/>
    <w:rsid w:val="00911752"/>
    <w:rsid w:val="009125A5"/>
    <w:rsid w:val="009139D3"/>
    <w:rsid w:val="0092087F"/>
    <w:rsid w:val="00926554"/>
    <w:rsid w:val="009323E2"/>
    <w:rsid w:val="009373B5"/>
    <w:rsid w:val="009423DF"/>
    <w:rsid w:val="00942B3A"/>
    <w:rsid w:val="0094657A"/>
    <w:rsid w:val="00953448"/>
    <w:rsid w:val="00955CE6"/>
    <w:rsid w:val="0096240C"/>
    <w:rsid w:val="0096639C"/>
    <w:rsid w:val="00967FCE"/>
    <w:rsid w:val="009708A3"/>
    <w:rsid w:val="00970CF4"/>
    <w:rsid w:val="00970FCB"/>
    <w:rsid w:val="009737B0"/>
    <w:rsid w:val="0097795B"/>
    <w:rsid w:val="00991B6E"/>
    <w:rsid w:val="00993C4A"/>
    <w:rsid w:val="009A6FAF"/>
    <w:rsid w:val="009B5A35"/>
    <w:rsid w:val="009C4C08"/>
    <w:rsid w:val="009C552C"/>
    <w:rsid w:val="009C6A9C"/>
    <w:rsid w:val="009E1498"/>
    <w:rsid w:val="009E239A"/>
    <w:rsid w:val="009E37B6"/>
    <w:rsid w:val="009F2929"/>
    <w:rsid w:val="009F62CB"/>
    <w:rsid w:val="00A12DBD"/>
    <w:rsid w:val="00A16C10"/>
    <w:rsid w:val="00A174D2"/>
    <w:rsid w:val="00A17525"/>
    <w:rsid w:val="00A40A61"/>
    <w:rsid w:val="00A455A6"/>
    <w:rsid w:val="00A47FAC"/>
    <w:rsid w:val="00A50E94"/>
    <w:rsid w:val="00A55101"/>
    <w:rsid w:val="00A56E17"/>
    <w:rsid w:val="00A6334F"/>
    <w:rsid w:val="00A67235"/>
    <w:rsid w:val="00A726AF"/>
    <w:rsid w:val="00A72CD2"/>
    <w:rsid w:val="00A73D2D"/>
    <w:rsid w:val="00A75750"/>
    <w:rsid w:val="00A866E9"/>
    <w:rsid w:val="00AA26B6"/>
    <w:rsid w:val="00AA665B"/>
    <w:rsid w:val="00AB389B"/>
    <w:rsid w:val="00AC18F4"/>
    <w:rsid w:val="00AC5AD6"/>
    <w:rsid w:val="00AD669A"/>
    <w:rsid w:val="00AD794D"/>
    <w:rsid w:val="00AE48E7"/>
    <w:rsid w:val="00AE6986"/>
    <w:rsid w:val="00B069FF"/>
    <w:rsid w:val="00B169F9"/>
    <w:rsid w:val="00B259F3"/>
    <w:rsid w:val="00B47336"/>
    <w:rsid w:val="00B61D36"/>
    <w:rsid w:val="00B65C89"/>
    <w:rsid w:val="00B7634E"/>
    <w:rsid w:val="00B8080B"/>
    <w:rsid w:val="00B847EB"/>
    <w:rsid w:val="00B84D93"/>
    <w:rsid w:val="00B8503D"/>
    <w:rsid w:val="00B90990"/>
    <w:rsid w:val="00B937B5"/>
    <w:rsid w:val="00B959E4"/>
    <w:rsid w:val="00B95D91"/>
    <w:rsid w:val="00BA01E5"/>
    <w:rsid w:val="00BA376D"/>
    <w:rsid w:val="00BC324C"/>
    <w:rsid w:val="00BC64CA"/>
    <w:rsid w:val="00BD0B45"/>
    <w:rsid w:val="00BD1308"/>
    <w:rsid w:val="00BD76C8"/>
    <w:rsid w:val="00BF4448"/>
    <w:rsid w:val="00C015C0"/>
    <w:rsid w:val="00C04664"/>
    <w:rsid w:val="00C04BB8"/>
    <w:rsid w:val="00C16692"/>
    <w:rsid w:val="00C1720C"/>
    <w:rsid w:val="00C230F9"/>
    <w:rsid w:val="00C24D03"/>
    <w:rsid w:val="00C30ADB"/>
    <w:rsid w:val="00C31EC0"/>
    <w:rsid w:val="00C40180"/>
    <w:rsid w:val="00C422C4"/>
    <w:rsid w:val="00C448BF"/>
    <w:rsid w:val="00C51811"/>
    <w:rsid w:val="00C550A9"/>
    <w:rsid w:val="00C570F8"/>
    <w:rsid w:val="00C63C39"/>
    <w:rsid w:val="00C646C2"/>
    <w:rsid w:val="00C65257"/>
    <w:rsid w:val="00C67023"/>
    <w:rsid w:val="00C70C11"/>
    <w:rsid w:val="00C76E19"/>
    <w:rsid w:val="00C86407"/>
    <w:rsid w:val="00C8772D"/>
    <w:rsid w:val="00C90DBC"/>
    <w:rsid w:val="00C93EC2"/>
    <w:rsid w:val="00C96B2B"/>
    <w:rsid w:val="00CA03A3"/>
    <w:rsid w:val="00CA1D6F"/>
    <w:rsid w:val="00CA1DBC"/>
    <w:rsid w:val="00CA3D30"/>
    <w:rsid w:val="00CC1110"/>
    <w:rsid w:val="00CC122B"/>
    <w:rsid w:val="00CD03DE"/>
    <w:rsid w:val="00CD21A4"/>
    <w:rsid w:val="00CD52B5"/>
    <w:rsid w:val="00CF3207"/>
    <w:rsid w:val="00CF71DD"/>
    <w:rsid w:val="00CF7E1C"/>
    <w:rsid w:val="00D00DE3"/>
    <w:rsid w:val="00D03E3B"/>
    <w:rsid w:val="00D07735"/>
    <w:rsid w:val="00D103D3"/>
    <w:rsid w:val="00D10776"/>
    <w:rsid w:val="00D2100E"/>
    <w:rsid w:val="00D21515"/>
    <w:rsid w:val="00D27660"/>
    <w:rsid w:val="00D27718"/>
    <w:rsid w:val="00D417B0"/>
    <w:rsid w:val="00D447C1"/>
    <w:rsid w:val="00D466EF"/>
    <w:rsid w:val="00D46C91"/>
    <w:rsid w:val="00D55C35"/>
    <w:rsid w:val="00D55F8C"/>
    <w:rsid w:val="00D5700C"/>
    <w:rsid w:val="00D649FB"/>
    <w:rsid w:val="00D75A6F"/>
    <w:rsid w:val="00D8277A"/>
    <w:rsid w:val="00D8500E"/>
    <w:rsid w:val="00D871A0"/>
    <w:rsid w:val="00D9369E"/>
    <w:rsid w:val="00D93D2F"/>
    <w:rsid w:val="00D97A54"/>
    <w:rsid w:val="00DA3B1A"/>
    <w:rsid w:val="00DA6806"/>
    <w:rsid w:val="00DB1230"/>
    <w:rsid w:val="00DB5B57"/>
    <w:rsid w:val="00DB7E90"/>
    <w:rsid w:val="00DC5F0B"/>
    <w:rsid w:val="00DD3341"/>
    <w:rsid w:val="00DD340B"/>
    <w:rsid w:val="00DD7D2E"/>
    <w:rsid w:val="00DE35E6"/>
    <w:rsid w:val="00DE61ED"/>
    <w:rsid w:val="00DE70EB"/>
    <w:rsid w:val="00DF510C"/>
    <w:rsid w:val="00DF583B"/>
    <w:rsid w:val="00E017F6"/>
    <w:rsid w:val="00E06DD7"/>
    <w:rsid w:val="00E100F4"/>
    <w:rsid w:val="00E1190F"/>
    <w:rsid w:val="00E152E2"/>
    <w:rsid w:val="00E218D9"/>
    <w:rsid w:val="00E315E4"/>
    <w:rsid w:val="00E32005"/>
    <w:rsid w:val="00E34044"/>
    <w:rsid w:val="00E411CD"/>
    <w:rsid w:val="00E44463"/>
    <w:rsid w:val="00E5119F"/>
    <w:rsid w:val="00E51FEE"/>
    <w:rsid w:val="00E53D9B"/>
    <w:rsid w:val="00E60033"/>
    <w:rsid w:val="00E7028C"/>
    <w:rsid w:val="00E7114D"/>
    <w:rsid w:val="00E821A8"/>
    <w:rsid w:val="00E90727"/>
    <w:rsid w:val="00E93C52"/>
    <w:rsid w:val="00EA794B"/>
    <w:rsid w:val="00EB0890"/>
    <w:rsid w:val="00EB2D10"/>
    <w:rsid w:val="00EB3F8D"/>
    <w:rsid w:val="00EC404E"/>
    <w:rsid w:val="00EC6C77"/>
    <w:rsid w:val="00ED19D0"/>
    <w:rsid w:val="00ED1A05"/>
    <w:rsid w:val="00ED2255"/>
    <w:rsid w:val="00EE0C46"/>
    <w:rsid w:val="00EE3972"/>
    <w:rsid w:val="00EE5C40"/>
    <w:rsid w:val="00EE7818"/>
    <w:rsid w:val="00EF7C60"/>
    <w:rsid w:val="00F00018"/>
    <w:rsid w:val="00F131CD"/>
    <w:rsid w:val="00F1397F"/>
    <w:rsid w:val="00F13BE6"/>
    <w:rsid w:val="00F167F5"/>
    <w:rsid w:val="00F23C5A"/>
    <w:rsid w:val="00F23D7A"/>
    <w:rsid w:val="00F25D7C"/>
    <w:rsid w:val="00F32766"/>
    <w:rsid w:val="00F341DA"/>
    <w:rsid w:val="00F46FC4"/>
    <w:rsid w:val="00F51A6F"/>
    <w:rsid w:val="00F524F8"/>
    <w:rsid w:val="00F6776C"/>
    <w:rsid w:val="00F76B92"/>
    <w:rsid w:val="00F8247F"/>
    <w:rsid w:val="00F8547E"/>
    <w:rsid w:val="00F8552D"/>
    <w:rsid w:val="00F97065"/>
    <w:rsid w:val="00FA683B"/>
    <w:rsid w:val="00FB239E"/>
    <w:rsid w:val="00FC527E"/>
    <w:rsid w:val="00FC6742"/>
    <w:rsid w:val="00FC67B2"/>
    <w:rsid w:val="00FD74FF"/>
    <w:rsid w:val="00FE0436"/>
    <w:rsid w:val="00FE1772"/>
    <w:rsid w:val="00FE26D0"/>
    <w:rsid w:val="00FF00B4"/>
    <w:rsid w:val="00FF1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A3A29"/>
  <w15:docId w15:val="{8C868861-A309-436A-81FD-1F7EF8EA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3A"/>
    <w:pPr>
      <w:spacing w:before="120" w:after="120" w:line="360" w:lineRule="auto"/>
    </w:pPr>
    <w:rPr>
      <w:rFonts w:eastAsia="Times New Roman" w:cs="Tahoma"/>
      <w:kern w:val="0"/>
      <w:sz w:val="24"/>
      <w14:ligatures w14:val="none"/>
    </w:rPr>
  </w:style>
  <w:style w:type="paragraph" w:styleId="Heading1">
    <w:name w:val="heading 1"/>
    <w:basedOn w:val="Normal"/>
    <w:next w:val="Normal"/>
    <w:link w:val="Heading1Char"/>
    <w:uiPriority w:val="9"/>
    <w:qFormat/>
    <w:rsid w:val="00E53D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3D9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D9B"/>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3Char">
    <w:name w:val="Heading 3 Char"/>
    <w:basedOn w:val="DefaultParagraphFont"/>
    <w:link w:val="Heading3"/>
    <w:uiPriority w:val="9"/>
    <w:rsid w:val="00E53D9B"/>
    <w:rPr>
      <w:rFonts w:asciiTheme="majorHAnsi" w:eastAsiaTheme="majorEastAsia" w:hAnsiTheme="majorHAnsi" w:cstheme="majorBidi"/>
      <w:color w:val="1F3763" w:themeColor="accent1" w:themeShade="7F"/>
      <w:kern w:val="0"/>
      <w:sz w:val="24"/>
      <w:szCs w:val="24"/>
      <w:lang w:val="en-GB"/>
      <w14:ligatures w14:val="none"/>
    </w:rPr>
  </w:style>
  <w:style w:type="paragraph" w:customStyle="1" w:styleId="diisr-rteelement-p">
    <w:name w:val="diisr-rteelement-p"/>
    <w:basedOn w:val="Normal"/>
    <w:rsid w:val="00E53D9B"/>
    <w:pPr>
      <w:spacing w:before="100" w:beforeAutospacing="1" w:after="100" w:afterAutospacing="1" w:line="336" w:lineRule="atLeast"/>
    </w:pPr>
    <w:rPr>
      <w:rFonts w:ascii="Times New Roman" w:hAnsi="Times New Roman" w:cs="Times New Roman"/>
      <w:szCs w:val="24"/>
      <w:lang w:eastAsia="en-AU"/>
    </w:rPr>
  </w:style>
  <w:style w:type="paragraph" w:styleId="BalloonText">
    <w:name w:val="Balloon Text"/>
    <w:basedOn w:val="Normal"/>
    <w:link w:val="BalloonTextChar"/>
    <w:uiPriority w:val="99"/>
    <w:semiHidden/>
    <w:unhideWhenUsed/>
    <w:rsid w:val="00E53D9B"/>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53D9B"/>
    <w:rPr>
      <w:rFonts w:ascii="Tahoma" w:eastAsia="Times New Roman" w:hAnsi="Tahoma" w:cs="Tahoma"/>
      <w:kern w:val="0"/>
      <w:sz w:val="16"/>
      <w:szCs w:val="16"/>
      <w:lang w:val="en-GB"/>
      <w14:ligatures w14:val="none"/>
    </w:rPr>
  </w:style>
  <w:style w:type="paragraph" w:styleId="Header">
    <w:name w:val="header"/>
    <w:basedOn w:val="Normal"/>
    <w:link w:val="HeaderChar"/>
    <w:uiPriority w:val="99"/>
    <w:unhideWhenUsed/>
    <w:rsid w:val="00E53D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3D9B"/>
    <w:rPr>
      <w:rFonts w:ascii="Arial" w:eastAsia="Times New Roman" w:hAnsi="Arial" w:cs="Tahoma"/>
      <w:kern w:val="0"/>
      <w:sz w:val="28"/>
      <w:lang w:val="en-GB"/>
      <w14:ligatures w14:val="none"/>
    </w:rPr>
  </w:style>
  <w:style w:type="paragraph" w:styleId="Footer">
    <w:name w:val="footer"/>
    <w:basedOn w:val="Normal"/>
    <w:link w:val="FooterChar"/>
    <w:uiPriority w:val="99"/>
    <w:unhideWhenUsed/>
    <w:rsid w:val="00E53D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3D9B"/>
    <w:rPr>
      <w:rFonts w:ascii="Arial" w:eastAsia="Times New Roman" w:hAnsi="Arial" w:cs="Tahoma"/>
      <w:kern w:val="0"/>
      <w:sz w:val="28"/>
      <w:lang w:val="en-GB"/>
      <w14:ligatures w14:val="none"/>
    </w:rPr>
  </w:style>
  <w:style w:type="paragraph" w:styleId="ListParagraph">
    <w:name w:val="List Paragraph"/>
    <w:basedOn w:val="Normal"/>
    <w:autoRedefine/>
    <w:uiPriority w:val="1"/>
    <w:qFormat/>
    <w:rsid w:val="00A56E17"/>
    <w:pPr>
      <w:keepNext/>
      <w:keepLines/>
      <w:numPr>
        <w:numId w:val="59"/>
      </w:numPr>
      <w:spacing w:line="240" w:lineRule="auto"/>
      <w:ind w:left="714" w:hanging="357"/>
      <w:contextualSpacing/>
    </w:pPr>
  </w:style>
  <w:style w:type="character" w:styleId="Hyperlink">
    <w:name w:val="Hyperlink"/>
    <w:basedOn w:val="DefaultParagraphFont"/>
    <w:uiPriority w:val="99"/>
    <w:unhideWhenUsed/>
    <w:rsid w:val="00E53D9B"/>
    <w:rPr>
      <w:color w:val="0563C1" w:themeColor="hyperlink"/>
      <w:u w:val="single"/>
    </w:rPr>
  </w:style>
  <w:style w:type="numbering" w:customStyle="1" w:styleId="Bullet">
    <w:name w:val="Bullet"/>
    <w:rsid w:val="00E53D9B"/>
    <w:pPr>
      <w:numPr>
        <w:numId w:val="1"/>
      </w:numPr>
    </w:pPr>
  </w:style>
  <w:style w:type="numbering" w:customStyle="1" w:styleId="Dash">
    <w:name w:val="Dash"/>
    <w:rsid w:val="00E53D9B"/>
    <w:pPr>
      <w:numPr>
        <w:numId w:val="2"/>
      </w:numPr>
    </w:pPr>
  </w:style>
  <w:style w:type="numbering" w:customStyle="1" w:styleId="ImportedStyle7">
    <w:name w:val="Imported Style 7"/>
    <w:rsid w:val="00E53D9B"/>
    <w:pPr>
      <w:numPr>
        <w:numId w:val="3"/>
      </w:numPr>
    </w:pPr>
  </w:style>
  <w:style w:type="numbering" w:customStyle="1" w:styleId="ImportedStyle8">
    <w:name w:val="Imported Style 8"/>
    <w:rsid w:val="00E53D9B"/>
    <w:pPr>
      <w:numPr>
        <w:numId w:val="4"/>
      </w:numPr>
    </w:pPr>
  </w:style>
  <w:style w:type="numbering" w:customStyle="1" w:styleId="ImportedStyle11">
    <w:name w:val="Imported Style 11"/>
    <w:rsid w:val="00E53D9B"/>
    <w:pPr>
      <w:numPr>
        <w:numId w:val="5"/>
      </w:numPr>
    </w:pPr>
  </w:style>
  <w:style w:type="numbering" w:customStyle="1" w:styleId="ImportedStyle12">
    <w:name w:val="Imported Style 12"/>
    <w:rsid w:val="00E53D9B"/>
    <w:pPr>
      <w:numPr>
        <w:numId w:val="6"/>
      </w:numPr>
    </w:pPr>
  </w:style>
  <w:style w:type="numbering" w:customStyle="1" w:styleId="ImportedStyle13">
    <w:name w:val="Imported Style 13"/>
    <w:rsid w:val="00E53D9B"/>
    <w:pPr>
      <w:numPr>
        <w:numId w:val="7"/>
      </w:numPr>
    </w:pPr>
  </w:style>
  <w:style w:type="numbering" w:customStyle="1" w:styleId="ImportedStyle14">
    <w:name w:val="Imported Style 14"/>
    <w:rsid w:val="00E53D9B"/>
    <w:pPr>
      <w:numPr>
        <w:numId w:val="8"/>
      </w:numPr>
    </w:pPr>
  </w:style>
  <w:style w:type="numbering" w:customStyle="1" w:styleId="ImportedStyle15">
    <w:name w:val="Imported Style 15"/>
    <w:rsid w:val="00E53D9B"/>
    <w:pPr>
      <w:numPr>
        <w:numId w:val="9"/>
      </w:numPr>
    </w:pPr>
  </w:style>
  <w:style w:type="numbering" w:customStyle="1" w:styleId="ImportedStyle16">
    <w:name w:val="Imported Style 16"/>
    <w:rsid w:val="00E53D9B"/>
    <w:pPr>
      <w:numPr>
        <w:numId w:val="10"/>
      </w:numPr>
    </w:pPr>
  </w:style>
  <w:style w:type="numbering" w:customStyle="1" w:styleId="ImportedStyle17">
    <w:name w:val="Imported Style 17"/>
    <w:rsid w:val="00E53D9B"/>
    <w:pPr>
      <w:numPr>
        <w:numId w:val="11"/>
      </w:numPr>
    </w:pPr>
  </w:style>
  <w:style w:type="numbering" w:customStyle="1" w:styleId="ImportedStyle18">
    <w:name w:val="Imported Style 18"/>
    <w:rsid w:val="00E53D9B"/>
    <w:pPr>
      <w:numPr>
        <w:numId w:val="12"/>
      </w:numPr>
    </w:pPr>
  </w:style>
  <w:style w:type="numbering" w:customStyle="1" w:styleId="ImportedStyle22">
    <w:name w:val="Imported Style 22"/>
    <w:rsid w:val="00E53D9B"/>
    <w:pPr>
      <w:numPr>
        <w:numId w:val="13"/>
      </w:numPr>
    </w:pPr>
  </w:style>
  <w:style w:type="numbering" w:customStyle="1" w:styleId="ImportedStyle23">
    <w:name w:val="Imported Style 23"/>
    <w:rsid w:val="00E53D9B"/>
    <w:pPr>
      <w:numPr>
        <w:numId w:val="14"/>
      </w:numPr>
    </w:pPr>
  </w:style>
  <w:style w:type="numbering" w:customStyle="1" w:styleId="ImportedStyle26">
    <w:name w:val="Imported Style 26"/>
    <w:rsid w:val="00E53D9B"/>
    <w:pPr>
      <w:numPr>
        <w:numId w:val="15"/>
      </w:numPr>
    </w:pPr>
  </w:style>
  <w:style w:type="numbering" w:customStyle="1" w:styleId="ImportedStyle27">
    <w:name w:val="Imported Style 27"/>
    <w:rsid w:val="00E53D9B"/>
    <w:pPr>
      <w:numPr>
        <w:numId w:val="16"/>
      </w:numPr>
    </w:pPr>
  </w:style>
  <w:style w:type="numbering" w:customStyle="1" w:styleId="ImportedStyle28">
    <w:name w:val="Imported Style 28"/>
    <w:rsid w:val="00E53D9B"/>
    <w:pPr>
      <w:numPr>
        <w:numId w:val="17"/>
      </w:numPr>
    </w:pPr>
  </w:style>
  <w:style w:type="numbering" w:customStyle="1" w:styleId="ImportedStyle29">
    <w:name w:val="Imported Style 29"/>
    <w:rsid w:val="00E53D9B"/>
    <w:pPr>
      <w:numPr>
        <w:numId w:val="18"/>
      </w:numPr>
    </w:pPr>
  </w:style>
  <w:style w:type="numbering" w:customStyle="1" w:styleId="ImportedStyle34">
    <w:name w:val="Imported Style 34"/>
    <w:rsid w:val="00E53D9B"/>
    <w:pPr>
      <w:numPr>
        <w:numId w:val="19"/>
      </w:numPr>
    </w:pPr>
  </w:style>
  <w:style w:type="numbering" w:customStyle="1" w:styleId="ImportedStyle35">
    <w:name w:val="Imported Style 35"/>
    <w:rsid w:val="00E53D9B"/>
    <w:pPr>
      <w:numPr>
        <w:numId w:val="20"/>
      </w:numPr>
    </w:pPr>
  </w:style>
  <w:style w:type="numbering" w:customStyle="1" w:styleId="ImportedStyle36">
    <w:name w:val="Imported Style 36"/>
    <w:rsid w:val="00E53D9B"/>
    <w:pPr>
      <w:numPr>
        <w:numId w:val="21"/>
      </w:numPr>
    </w:pPr>
  </w:style>
  <w:style w:type="numbering" w:customStyle="1" w:styleId="ImportedStyle37">
    <w:name w:val="Imported Style 37"/>
    <w:rsid w:val="00E53D9B"/>
    <w:pPr>
      <w:numPr>
        <w:numId w:val="22"/>
      </w:numPr>
    </w:pPr>
  </w:style>
  <w:style w:type="numbering" w:customStyle="1" w:styleId="ImportedStyle38">
    <w:name w:val="Imported Style 38"/>
    <w:rsid w:val="00E53D9B"/>
    <w:pPr>
      <w:numPr>
        <w:numId w:val="23"/>
      </w:numPr>
    </w:pPr>
  </w:style>
  <w:style w:type="numbering" w:customStyle="1" w:styleId="ImportedStyle39">
    <w:name w:val="Imported Style 39"/>
    <w:rsid w:val="00E53D9B"/>
    <w:pPr>
      <w:numPr>
        <w:numId w:val="24"/>
      </w:numPr>
    </w:pPr>
  </w:style>
  <w:style w:type="numbering" w:customStyle="1" w:styleId="ImportedStyle41">
    <w:name w:val="Imported Style 41"/>
    <w:rsid w:val="00E53D9B"/>
    <w:pPr>
      <w:numPr>
        <w:numId w:val="25"/>
      </w:numPr>
    </w:pPr>
  </w:style>
  <w:style w:type="table" w:styleId="TableGrid">
    <w:name w:val="Table Grid"/>
    <w:basedOn w:val="TableNormal"/>
    <w:uiPriority w:val="59"/>
    <w:rsid w:val="00E53D9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E53D9B"/>
  </w:style>
  <w:style w:type="paragraph" w:customStyle="1" w:styleId="paragraph">
    <w:name w:val="paragraph"/>
    <w:basedOn w:val="Normal"/>
    <w:rsid w:val="00E53D9B"/>
    <w:pPr>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E53D9B"/>
  </w:style>
  <w:style w:type="paragraph" w:styleId="NormalWeb">
    <w:name w:val="Normal (Web)"/>
    <w:basedOn w:val="Normal"/>
    <w:uiPriority w:val="99"/>
    <w:unhideWhenUsed/>
    <w:rsid w:val="00E53D9B"/>
    <w:rPr>
      <w:rFonts w:ascii="Times New Roman" w:hAnsi="Times New Roman" w:cs="Times New Roman"/>
      <w:szCs w:val="24"/>
    </w:rPr>
  </w:style>
  <w:style w:type="paragraph" w:styleId="BodyText">
    <w:name w:val="Body Text"/>
    <w:basedOn w:val="Normal"/>
    <w:link w:val="BodyTextChar"/>
    <w:autoRedefine/>
    <w:uiPriority w:val="1"/>
    <w:qFormat/>
    <w:rsid w:val="00CA03A3"/>
    <w:pPr>
      <w:keepNext/>
      <w:keepLines/>
      <w:widowControl w:val="0"/>
      <w:autoSpaceDE w:val="0"/>
      <w:autoSpaceDN w:val="0"/>
      <w:spacing w:before="0" w:after="0" w:line="240" w:lineRule="auto"/>
      <w:ind w:left="221"/>
    </w:pPr>
    <w:rPr>
      <w:rFonts w:eastAsia="Arial" w:cs="Arial"/>
      <w:i/>
      <w:iCs/>
      <w:szCs w:val="24"/>
      <w:lang w:val="en-US"/>
    </w:rPr>
  </w:style>
  <w:style w:type="character" w:customStyle="1" w:styleId="BodyTextChar">
    <w:name w:val="Body Text Char"/>
    <w:basedOn w:val="DefaultParagraphFont"/>
    <w:link w:val="BodyText"/>
    <w:uiPriority w:val="1"/>
    <w:rsid w:val="00CA03A3"/>
    <w:rPr>
      <w:rFonts w:eastAsia="Arial" w:cs="Arial"/>
      <w:i/>
      <w:iCs/>
      <w:kern w:val="0"/>
      <w:sz w:val="24"/>
      <w:szCs w:val="24"/>
      <w:lang w:val="en-US"/>
      <w14:ligatures w14:val="none"/>
    </w:rPr>
  </w:style>
  <w:style w:type="character" w:customStyle="1" w:styleId="Heading2Char">
    <w:name w:val="Heading 2 Char"/>
    <w:basedOn w:val="DefaultParagraphFont"/>
    <w:link w:val="Heading2"/>
    <w:uiPriority w:val="9"/>
    <w:rsid w:val="003476E3"/>
    <w:rPr>
      <w:rFonts w:asciiTheme="majorHAnsi" w:eastAsiaTheme="majorEastAsia" w:hAnsiTheme="majorHAnsi" w:cstheme="majorBidi"/>
      <w:color w:val="2F5496" w:themeColor="accent1" w:themeShade="BF"/>
      <w:kern w:val="0"/>
      <w:sz w:val="26"/>
      <w:szCs w:val="26"/>
      <w:lang w:val="en-GB"/>
      <w14:ligatures w14:val="none"/>
    </w:rPr>
  </w:style>
  <w:style w:type="paragraph" w:styleId="TOCHeading">
    <w:name w:val="TOC Heading"/>
    <w:basedOn w:val="Heading1"/>
    <w:next w:val="Normal"/>
    <w:uiPriority w:val="39"/>
    <w:unhideWhenUsed/>
    <w:qFormat/>
    <w:rsid w:val="003476E3"/>
    <w:pPr>
      <w:spacing w:line="259" w:lineRule="auto"/>
      <w:outlineLvl w:val="9"/>
    </w:pPr>
    <w:rPr>
      <w:lang w:val="en-US"/>
    </w:rPr>
  </w:style>
  <w:style w:type="paragraph" w:styleId="TOC3">
    <w:name w:val="toc 3"/>
    <w:basedOn w:val="Normal"/>
    <w:next w:val="Normal"/>
    <w:autoRedefine/>
    <w:uiPriority w:val="39"/>
    <w:unhideWhenUsed/>
    <w:rsid w:val="004A45F1"/>
    <w:pPr>
      <w:tabs>
        <w:tab w:val="right" w:leader="dot" w:pos="8615"/>
      </w:tabs>
      <w:spacing w:after="100"/>
      <w:ind w:left="560"/>
    </w:pPr>
    <w:rPr>
      <w:rFonts w:cstheme="minorHAnsi"/>
      <w:noProof/>
      <w:sz w:val="22"/>
    </w:rPr>
  </w:style>
  <w:style w:type="paragraph" w:styleId="TOC1">
    <w:name w:val="toc 1"/>
    <w:basedOn w:val="Normal"/>
    <w:next w:val="Normal"/>
    <w:autoRedefine/>
    <w:uiPriority w:val="39"/>
    <w:unhideWhenUsed/>
    <w:rsid w:val="003476E3"/>
    <w:pPr>
      <w:spacing w:after="100"/>
    </w:pPr>
  </w:style>
  <w:style w:type="paragraph" w:styleId="TOC2">
    <w:name w:val="toc 2"/>
    <w:basedOn w:val="Normal"/>
    <w:next w:val="Normal"/>
    <w:autoRedefine/>
    <w:uiPriority w:val="39"/>
    <w:unhideWhenUsed/>
    <w:rsid w:val="002A7DFB"/>
    <w:pPr>
      <w:keepNext/>
      <w:keepLines/>
      <w:tabs>
        <w:tab w:val="right" w:leader="dot" w:pos="8615"/>
      </w:tabs>
      <w:spacing w:after="100"/>
      <w:ind w:left="278"/>
    </w:pPr>
    <w:rPr>
      <w:rFonts w:cstheme="minorHAnsi"/>
      <w:noProof/>
      <w:sz w:val="22"/>
      <w:lang w:val="en-US"/>
    </w:rPr>
  </w:style>
  <w:style w:type="paragraph" w:styleId="Caption">
    <w:name w:val="caption"/>
    <w:basedOn w:val="Normal"/>
    <w:next w:val="Normal"/>
    <w:uiPriority w:val="35"/>
    <w:unhideWhenUsed/>
    <w:qFormat/>
    <w:rsid w:val="00BA376D"/>
    <w:pPr>
      <w:spacing w:before="0"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E48E7"/>
    <w:pPr>
      <w:spacing w:after="0"/>
    </w:pPr>
  </w:style>
  <w:style w:type="paragraph" w:styleId="FootnoteText">
    <w:name w:val="footnote text"/>
    <w:basedOn w:val="Normal"/>
    <w:link w:val="FootnoteTextChar"/>
    <w:uiPriority w:val="99"/>
    <w:semiHidden/>
    <w:unhideWhenUsed/>
    <w:rsid w:val="003705C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05C0"/>
    <w:rPr>
      <w:rFonts w:ascii="Arial" w:eastAsia="Times New Roman" w:hAnsi="Arial" w:cs="Tahoma"/>
      <w:kern w:val="0"/>
      <w:sz w:val="20"/>
      <w:szCs w:val="20"/>
      <w:lang w:val="en-GB"/>
      <w14:ligatures w14:val="none"/>
    </w:rPr>
  </w:style>
  <w:style w:type="character" w:styleId="FootnoteReference">
    <w:name w:val="footnote reference"/>
    <w:basedOn w:val="DefaultParagraphFont"/>
    <w:uiPriority w:val="99"/>
    <w:semiHidden/>
    <w:unhideWhenUsed/>
    <w:rsid w:val="003705C0"/>
    <w:rPr>
      <w:vertAlign w:val="superscript"/>
    </w:rPr>
  </w:style>
  <w:style w:type="character" w:styleId="UnresolvedMention">
    <w:name w:val="Unresolved Mention"/>
    <w:basedOn w:val="DefaultParagraphFont"/>
    <w:uiPriority w:val="99"/>
    <w:semiHidden/>
    <w:unhideWhenUsed/>
    <w:rsid w:val="00E152E2"/>
    <w:rPr>
      <w:color w:val="605E5C"/>
      <w:shd w:val="clear" w:color="auto" w:fill="E1DFDD"/>
    </w:rPr>
  </w:style>
  <w:style w:type="character" w:styleId="FollowedHyperlink">
    <w:name w:val="FollowedHyperlink"/>
    <w:basedOn w:val="DefaultParagraphFont"/>
    <w:uiPriority w:val="99"/>
    <w:semiHidden/>
    <w:unhideWhenUsed/>
    <w:rsid w:val="002E74F9"/>
    <w:rPr>
      <w:color w:val="954F72" w:themeColor="followedHyperlink"/>
      <w:u w:val="single"/>
    </w:rPr>
  </w:style>
  <w:style w:type="paragraph" w:styleId="Title">
    <w:name w:val="Title"/>
    <w:basedOn w:val="Normal"/>
    <w:next w:val="Normal"/>
    <w:link w:val="TitleChar"/>
    <w:uiPriority w:val="10"/>
    <w:qFormat/>
    <w:rsid w:val="00D466E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6EF"/>
    <w:rPr>
      <w:rFonts w:asciiTheme="majorHAnsi" w:eastAsiaTheme="majorEastAsia" w:hAnsiTheme="majorHAnsi" w:cstheme="majorBidi"/>
      <w:spacing w:val="-10"/>
      <w:kern w:val="28"/>
      <w:sz w:val="56"/>
      <w:szCs w:val="56"/>
      <w:lang w:val="en-GB"/>
      <w14:ligatures w14:val="none"/>
    </w:rPr>
  </w:style>
  <w:style w:type="paragraph" w:styleId="Bibliography">
    <w:name w:val="Bibliography"/>
    <w:basedOn w:val="Normal"/>
    <w:next w:val="Normal"/>
    <w:uiPriority w:val="37"/>
    <w:unhideWhenUsed/>
    <w:rsid w:val="0056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5430">
      <w:bodyDiv w:val="1"/>
      <w:marLeft w:val="0"/>
      <w:marRight w:val="0"/>
      <w:marTop w:val="0"/>
      <w:marBottom w:val="0"/>
      <w:divBdr>
        <w:top w:val="none" w:sz="0" w:space="0" w:color="auto"/>
        <w:left w:val="none" w:sz="0" w:space="0" w:color="auto"/>
        <w:bottom w:val="none" w:sz="0" w:space="0" w:color="auto"/>
        <w:right w:val="none" w:sz="0" w:space="0" w:color="auto"/>
      </w:divBdr>
    </w:div>
    <w:div w:id="268968658">
      <w:bodyDiv w:val="1"/>
      <w:marLeft w:val="0"/>
      <w:marRight w:val="0"/>
      <w:marTop w:val="0"/>
      <w:marBottom w:val="0"/>
      <w:divBdr>
        <w:top w:val="none" w:sz="0" w:space="0" w:color="auto"/>
        <w:left w:val="none" w:sz="0" w:space="0" w:color="auto"/>
        <w:bottom w:val="none" w:sz="0" w:space="0" w:color="auto"/>
        <w:right w:val="none" w:sz="0" w:space="0" w:color="auto"/>
      </w:divBdr>
    </w:div>
    <w:div w:id="537815404">
      <w:bodyDiv w:val="1"/>
      <w:marLeft w:val="0"/>
      <w:marRight w:val="0"/>
      <w:marTop w:val="0"/>
      <w:marBottom w:val="0"/>
      <w:divBdr>
        <w:top w:val="none" w:sz="0" w:space="0" w:color="auto"/>
        <w:left w:val="none" w:sz="0" w:space="0" w:color="auto"/>
        <w:bottom w:val="none" w:sz="0" w:space="0" w:color="auto"/>
        <w:right w:val="none" w:sz="0" w:space="0" w:color="auto"/>
      </w:divBdr>
    </w:div>
    <w:div w:id="583105868">
      <w:bodyDiv w:val="1"/>
      <w:marLeft w:val="0"/>
      <w:marRight w:val="0"/>
      <w:marTop w:val="0"/>
      <w:marBottom w:val="0"/>
      <w:divBdr>
        <w:top w:val="none" w:sz="0" w:space="0" w:color="auto"/>
        <w:left w:val="none" w:sz="0" w:space="0" w:color="auto"/>
        <w:bottom w:val="none" w:sz="0" w:space="0" w:color="auto"/>
        <w:right w:val="none" w:sz="0" w:space="0" w:color="auto"/>
      </w:divBdr>
    </w:div>
    <w:div w:id="603617481">
      <w:bodyDiv w:val="1"/>
      <w:marLeft w:val="0"/>
      <w:marRight w:val="0"/>
      <w:marTop w:val="0"/>
      <w:marBottom w:val="0"/>
      <w:divBdr>
        <w:top w:val="none" w:sz="0" w:space="0" w:color="auto"/>
        <w:left w:val="none" w:sz="0" w:space="0" w:color="auto"/>
        <w:bottom w:val="none" w:sz="0" w:space="0" w:color="auto"/>
        <w:right w:val="none" w:sz="0" w:space="0" w:color="auto"/>
      </w:divBdr>
    </w:div>
    <w:div w:id="769206495">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991833475">
      <w:bodyDiv w:val="1"/>
      <w:marLeft w:val="0"/>
      <w:marRight w:val="0"/>
      <w:marTop w:val="0"/>
      <w:marBottom w:val="0"/>
      <w:divBdr>
        <w:top w:val="none" w:sz="0" w:space="0" w:color="auto"/>
        <w:left w:val="none" w:sz="0" w:space="0" w:color="auto"/>
        <w:bottom w:val="none" w:sz="0" w:space="0" w:color="auto"/>
        <w:right w:val="none" w:sz="0" w:space="0" w:color="auto"/>
      </w:divBdr>
    </w:div>
    <w:div w:id="1003356555">
      <w:bodyDiv w:val="1"/>
      <w:marLeft w:val="0"/>
      <w:marRight w:val="0"/>
      <w:marTop w:val="0"/>
      <w:marBottom w:val="0"/>
      <w:divBdr>
        <w:top w:val="none" w:sz="0" w:space="0" w:color="auto"/>
        <w:left w:val="none" w:sz="0" w:space="0" w:color="auto"/>
        <w:bottom w:val="none" w:sz="0" w:space="0" w:color="auto"/>
        <w:right w:val="none" w:sz="0" w:space="0" w:color="auto"/>
      </w:divBdr>
    </w:div>
    <w:div w:id="1089810466">
      <w:bodyDiv w:val="1"/>
      <w:marLeft w:val="0"/>
      <w:marRight w:val="0"/>
      <w:marTop w:val="0"/>
      <w:marBottom w:val="0"/>
      <w:divBdr>
        <w:top w:val="none" w:sz="0" w:space="0" w:color="auto"/>
        <w:left w:val="none" w:sz="0" w:space="0" w:color="auto"/>
        <w:bottom w:val="none" w:sz="0" w:space="0" w:color="auto"/>
        <w:right w:val="none" w:sz="0" w:space="0" w:color="auto"/>
      </w:divBdr>
    </w:div>
    <w:div w:id="1207453578">
      <w:bodyDiv w:val="1"/>
      <w:marLeft w:val="0"/>
      <w:marRight w:val="0"/>
      <w:marTop w:val="0"/>
      <w:marBottom w:val="0"/>
      <w:divBdr>
        <w:top w:val="none" w:sz="0" w:space="0" w:color="auto"/>
        <w:left w:val="none" w:sz="0" w:space="0" w:color="auto"/>
        <w:bottom w:val="none" w:sz="0" w:space="0" w:color="auto"/>
        <w:right w:val="none" w:sz="0" w:space="0" w:color="auto"/>
      </w:divBdr>
    </w:div>
    <w:div w:id="1227571713">
      <w:bodyDiv w:val="1"/>
      <w:marLeft w:val="0"/>
      <w:marRight w:val="0"/>
      <w:marTop w:val="0"/>
      <w:marBottom w:val="0"/>
      <w:divBdr>
        <w:top w:val="none" w:sz="0" w:space="0" w:color="auto"/>
        <w:left w:val="none" w:sz="0" w:space="0" w:color="auto"/>
        <w:bottom w:val="none" w:sz="0" w:space="0" w:color="auto"/>
        <w:right w:val="none" w:sz="0" w:space="0" w:color="auto"/>
      </w:divBdr>
    </w:div>
    <w:div w:id="1399784701">
      <w:bodyDiv w:val="1"/>
      <w:marLeft w:val="0"/>
      <w:marRight w:val="0"/>
      <w:marTop w:val="0"/>
      <w:marBottom w:val="0"/>
      <w:divBdr>
        <w:top w:val="none" w:sz="0" w:space="0" w:color="auto"/>
        <w:left w:val="none" w:sz="0" w:space="0" w:color="auto"/>
        <w:bottom w:val="none" w:sz="0" w:space="0" w:color="auto"/>
        <w:right w:val="none" w:sz="0" w:space="0" w:color="auto"/>
      </w:divBdr>
    </w:div>
    <w:div w:id="1543250555">
      <w:bodyDiv w:val="1"/>
      <w:marLeft w:val="0"/>
      <w:marRight w:val="0"/>
      <w:marTop w:val="0"/>
      <w:marBottom w:val="0"/>
      <w:divBdr>
        <w:top w:val="none" w:sz="0" w:space="0" w:color="auto"/>
        <w:left w:val="none" w:sz="0" w:space="0" w:color="auto"/>
        <w:bottom w:val="none" w:sz="0" w:space="0" w:color="auto"/>
        <w:right w:val="none" w:sz="0" w:space="0" w:color="auto"/>
      </w:divBdr>
    </w:div>
    <w:div w:id="1606036112">
      <w:bodyDiv w:val="1"/>
      <w:marLeft w:val="0"/>
      <w:marRight w:val="0"/>
      <w:marTop w:val="0"/>
      <w:marBottom w:val="0"/>
      <w:divBdr>
        <w:top w:val="none" w:sz="0" w:space="0" w:color="auto"/>
        <w:left w:val="none" w:sz="0" w:space="0" w:color="auto"/>
        <w:bottom w:val="none" w:sz="0" w:space="0" w:color="auto"/>
        <w:right w:val="none" w:sz="0" w:space="0" w:color="auto"/>
      </w:divBdr>
    </w:div>
    <w:div w:id="1903519838">
      <w:bodyDiv w:val="1"/>
      <w:marLeft w:val="0"/>
      <w:marRight w:val="0"/>
      <w:marTop w:val="0"/>
      <w:marBottom w:val="0"/>
      <w:divBdr>
        <w:top w:val="none" w:sz="0" w:space="0" w:color="auto"/>
        <w:left w:val="none" w:sz="0" w:space="0" w:color="auto"/>
        <w:bottom w:val="none" w:sz="0" w:space="0" w:color="auto"/>
        <w:right w:val="none" w:sz="0" w:space="0" w:color="auto"/>
      </w:divBdr>
    </w:div>
    <w:div w:id="2109305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wdwa.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journals.sagepub.com/doi/abs/10.1177/02646196231167072" TargetMode="External"/><Relationship Id="rId13" Type="http://schemas.openxmlformats.org/officeDocument/2006/relationships/hyperlink" Target="https://www.researchgate.net/profile/Nina-Waara/publication/41382419_Older_and_disabled_people's_need_and_valuation_of_traveller_information_in_public_transport/links/5d5123f8a6fdcc370a8ed0ae/Older-and-disabled-peoples-need-and-valuation-of-traveller-information-in-public-transport.pdf" TargetMode="External"/><Relationship Id="rId18" Type="http://schemas.openxmlformats.org/officeDocument/2006/relationships/hyperlink" Target="https://www.transport.wa.gov.au/aboutus/taxi-user-subsidy-scheme.asp" TargetMode="External"/><Relationship Id="rId26" Type="http://schemas.openxmlformats.org/officeDocument/2006/relationships/hyperlink" Target="https://scite.ai/reports/optimizing-the-time-costs-of-NelMkEQ" TargetMode="External"/><Relationship Id="rId3" Type="http://schemas.openxmlformats.org/officeDocument/2006/relationships/hyperlink" Target="https://www.infrastructure.gov.au/sites/default/files/documents/dsapt-cav-main-report.pdf" TargetMode="External"/><Relationship Id="rId21" Type="http://schemas.openxmlformats.org/officeDocument/2006/relationships/hyperlink" Target="https://www.dlgsc.wa.gov.au/department/publications/publication/assistance-dog-approvals-policy" TargetMode="External"/><Relationship Id="rId7" Type="http://schemas.openxmlformats.org/officeDocument/2006/relationships/hyperlink" Target="https://www.tandfonline.com/doi/full/10.1080/23800127.2020.1827557" TargetMode="External"/><Relationship Id="rId12" Type="http://schemas.openxmlformats.org/officeDocument/2006/relationships/hyperlink" Target="https://www.sciencedirect.com/science/article/pii/S0386111217300444" TargetMode="External"/><Relationship Id="rId17" Type="http://schemas.openxmlformats.org/officeDocument/2006/relationships/hyperlink" Target="https://www.sciencedirect.com/science/article/pii/S0386111221000042" TargetMode="External"/><Relationship Id="rId25" Type="http://schemas.openxmlformats.org/officeDocument/2006/relationships/hyperlink" Target="https://scite.ai/reports/the-paradigm-of-disability-lZ9GXOjE" TargetMode="External"/><Relationship Id="rId2" Type="http://schemas.openxmlformats.org/officeDocument/2006/relationships/hyperlink" Target="https://www.infrastructure.gov.au/sites/default/files/migrated/transport/disabilities/files/36-Australian_Federation_of_Disability_Organisations.pdf" TargetMode="External"/><Relationship Id="rId16" Type="http://schemas.openxmlformats.org/officeDocument/2006/relationships/hyperlink" Target="https://www.tandfonline.com/doi/full/10.1080/09687599.2020.1822784" TargetMode="External"/><Relationship Id="rId20" Type="http://schemas.openxmlformats.org/officeDocument/2006/relationships/hyperlink" Target="https://www.frontiersin.org/articles/10.3389/fvets.2021.644556/full" TargetMode="External"/><Relationship Id="rId1" Type="http://schemas.openxmlformats.org/officeDocument/2006/relationships/hyperlink" Target="http://www.transed2012.in/common/uploads/poster/289_paper_transedabstract00166.pdf" TargetMode="External"/><Relationship Id="rId6" Type="http://schemas.openxmlformats.org/officeDocument/2006/relationships/hyperlink" Target="https://www.perthnow.com.au/community-news/stirling-times/doubleview-residents-call-for-bus-shelters-return-months-after-it-was-removed-for-accessibility-c-844885" TargetMode="External"/><Relationship Id="rId11" Type="http://schemas.openxmlformats.org/officeDocument/2006/relationships/hyperlink" Target="https://www.tandfonline.com/doi/abs/10.1080/01441647.2021.1955035" TargetMode="External"/><Relationship Id="rId24" Type="http://schemas.openxmlformats.org/officeDocument/2006/relationships/hyperlink" Target="https://scite.ai/reports/intelligent-urban-public-transportation-for-DybzpW" TargetMode="External"/><Relationship Id="rId5" Type="http://schemas.openxmlformats.org/officeDocument/2006/relationships/hyperlink" Target="https://humanrights.gov.au/our-work/disability-rights/australian-human-rights-commission-accessible-bus-stops-guidelines" TargetMode="External"/><Relationship Id="rId15" Type="http://schemas.openxmlformats.org/officeDocument/2006/relationships/hyperlink" Target="https://www.mdpi.com/1424-8220/15/8/20279" TargetMode="External"/><Relationship Id="rId23" Type="http://schemas.openxmlformats.org/officeDocument/2006/relationships/hyperlink" Target="https://scite.ai/reports/affordability-feasibility-and-accessibility-companion-PQdwZerK" TargetMode="External"/><Relationship Id="rId28" Type="http://schemas.openxmlformats.org/officeDocument/2006/relationships/hyperlink" Target="https://scite.ai/reports/the-impact-of-service-quality-ybAJnAa" TargetMode="External"/><Relationship Id="rId10" Type="http://schemas.openxmlformats.org/officeDocument/2006/relationships/hyperlink" Target="https://www.sciencedirect.com/science/article/pii/S1877042812003783" TargetMode="External"/><Relationship Id="rId19" Type="http://schemas.openxmlformats.org/officeDocument/2006/relationships/hyperlink" Target="https://scite.ai/reports/the-impact-of-the-social-8GryZjEY" TargetMode="External"/><Relationship Id="rId4" Type="http://schemas.openxmlformats.org/officeDocument/2006/relationships/hyperlink" Target="https://acrod.org.au/" TargetMode="External"/><Relationship Id="rId9" Type="http://schemas.openxmlformats.org/officeDocument/2006/relationships/hyperlink" Target="https://trid.trb.org/view/890830" TargetMode="External"/><Relationship Id="rId14" Type="http://schemas.openxmlformats.org/officeDocument/2006/relationships/hyperlink" Target="https://journals.sagepub.com/doi/abs/10.3141/2217-19?journalCode=trra" TargetMode="External"/><Relationship Id="rId22" Type="http://schemas.openxmlformats.org/officeDocument/2006/relationships/hyperlink" Target="https://www.servicedogcertifications.org/guide-for-traveling-with-a-service-dog-in-europe/" TargetMode="External"/><Relationship Id="rId27" Type="http://schemas.openxmlformats.org/officeDocument/2006/relationships/hyperlink" Target="https://scite.ai/reports/a-study-on-accessibility-of-LegDwN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198AAC-B682-47E1-B733-0536626628BE}">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MAS12</b:Tag>
    <b:SourceType>ConferenceProceedings</b:SourceType>
    <b:Guid>{0B7E0185-CEAE-4325-8BBB-4BE79FC615E2}</b:Guid>
    <b:Title>INCLUSIVE RURAL TRANSPORT: STRENGTHENING ACCESSIBLE TRANSPORT FOR COMMUNITY DEVELOPMENT</b:Title>
    <b:Year>2012</b:Year>
    <b:Author>
      <b:Author>
        <b:NameList>
          <b:Person>
            <b:Last>MASHIRI</b:Last>
            <b:First>Mac</b:First>
          </b:Person>
          <b:Person>
            <b:Last>Mpondo</b:Last>
            <b:First>Bongisizwe</b:First>
          </b:Person>
          <b:Person>
            <b:Last>Berhanu</b:Last>
            <b:First>Taye</b:First>
          </b:Person>
        </b:NameList>
      </b:Author>
    </b:Author>
    <b:ConferenceName>TRANSEd 2012</b:ConferenceName>
    <b:City>New Delhi</b:City>
    <b:RefOrder>1</b:RefOrder>
  </b:Source>
  <b:Source>
    <b:Tag>AFD18</b:Tag>
    <b:SourceType>Report</b:SourceType>
    <b:Guid>{833D4E99-14CB-418E-9BBB-954DF26FFB4D}</b:Guid>
    <b:Author>
      <b:Author>
        <b:NameList>
          <b:Person>
            <b:Last>AFDO</b:Last>
          </b:Person>
        </b:NameList>
      </b:Author>
    </b:Author>
    <b:Title>Submission on the Review of the Disability Standards for Accessible Public Transport 2002</b:Title>
    <b:Year>2018</b:Year>
    <b:City>Canberra</b:City>
    <b:Publisher>AFDO</b:Publisher>
    <b:RefOrder>2</b:RefOrder>
  </b:Source>
  <b:Source>
    <b:Tag>LaT</b:Tag>
    <b:SourceType>Report</b:SourceType>
    <b:Guid>{30F7E561-E606-420A-BCD5-97862ECAAD71}</b:Guid>
    <b:Author>
      <b:Author>
        <b:Corporate>La Trobe University Centre for Technolgy Infusion</b:Corporate>
      </b:Author>
    </b:Author>
    <b:Title>Australia’s Disability Standards for Accessible Public Transport and Connected and Automated Vehicles - Main report</b:Title>
    <b:Publisher>La Trobe University</b:Publisher>
    <b:City>Monash</b:City>
    <b:RefOrder>3</b:RefOrder>
  </b:Source>
  <b:Source>
    <b:Tag>NDS23</b:Tag>
    <b:SourceType>InternetSite</b:SourceType>
    <b:Guid>{3ECE1784-3156-4E70-8148-E108BF2B1B99}</b:Guid>
    <b:Title>ACROD Parking Program</b:Title>
    <b:Year>2023</b:Year>
    <b:Author>
      <b:Author>
        <b:NameList>
          <b:Person>
            <b:Last>NDS</b:Last>
          </b:Person>
        </b:NameList>
      </b:Author>
    </b:Author>
    <b:InternetSiteTitle>ACROD</b:InternetSiteTitle>
    <b:Month>June</b:Month>
    <b:Day>19</b:Day>
    <b:URL>https://acrod.org.au/</b:URL>
    <b:RefOrder>4</b:RefOrder>
  </b:Source>
  <b:Source>
    <b:Tag>Str10</b:Tag>
    <b:SourceType>Report</b:SourceType>
    <b:Guid>{8B06DB48-5840-476B-A573-75CC021B73EE}</b:Guid>
    <b:Author>
      <b:Author>
        <b:Corporate>Strategic Transport Advisers Pty Ltd</b:Corporate>
      </b:Author>
    </b:Author>
    <b:Title>Guideline for promoting compliance of bus stops with the Disability Standards for Accessible Public Transport 2002</b:Title>
    <b:Year>2010</b:Year>
    <b:Publisher>Australian Human Rights Commission</b:Publisher>
    <b:City>Sydney</b:City>
    <b:RefOrder>5</b:RefOrder>
  </b:Source>
  <b:Source>
    <b:Tag>Pon18</b:Tag>
    <b:SourceType>ArticleInAPeriodical</b:SourceType>
    <b:Guid>{541220ED-E8A3-4496-874A-564E5D864D3C}</b:Guid>
    <b:Title>Doubleview residents call for bus shelter’s return months after it was removed for accessibility</b:Title>
    <b:Year>2018</b:Year>
    <b:Author>
      <b:Author>
        <b:NameList>
          <b:Person>
            <b:Last>Pond</b:Last>
            <b:First>Laura</b:First>
          </b:Person>
        </b:NameList>
      </b:Author>
    </b:Author>
    <b:PeriodicalTitle>Perthnow</b:PeriodicalTitle>
    <b:Month>April</b:Month>
    <b:Day>4</b:Day>
    <b:YearAccessed>2023</b:YearAccessed>
    <b:MonthAccessed>June</b:MonthAccessed>
    <b:DayAccessed>19</b:DayAccessed>
    <b:URL>https://www.perthnow.com.au/community-news/stirling-times/doubleview-residents-call-for-bus-shelters-return-months-after-it-was-removed-for-accessibility-c-844885</b:URL>
    <b:RefOrder>6</b:RefOrder>
  </b:Source>
  <b:Source>
    <b:Tag>Waa04</b:Tag>
    <b:SourceType>ConferenceProceedings</b:SourceType>
    <b:Guid>{E0DDA0AF-BF81-47B6-9C91-1CA369448E7D}</b:Guid>
    <b:Title>The Need of Information in Public Transport: Elderly and Disabled People’s Pre-Journey Travel Information Requirements</b:Title>
    <b:Year>2004</b:Year>
    <b:Author>
      <b:Author>
        <b:NameList>
          <b:Person>
            <b:Last>Waara</b:Last>
            <b:First>Nina</b:First>
          </b:Person>
          <b:Person>
            <b:Last>Stahl</b:Last>
            <b:First>Agneta</b:First>
          </b:Person>
        </b:NameList>
      </b:Author>
    </b:Author>
    <b:ConferenceName>10th International Conference on Mobility and Transport for Elderly and Disabled People</b:ConferenceName>
    <b:City>Hamamatsu , Japan</b:City>
    <b:YearAccessed>2023</b:YearAccessed>
    <b:MonthAccessed>June</b:MonthAccessed>
    <b:DayAccessed>19</b:DayAccessed>
    <b:URL>https://trid.trb.org/view/890830</b:URL>
    <b:RefOrder>7</b:RefOrder>
  </b:Source>
  <b:Source>
    <b:Tag>Sey12</b:Tag>
    <b:SourceType>JournalArticle</b:SourceType>
    <b:Guid>{510FDF94-2189-4DF6-957E-4DD3D80B3044}</b:Guid>
    <b:Author>
      <b:Author>
        <b:NameList>
          <b:Person>
            <b:Last>Seyed Hassan Khalifeh Soltani</b:Last>
            <b:First>Mashita</b:First>
            <b:Middle>Sham, Mohamad Awang, Rostam Yaman</b:Middle>
          </b:Person>
        </b:NameList>
      </b:Author>
    </b:Author>
    <b:Title>Accessibility for Disabled in Public Transportation Terminal</b:Title>
    <b:Pages>89-96</b:Pages>
    <b:Year>2012</b:Year>
    <b:JournalName>Procedia - Social and Behavioral Sciences</b:JournalName>
    <b:YearAccessed>2023</b:YearAccessed>
    <b:MonthAccessed>June</b:MonthAccessed>
    <b:DayAccessed>19</b:DayAccessed>
    <b:URL>https://www.sciencedirect.com/science/article/pii/S1877042812003783</b:URL>
    <b:RefOrder>8</b:RefOrder>
  </b:Source>
  <b:Source>
    <b:Tag>Jun22</b:Tag>
    <b:SourceType>JournalArticle</b:SourceType>
    <b:Guid>{44F2FD47-A17E-4E69-9722-6B4C3FD88195}</b:Guid>
    <b:Author>
      <b:Author>
        <b:NameList>
          <b:Person>
            <b:Last>Park</b:Last>
            <b:First>Jun</b:First>
          </b:Person>
          <b:Person>
            <b:Last>Chowdary</b:Last>
            <b:First>Subeh</b:First>
          </b:Person>
        </b:NameList>
      </b:Author>
    </b:Author>
    <b:Title>Towards an enabled journey: barriers encountered by public transport riders with disabilities for the whole journey chain</b:Title>
    <b:JournalName>Transport Review</b:JournalName>
    <b:Year>2022</b:Year>
    <b:YearAccessed>2023</b:YearAccessed>
    <b:MonthAccessed>June</b:MonthAccessed>
    <b:DayAccessed>19</b:DayAccessed>
    <b:URL>https://www.tandfonline.com/doi/abs/10.1080/01441647.2021.1955035</b:URL>
    <b:RefOrder>9</b:RefOrder>
  </b:Source>
  <b:Source>
    <b:Tag>Ell</b:Tag>
    <b:SourceType>JournalArticle</b:SourceType>
    <b:Guid>{5A8C2331-0B6A-4B52-B716-7AF82EAB9C8A}</b:Guid>
    <b:Author>
      <b:Author>
        <b:NameList>
          <b:Person>
            <b:Last>Holstein</b:Last>
            <b:First>Ellen</b:First>
            <b:Middle>van</b:Middle>
          </b:Person>
          <b:Person>
            <b:Last>Wiesel</b:Last>
            <b:First>Ilan</b:First>
          </b:Person>
          <b:Person>
            <b:Last>Legacy</b:Last>
            <b:First>Crystal</b:First>
          </b:Person>
        </b:NameList>
      </b:Author>
    </b:Author>
    <b:Title>Mobility justice and accessible public transport networks for people with intellectual disability</b:Title>
    <b:PeriodicalTitle>Applied Mobilities</b:PeriodicalTitle>
    <b:Year>2022</b:Year>
    <b:JournalName>Applied Mobilities</b:JournalName>
    <b:Volume>7</b:Volume>
    <b:Issue>2</b:Issue>
    <b:YearAccessed>2023</b:YearAccessed>
    <b:MonthAccessed>June</b:MonthAccessed>
    <b:DayAccessed>19</b:DayAccessed>
    <b:URL>https://www.tandfonline.com/doi/full/10.1080/23800127.2020.1827557</b:URL>
    <b:RefOrder>10</b:RefOrder>
  </b:Source>
  <b:Source>
    <b:Tag>Abr23</b:Tag>
    <b:SourceType>JournalArticle</b:SourceType>
    <b:Guid>{6C68D821-3612-4565-A691-DCBAC36BF97C}</b:Guid>
    <b:Author>
      <b:Author>
        <b:NameList>
          <b:Person>
            <b:Last>Boadi-Kusi</b:Last>
            <b:First>Samuel</b:First>
            <b:Middle>Bert</b:Middle>
          </b:Person>
          <b:Person>
            <b:Last>Amoako-Sakyi</b:Last>
            <b:First>Regina</b:First>
            <b:Middle>Obilie</b:Middle>
          </b:Person>
          <b:Person>
            <b:Last>Abraham</b:Last>
            <b:First>Carl</b:First>
            <b:Middle>Halladay</b:Middle>
          </b:Person>
          <b:Person>
            <b:Last>Addo</b:Last>
            <b:First>Naa</b:First>
            <b:Middle>Adjeley</b:Middle>
          </b:Person>
          <b:Person>
            <b:Last>Aboagye-McCarthy</b:Last>
            <b:First>Asantewaa</b:First>
          </b:Person>
          <b:Person>
            <b:Last>Gyan</b:Last>
            <b:First>Bright</b:First>
            <b:Middle>Opoku</b:Middle>
          </b:Person>
        </b:NameList>
      </b:Author>
    </b:Author>
    <b:Title>Access to public transport to persons with visual disability: A scoping review</b:Title>
    <b:JournalName>British Journal of Visual Impairment</b:JournalName>
    <b:Year>2023</b:Year>
    <b:YearAccessed>2023</b:YearAccessed>
    <b:MonthAccessed>June</b:MonthAccessed>
    <b:DayAccessed>19</b:DayAccessed>
    <b:URL>https://journals.sagepub.com/doi/abs/10.1177/02646196231167072</b:URL>
    <b:RefOrder>11</b:RefOrder>
  </b:Source>
  <b:Source>
    <b:Tag>NNS17</b:Tag>
    <b:SourceType>JournalArticle</b:SourceType>
    <b:Guid>{C158AFCF-6F6C-45F1-90C4-7861C97B34E3}</b:Guid>
    <b:Author>
      <b:Author>
        <b:NameList>
          <b:Person>
            <b:Last>N.N.Sze</b:Last>
          </b:Person>
          <b:Person>
            <b:Last>Christensen</b:Last>
            <b:First>Keith</b:First>
            <b:Middle>M.</b:Middle>
          </b:Person>
        </b:NameList>
      </b:Author>
    </b:Author>
    <b:Title>Access to urban transportation system for individuals with disabilities</b:Title>
    <b:JournalName>IATSS Research</b:JournalName>
    <b:Year>2017</b:Year>
    <b:Pages>66-73</b:Pages>
    <b:Month>July</b:Month>
    <b:Volume>41</b:Volume>
    <b:Issue>2</b:Issue>
    <b:YearAccessed>2023</b:YearAccessed>
    <b:MonthAccessed>June</b:MonthAccessed>
    <b:DayAccessed>19</b:DayAccessed>
    <b:URL>https://www.sciencedirect.com/science/article/pii/S0386111217300444</b:URL>
    <b:RefOrder>12</b:RefOrder>
  </b:Source>
  <b:Source>
    <b:Tag>Waa09</b:Tag>
    <b:SourceType>ConferenceProceedings</b:SourceType>
    <b:Guid>{B7AACE79-BF03-4C05-81C3-57797A86A0E4}</b:Guid>
    <b:Author>
      <b:Author>
        <b:NameList>
          <b:Person>
            <b:Last>Waara</b:Last>
            <b:First>Nina</b:First>
          </b:Person>
        </b:NameList>
      </b:Author>
    </b:Author>
    <b:Title>OLDER AND DISABLED PEOPLE’S NEED AND VALUATION</b:Title>
    <b:Year>2009</b:Year>
    <b:ConferenceName>Association for European Transport and contributors 2009</b:ConferenceName>
    <b:YearAccessed>2023</b:YearAccessed>
    <b:MonthAccessed>June</b:MonthAccessed>
    <b:DayAccessed>19</b:DayAccessed>
    <b:URL>https://www.researchgate.net/profile/Nina-Waara/publication/41382419_Older_and_disabled_people's_need_and_valuation_of_traveller_information_in_public_transport/links/5d5123f8a6fdcc370a8ed0ae/Older-and-disabled-peoples-need-and-valuation-of-traveller-info</b:URL>
    <b:RefOrder>13</b:RefOrder>
  </b:Source>
  <b:Source>
    <b:Tag>Way20</b:Tag>
    <b:SourceType>JournalArticle</b:SourceType>
    <b:Guid>{8FFC3764-F339-4ED6-8C5A-3B229053476E}</b:Guid>
    <b:Author>
      <b:Author>
        <b:NameList>
          <b:Person>
            <b:Last>Wayland</b:Last>
            <b:First>Sarah</b:First>
          </b:Person>
          <b:Person>
            <b:Last>Newland</b:Last>
            <b:First>Jamee</b:First>
          </b:Person>
          <b:Person>
            <b:Last>Gill-Atkinson</b:Last>
            <b:First>Liz</b:First>
          </b:Person>
          <b:Person>
            <b:Last>Vaughan</b:Last>
            <b:First>Cathy</b:First>
          </b:Person>
          <b:Person>
            <b:Last>Emerson</b:Last>
            <b:First>Eric</b:First>
          </b:Person>
          <b:Person>
            <b:Last>Llewellyn</b:Last>
            <b:First>Gwynnyth</b:First>
          </b:Person>
        </b:NameList>
      </b:Author>
    </b:Author>
    <b:Title>I had every right to be there: discriminatory acts towards young people with disabilities on public transport</b:Title>
    <b:Pages>296-319</b:Pages>
    <b:Year>2020</b:Year>
    <b:JournalName>Disability &amp; Society</b:JournalName>
    <b:Volume>37</b:Volume>
    <b:Issue>2</b:Issue>
    <b:YearAccessed>2023</b:YearAccessed>
    <b:MonthAccessed>June</b:MonthAccessed>
    <b:DayAccessed>19</b:DayAccessed>
    <b:URL>https://www.tandfonline.com/doi/full/10.1080/09687599.2020.1822784</b:URL>
    <b:RefOrder>14</b:RefOrder>
  </b:Source>
  <b:Source>
    <b:Tag>Inn06</b:Tag>
    <b:SourceType>ConferenceProceedings</b:SourceType>
    <b:Guid>{653098C7-E1AF-40CC-9A2E-53F3E26C9BD3}</b:Guid>
    <b:Title>The Disability Standards for Accessible Public Transport: where are we?</b:Title>
    <b:Year>2006</b:Year>
    <b:Author>
      <b:Author>
        <b:NameList>
          <b:Person>
            <b:Last>Innes</b:Last>
            <b:First>Graeme</b:First>
          </b:Person>
        </b:NameList>
      </b:Author>
    </b:Author>
    <b:ConferenceName>Bus Industry Confederation conference</b:ConferenceName>
    <b:City>Canberra</b:City>
    <b:YearAccessed>2023</b:YearAccessed>
    <b:MonthAccessed>June</b:MonthAccessed>
    <b:DayAccessed>20</b:DayAccessed>
    <b:URL>https://humanrights.gov.au/about/news/speeches/disability-standards-accessible-public-transport-where-are-we</b:URL>
    <b:RefOrder>15</b:RefOrder>
  </b:Source>
  <b:Source>
    <b:Tag>Wan20</b:Tag>
    <b:SourceType>JournalArticle</b:SourceType>
    <b:Guid>{EE2B473D-903A-490B-943A-6A577FE93947}</b:Guid>
    <b:Author>
      <b:Author>
        <b:NameList>
          <b:Person>
            <b:Last>Wang</b:Last>
            <b:First>Yuning</b:First>
          </b:Person>
          <b:Person>
            <b:Last>Zhang</b:Last>
            <b:First>Zhe</b:First>
          </b:Person>
          <b:Person>
            <b:Last>Zhu</b:Last>
            <b:First>Mengyuan</b:First>
          </b:Person>
          <b:Person>
            <b:Last>Wang</b:Last>
            <b:First>Hexian</b:First>
          </b:Person>
        </b:NameList>
      </b:Author>
    </b:Author>
    <b:Title>The Impact of Service Quality and Customer Satisfaction on Reuse Intention in Urban Rail Transit in Tianjin, China</b:Title>
    <b:Year>2020</b:Year>
    <b:JournalName>Sage Open</b:JournalName>
    <b:DOI>10.1177/2158244019898803</b:DOI>
    <b:RefOrder>16</b:RefOrder>
  </b:Source>
  <b:Source>
    <b:Tag>GGo19</b:Tag>
    <b:SourceType>JournalArticle</b:SourceType>
    <b:Guid>{366E0B77-44A9-44C9-8F63-695D3FCC3A11}</b:Guid>
    <b:Author>
      <b:Author>
        <b:NameList>
          <b:Person>
            <b:Last>G</b:Last>
            <b:First>Gogiashvili</b:First>
            <b:Middle>Pridon</b:Middle>
          </b:Person>
          <b:Person>
            <b:Last>Chogovadze</b:Last>
            <b:First>Jumber</b:First>
          </b:Person>
          <b:Person>
            <b:Last>A</b:Last>
            <b:First>Lekveishvili</b:First>
            <b:Middle>Gocha</b:Middle>
          </b:Person>
          <b:Person>
            <b:Last>Kbilashvili</b:Last>
            <b:First>David</b:First>
          </b:Person>
          <b:Person>
            <b:Last>Sirbiladze</b:Last>
            <b:First>Besik</b:First>
          </b:Person>
          <b:Person>
            <b:Last>Dograshvili</b:Last>
            <b:First>Vazha</b:First>
          </b:Person>
        </b:NameList>
      </b:Author>
    </b:Author>
    <b:Title>Optimizing the Time Costs of Passenger Transport of People With Disabilities</b:Title>
    <b:JournalName>Transport Problems</b:JournalName>
    <b:Year>2019</b:Year>
    <b:YearAccessed>2023</b:YearAccessed>
    <b:MonthAccessed>June</b:MonthAccessed>
    <b:DayAccessed>20</b:DayAccessed>
    <b:URL>https://scite.ai/reports/optimizing-the-time-costs-of-NelMkEQ</b:URL>
    <b:DOI> 10.20858/tp.2019.14.2.11</b:DOI>
    <b:RefOrder>17</b:RefOrder>
  </b:Source>
  <b:Source>
    <b:Tag>Zho12</b:Tag>
    <b:SourceType>JournalArticle</b:SourceType>
    <b:Guid>{6C661698-538F-48DF-9EDD-E4DBE003D0B7}</b:Guid>
    <b:Author>
      <b:Author>
        <b:NameList>
          <b:Person>
            <b:Last>Zhou</b:Last>
            <b:First>Haiying</b:First>
          </b:Person>
          <b:Person>
            <b:Last>Hou</b:Last>
            <b:First>Kun</b:First>
            <b:Middle>Mean</b:Middle>
          </b:Person>
          <b:Person>
            <b:Last>Zuo</b:Last>
            <b:First>Decheng</b:First>
          </b:Person>
          <b:Person>
            <b:Last>Li</b:Last>
            <b:First>Jian</b:First>
          </b:Person>
        </b:NameList>
      </b:Author>
    </b:Author>
    <b:Title>Intelligent Urban Public Transportation for Accessibility Dedicated to People with Disabilities</b:Title>
    <b:JournalName>Sensors</b:JournalName>
    <b:Year>2012</b:Year>
    <b:YearAccessed>2023</b:YearAccessed>
    <b:MonthAccessed>June </b:MonthAccessed>
    <b:DayAccessed>20</b:DayAccessed>
    <b:URL>https://scite.ai/reports/intelligent-urban-public-transportation-for-DybzpW</b:URL>
    <b:DOI>10.3390/s120810678</b:DOI>
    <b:RefOrder>18</b:RefOrder>
  </b:Source>
  <b:Source>
    <b:Tag>The22</b:Tag>
    <b:SourceType>JournalArticle</b:SourceType>
    <b:Guid>{78D17DA0-541F-413C-B6FC-CD2C1D762919}</b:Guid>
    <b:Title>The Paradigm of Disability</b:Title>
    <b:JournalName>Ijds Indonesian Journal of Disability Studies</b:JournalName>
    <b:Year>2022</b:Year>
    <b:URL>https://scite.ai/reports/the-paradigm-of-disability-lZ9GXOjE</b:URL>
    <b:DOI>10.21776/ub.ijds.2022.009.02.02</b:DOI>
    <b:Author>
      <b:Author>
        <b:NameList>
          <b:Person>
            <b:Last>Anggraini</b:Last>
            <b:First>Dewi</b:First>
          </b:Person>
          <b:Person>
            <b:Last>Anas</b:Last>
            <b:First>Muhamad</b:First>
          </b:Person>
          <b:Person>
            <b:Last>Wike</b:Last>
            <b:First>Wike</b:First>
          </b:Person>
        </b:NameList>
      </b:Author>
    </b:Author>
    <b:RefOrder>19</b:RefOrder>
  </b:Source>
  <b:Source>
    <b:Tag>McD23</b:Tag>
    <b:SourceType>JournalArticle</b:SourceType>
    <b:Guid>{3FD55EAA-C5DB-4F66-90F8-B03F7A0ACF68}</b:Guid>
    <b:Author>
      <b:Author>
        <b:NameList>
          <b:Person>
            <b:Last>McDowall</b:Last>
            <b:First>Sonya</b:First>
          </b:Person>
          <b:Person>
            <b:Last>Hazel</b:Last>
            <b:First>Susan</b:First>
            <b:Middle>J.</b:Middle>
          </b:Person>
          <b:Person>
            <b:Last>Chittleborough</b:Last>
            <b:First>Catherine</b:First>
          </b:Person>
          <b:Person>
            <b:Last>Hamilton-Bruce</b:Last>
            <b:First>Anne</b:First>
          </b:Person>
          <b:Person>
            <b:Last>Stuckey</b:Last>
            <b:First>Rwth</b:First>
          </b:Person>
          <b:Person>
            <b:Last>Howell</b:Last>
            <b:First>Tiffani</b:First>
            <b:Middle>J.</b:Middle>
          </b:Person>
        </b:NameList>
      </b:Author>
    </b:Author>
    <b:Title>The Impact of the Social Determinants of Human Health on Companion Animal Welfare</b:Title>
    <b:JournalName>Animals</b:JournalName>
    <b:Year>2023</b:Year>
    <b:YearAccessed>2023</b:YearAccessed>
    <b:MonthAccessed>June</b:MonthAccessed>
    <b:DayAccessed>20</b:DayAccessed>
    <b:URL>https://scite.ai/reports/the-impact-of-the-social-8GryZjEY</b:URL>
    <b:DOI>10.3390/ani13061113</b:DOI>
    <b:RefOrder>20</b:RefOrder>
  </b:Source>
  <b:Source>
    <b:Tag>Kin21</b:Tag>
    <b:SourceType>JournalArticle</b:SourceType>
    <b:Guid>{FE91735B-571D-42DD-8B7A-05CF393351A8}</b:Guid>
    <b:Author>
      <b:Author>
        <b:NameList>
          <b:Person>
            <b:Last>King</b:Last>
            <b:First>Erin</b:First>
          </b:Person>
          <b:Person>
            <b:Last>Mueller</b:Last>
            <b:First>Megan</b:First>
            <b:Middle>Kiely</b:Middle>
          </b:Person>
          <b:Person>
            <b:Last>Wolfus</b:Last>
            <b:First>Gregory</b:First>
          </b:Person>
          <b:Person>
            <b:Last>McCobb</b:Last>
            <b:First>Emily</b:First>
          </b:Person>
        </b:NameList>
      </b:Author>
    </b:Author>
    <b:Title>Assessing Service-Learning in Community-Based Veterinary Medicine as a Pedagogical Approach to Promoting Student Confidence in Addressing Access to Veterinary Care</b:Title>
    <b:JournalName>Frontiers in Veterinary Science</b:JournalName>
    <b:Year>2021</b:Year>
    <b:Month>June</b:Month>
    <b:Volume>8</b:Volume>
    <b:YearAccessed>2023</b:YearAccessed>
    <b:MonthAccessed>June</b:MonthAccessed>
    <b:DayAccessed>20</b:DayAccessed>
    <b:URL>https://www.frontiersin.org/articles/10.3389/fvets.2021.644556/full</b:URL>
    <b:DOI>10.3389/fvets.2021.644556</b:DOI>
    <b:RefOrder>21</b:RefOrder>
  </b:Source>
  <b:Source>
    <b:Tag>WuH21</b:Tag>
    <b:SourceType>JournalArticle</b:SourceType>
    <b:Guid>{EAB01F1B-1E8B-4057-8260-0A1FDD98F924}</b:Guid>
    <b:Author>
      <b:Author>
        <b:NameList>
          <b:Person>
            <b:Last>Wu</b:Last>
            <b:First>Haorui</b:First>
          </b:Person>
          <b:Person>
            <b:Last>Bains</b:Last>
            <b:First>Ravinder</b:First>
            <b:Middle>Sarah</b:Middle>
          </b:Person>
          <b:Person>
            <b:Last>Morris</b:Last>
            <b:First>Amy</b:First>
          </b:Person>
          <b:Person>
            <b:Last>Morales</b:Last>
            <b:First>Celeste</b:First>
          </b:Person>
        </b:NameList>
      </b:Author>
    </b:Author>
    <b:Title>Affordability, Feasibility, and Accessibility: Companion Animal Guardians with (Dis)Abilities’ Access to Veterinary Medical and Behavioral Services during COVID-19</b:Title>
    <b:JournalName>Animals</b:JournalName>
    <b:Year>2021</b:Year>
    <b:URL>https://scite.ai/reports/affordability-feasibility-and-accessibility-companion-PQdwZerK</b:URL>
    <b:DOI>10.3390/ani11082359</b:DOI>
    <b:YearAccessed>2023</b:YearAccessed>
    <b:MonthAccessed>June</b:MonthAccessed>
    <b:DayAccessed>21</b:DayAccessed>
    <b:RefOrder>22</b:RefOrder>
  </b:Source>
  <b:Source>
    <b:Tag>Fer21</b:Tag>
    <b:SourceType>JournalArticle</b:SourceType>
    <b:Guid>{A450F89F-3031-4FCB-B1A1-85B4229A6E26}</b:Guid>
    <b:Author>
      <b:Author>
        <b:NameList>
          <b:Person>
            <b:Last>Ferreira</b:Last>
            <b:First>Amanda</b:First>
            <b:Middle>Fernandes</b:Middle>
          </b:Person>
          <b:Person>
            <b:Last>Leite</b:Last>
            <b:First>Aline</b:First>
            <b:Middle>Damaceno</b:Middle>
          </b:Person>
          <b:Person>
            <b:Last>Pereira</b:Last>
            <b:First>Lorena</b:First>
            <b:Middle>de Freitas</b:Middle>
          </b:Person>
          <b:Person>
            <b:Last>Neves</b:Last>
            <b:First>Juliana</b:First>
            <b:Middle>Muniz de Jesus</b:Middle>
          </b:Person>
          <b:Person>
            <b:Last>Pinheiro</b:Last>
            <b:First>Mirian</b:First>
            <b:Middle>Greiner de Oliveira</b:Middle>
          </b:Person>
          <b:Person>
            <b:Last>Chang</b:Last>
            <b:First>S.K.</b:First>
            <b:Middle>Jason</b:Middle>
          </b:Person>
        </b:NameList>
      </b:Author>
    </b:Author>
    <b:Title>Wheelchair accessibility of urban rail systems: Some preliminary findings of a global overview</b:Title>
    <b:JournalName>IATSS Research</b:JournalName>
    <b:Year>2021</b:Year>
    <b:Pages>326-335</b:Pages>
    <b:Month>October</b:Month>
    <b:Volume>45</b:Volume>
    <b:Issue>3</b:Issue>
    <b:YearAccessed>2023</b:YearAccessed>
    <b:MonthAccessed>June</b:MonthAccessed>
    <b:DayAccessed>21</b:DayAccessed>
    <b:URL>https://www.sciencedirect.com/science/article/pii/S0386111221000042</b:URL>
    <b:DOI>10.1016/j.iatssr.2021.01.003</b:DOI>
    <b:RefOrder>23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74d76cd-aa1c-4a81-9750-c60d4e7115c9">
      <Terms xmlns="http://schemas.microsoft.com/office/infopath/2007/PartnerControls"/>
    </lcf76f155ced4ddcb4097134ff3c332f>
    <_ip_UnifiedCompliancePolicyProperties xmlns="http://schemas.microsoft.com/sharepoint/v3" xsi:nil="true"/>
    <TaxCatchAll xmlns="be19f373-5f45-45c9-a488-e8295b82f504" xsi:nil="true"/>
  </documentManagement>
</p:properties>
</file>

<file path=customXml/itemProps1.xml><?xml version="1.0" encoding="utf-8"?>
<ds:datastoreItem xmlns:ds="http://schemas.openxmlformats.org/officeDocument/2006/customXml" ds:itemID="{D8FE2DDA-8952-4E29-8C00-00D84A47E36B}">
  <ds:schemaRefs>
    <ds:schemaRef ds:uri="http://schemas.openxmlformats.org/officeDocument/2006/bibliography"/>
  </ds:schemaRefs>
</ds:datastoreItem>
</file>

<file path=customXml/itemProps2.xml><?xml version="1.0" encoding="utf-8"?>
<ds:datastoreItem xmlns:ds="http://schemas.openxmlformats.org/officeDocument/2006/customXml" ds:itemID="{71DA2D69-3EC9-4176-A1D8-C8731346ACA3}"/>
</file>

<file path=customXml/itemProps3.xml><?xml version="1.0" encoding="utf-8"?>
<ds:datastoreItem xmlns:ds="http://schemas.openxmlformats.org/officeDocument/2006/customXml" ds:itemID="{316F1A81-F802-4634-A376-6FA14CE06E51}"/>
</file>

<file path=customXml/itemProps4.xml><?xml version="1.0" encoding="utf-8"?>
<ds:datastoreItem xmlns:ds="http://schemas.openxmlformats.org/officeDocument/2006/customXml" ds:itemID="{18C8F3A9-1FA0-4CBD-9A45-33E6AD5E3F90}"/>
</file>

<file path=docProps/app.xml><?xml version="1.0" encoding="utf-8"?>
<Properties xmlns="http://schemas.openxmlformats.org/officeDocument/2006/extended-properties" xmlns:vt="http://schemas.openxmlformats.org/officeDocument/2006/docPropsVTypes">
  <Template>Normal</Template>
  <TotalTime>32</TotalTime>
  <Pages>69</Pages>
  <Words>15647</Words>
  <Characters>89188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Siyat</dc:creator>
  <cp:keywords/>
  <dc:description/>
  <cp:lastModifiedBy>Siyat Abdi</cp:lastModifiedBy>
  <cp:revision>4</cp:revision>
  <dcterms:created xsi:type="dcterms:W3CDTF">2023-06-23T03:15:00Z</dcterms:created>
  <dcterms:modified xsi:type="dcterms:W3CDTF">2023-06-26T01:57:00Z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19294e420539f971df4fbf92dc84ecb2e6768cbd0fba6487f6f62b41191f004f</vt:lpwstr>
  </property>
  <property fmtid="{D5CDD505-2E9C-101B-9397-08002B2CF9AE}" pid="3" name="ContentTypeId">
    <vt:lpwstr>0x0101001BA03277D1E3BC4AA22B3B6C049C21E4</vt:lpwstr>
  </property>
</Properties>
</file>